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E2" w:rsidRPr="00712E19" w:rsidRDefault="00DF1CE2" w:rsidP="00DF1CE2">
      <w:pPr>
        <w:ind w:right="-143"/>
        <w:jc w:val="center"/>
        <w:rPr>
          <w:b/>
          <w:spacing w:val="-2"/>
          <w:sz w:val="28"/>
          <w:szCs w:val="28"/>
        </w:rPr>
      </w:pPr>
      <w:r w:rsidRPr="00712E19">
        <w:rPr>
          <w:b/>
          <w:spacing w:val="-2"/>
          <w:sz w:val="28"/>
          <w:szCs w:val="28"/>
        </w:rPr>
        <w:t>Міністерство освіти і науки України</w:t>
      </w:r>
    </w:p>
    <w:p w:rsidR="00DF1CE2" w:rsidRPr="00712E19" w:rsidRDefault="00DF1CE2" w:rsidP="00DF1CE2">
      <w:pPr>
        <w:tabs>
          <w:tab w:val="left" w:pos="-24"/>
          <w:tab w:val="left" w:pos="864"/>
          <w:tab w:val="left" w:pos="1146"/>
        </w:tabs>
        <w:jc w:val="center"/>
        <w:rPr>
          <w:b/>
          <w:spacing w:val="-2"/>
          <w:sz w:val="28"/>
          <w:szCs w:val="28"/>
        </w:rPr>
      </w:pPr>
      <w:r w:rsidRPr="00712E19">
        <w:rPr>
          <w:b/>
          <w:spacing w:val="-2"/>
          <w:sz w:val="28"/>
          <w:szCs w:val="28"/>
        </w:rPr>
        <w:t>Національний технічний університет</w:t>
      </w:r>
    </w:p>
    <w:p w:rsidR="00DF1CE2" w:rsidRPr="00712E19" w:rsidRDefault="00DF1CE2" w:rsidP="00DF1CE2">
      <w:pPr>
        <w:tabs>
          <w:tab w:val="left" w:pos="-24"/>
          <w:tab w:val="left" w:pos="864"/>
          <w:tab w:val="left" w:pos="1146"/>
        </w:tabs>
        <w:jc w:val="center"/>
        <w:rPr>
          <w:b/>
          <w:spacing w:val="-2"/>
          <w:sz w:val="28"/>
          <w:szCs w:val="28"/>
        </w:rPr>
      </w:pPr>
      <w:r w:rsidRPr="00712E19">
        <w:rPr>
          <w:b/>
          <w:spacing w:val="-2"/>
          <w:sz w:val="28"/>
          <w:szCs w:val="28"/>
        </w:rPr>
        <w:t>«Дніпровська політехніка»</w:t>
      </w:r>
    </w:p>
    <w:p w:rsidR="00DF1CE2" w:rsidRPr="00712E19" w:rsidRDefault="00DF1CE2" w:rsidP="00DF1CE2">
      <w:pPr>
        <w:tabs>
          <w:tab w:val="left" w:pos="-24"/>
          <w:tab w:val="left" w:pos="864"/>
          <w:tab w:val="left" w:pos="1146"/>
        </w:tabs>
        <w:spacing w:before="120" w:after="120"/>
        <w:rPr>
          <w:b/>
          <w:spacing w:val="-2"/>
          <w:sz w:val="28"/>
          <w:szCs w:val="28"/>
        </w:rPr>
      </w:pPr>
    </w:p>
    <w:p w:rsidR="00DF1CE2" w:rsidRPr="00712E19" w:rsidRDefault="00DF1CE2" w:rsidP="00DF1CE2">
      <w:pPr>
        <w:spacing w:before="120" w:after="120"/>
        <w:jc w:val="center"/>
        <w:rPr>
          <w:bCs/>
          <w:sz w:val="28"/>
          <w:szCs w:val="28"/>
        </w:rPr>
      </w:pPr>
      <w:r w:rsidRPr="00712E19">
        <w:rPr>
          <w:bCs/>
          <w:sz w:val="28"/>
          <w:szCs w:val="28"/>
        </w:rPr>
        <w:t xml:space="preserve">Кафедра </w:t>
      </w:r>
      <w:r>
        <w:rPr>
          <w:bCs/>
          <w:sz w:val="28"/>
          <w:szCs w:val="28"/>
        </w:rPr>
        <w:t>туризму</w:t>
      </w:r>
      <w:r w:rsidRPr="00712E19">
        <w:rPr>
          <w:bCs/>
          <w:sz w:val="28"/>
          <w:szCs w:val="28"/>
        </w:rPr>
        <w:t xml:space="preserve"> та </w:t>
      </w:r>
      <w:r>
        <w:rPr>
          <w:bCs/>
          <w:sz w:val="28"/>
          <w:szCs w:val="28"/>
        </w:rPr>
        <w:t>економіки підприємства</w:t>
      </w:r>
    </w:p>
    <w:p w:rsidR="00DF1CE2" w:rsidRPr="00712E19" w:rsidRDefault="00DF1CE2" w:rsidP="00DF1CE2">
      <w:pPr>
        <w:spacing w:before="120" w:after="120"/>
        <w:jc w:val="center"/>
        <w:rPr>
          <w:b/>
          <w:bCs/>
          <w:sz w:val="28"/>
          <w:szCs w:val="28"/>
        </w:rPr>
      </w:pPr>
    </w:p>
    <w:tbl>
      <w:tblPr>
        <w:tblW w:w="9856" w:type="dxa"/>
        <w:tblLayout w:type="fixed"/>
        <w:tblLook w:val="00A0"/>
      </w:tblPr>
      <w:tblGrid>
        <w:gridCol w:w="4928"/>
        <w:gridCol w:w="4928"/>
      </w:tblGrid>
      <w:tr w:rsidR="00DF1CE2" w:rsidRPr="00712E19" w:rsidTr="009039EF">
        <w:trPr>
          <w:trHeight w:val="1675"/>
        </w:trPr>
        <w:tc>
          <w:tcPr>
            <w:tcW w:w="4928" w:type="dxa"/>
          </w:tcPr>
          <w:p w:rsidR="00DF1CE2" w:rsidRPr="00712E19" w:rsidRDefault="00DF1CE2" w:rsidP="009039EF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533650" cy="10001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4429" t="22464" r="19138" b="39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DF1CE2" w:rsidRDefault="00DF1CE2" w:rsidP="009039EF">
            <w:pPr>
              <w:jc w:val="center"/>
              <w:rPr>
                <w:b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215900</wp:posOffset>
                  </wp:positionV>
                  <wp:extent cx="1524000" cy="904875"/>
                  <wp:effectExtent l="19050" t="0" r="0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0DFC">
              <w:rPr>
                <w:b/>
                <w:lang w:val="ru-RU"/>
              </w:rPr>
              <w:t>«ЗАТВЕРДЖЕНО»</w:t>
            </w:r>
            <w:r w:rsidRPr="00BE0DFC">
              <w:rPr>
                <w:lang w:val="ru-RU"/>
              </w:rPr>
              <w:t xml:space="preserve">                                                                   завідувачка каф</w:t>
            </w:r>
            <w:r>
              <w:rPr>
                <w:lang w:val="ru-RU"/>
              </w:rPr>
              <w:t>е</w:t>
            </w:r>
            <w:r w:rsidRPr="00BE0DFC">
              <w:rPr>
                <w:lang w:val="ru-RU"/>
              </w:rPr>
              <w:t>дри</w:t>
            </w:r>
          </w:p>
          <w:p w:rsidR="00DF1CE2" w:rsidRDefault="00DF1CE2" w:rsidP="009039EF">
            <w:pPr>
              <w:jc w:val="center"/>
              <w:rPr>
                <w:lang w:val="ru-RU"/>
              </w:rPr>
            </w:pPr>
          </w:p>
          <w:p w:rsidR="00DF1CE2" w:rsidRDefault="00DF1CE2" w:rsidP="009039EF">
            <w:pPr>
              <w:rPr>
                <w:lang w:val="ru-RU"/>
              </w:rPr>
            </w:pPr>
            <w:r w:rsidRPr="00BE0DFC">
              <w:rPr>
                <w:lang w:val="ru-RU"/>
              </w:rPr>
              <w:t xml:space="preserve">Шаповал В.М.   </w:t>
            </w:r>
          </w:p>
          <w:p w:rsidR="00DF1CE2" w:rsidRPr="00EC478A" w:rsidRDefault="00DF1CE2" w:rsidP="009039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«26» __</w:t>
            </w:r>
            <w:r>
              <w:rPr>
                <w:u w:val="single"/>
                <w:lang w:val="ru-RU"/>
              </w:rPr>
              <w:t xml:space="preserve">серпня _ </w:t>
            </w:r>
            <w:r>
              <w:rPr>
                <w:lang w:val="ru-RU"/>
              </w:rPr>
              <w:t>2021 року</w:t>
            </w:r>
          </w:p>
          <w:p w:rsidR="00DF1CE2" w:rsidRPr="00712E19" w:rsidRDefault="00DF1CE2" w:rsidP="009039EF">
            <w:pPr>
              <w:ind w:left="34"/>
              <w:jc w:val="center"/>
              <w:rPr>
                <w:b/>
                <w:noProof/>
                <w:sz w:val="28"/>
                <w:szCs w:val="28"/>
                <w:lang w:val="ru-RU"/>
              </w:rPr>
            </w:pPr>
          </w:p>
        </w:tc>
      </w:tr>
    </w:tbl>
    <w:p w:rsidR="00DF1CE2" w:rsidRPr="00712E19" w:rsidRDefault="00DF1CE2" w:rsidP="00DF1CE2">
      <w:pPr>
        <w:jc w:val="center"/>
        <w:rPr>
          <w:bCs/>
          <w:i/>
          <w:iCs/>
          <w:color w:val="FF0000"/>
        </w:rPr>
      </w:pPr>
    </w:p>
    <w:p w:rsidR="00DF1CE2" w:rsidRPr="00712E19" w:rsidRDefault="00DF1CE2" w:rsidP="00DF1CE2">
      <w:pPr>
        <w:jc w:val="center"/>
        <w:rPr>
          <w:b/>
          <w:sz w:val="28"/>
          <w:szCs w:val="28"/>
        </w:rPr>
      </w:pPr>
      <w:r w:rsidRPr="00712E19">
        <w:rPr>
          <w:b/>
          <w:sz w:val="28"/>
          <w:szCs w:val="28"/>
        </w:rPr>
        <w:t>РОБОЧА ПРОГРАМА НАВЧАЛЬНОЇ ДИСЦИПЛІНИ</w:t>
      </w:r>
    </w:p>
    <w:p w:rsidR="00DF1CE2" w:rsidRPr="00712E19" w:rsidRDefault="00DF1CE2" w:rsidP="00DF1CE2">
      <w:pPr>
        <w:tabs>
          <w:tab w:val="left" w:pos="7371"/>
        </w:tabs>
        <w:spacing w:before="120" w:after="120"/>
        <w:jc w:val="center"/>
        <w:rPr>
          <w:b/>
          <w:sz w:val="28"/>
          <w:szCs w:val="28"/>
        </w:rPr>
      </w:pPr>
      <w:r w:rsidRPr="00712E19">
        <w:rPr>
          <w:b/>
          <w:color w:val="000000"/>
          <w:sz w:val="28"/>
          <w:szCs w:val="28"/>
        </w:rPr>
        <w:t>«</w:t>
      </w:r>
      <w:r w:rsidR="009039EF">
        <w:rPr>
          <w:b/>
          <w:sz w:val="28"/>
          <w:szCs w:val="28"/>
        </w:rPr>
        <w:t xml:space="preserve">Організація </w:t>
      </w:r>
      <w:r w:rsidR="00862E8E">
        <w:rPr>
          <w:b/>
          <w:sz w:val="28"/>
          <w:szCs w:val="28"/>
        </w:rPr>
        <w:t>розміщення та харчування туристів</w:t>
      </w:r>
      <w:r w:rsidRPr="00712E19">
        <w:rPr>
          <w:b/>
          <w:sz w:val="28"/>
          <w:szCs w:val="28"/>
        </w:rPr>
        <w:t xml:space="preserve">» </w:t>
      </w:r>
    </w:p>
    <w:p w:rsidR="00DF1CE2" w:rsidRPr="00712E19" w:rsidRDefault="00DF1CE2" w:rsidP="00DF1CE2">
      <w:pPr>
        <w:tabs>
          <w:tab w:val="left" w:pos="7371"/>
        </w:tabs>
        <w:spacing w:before="120" w:after="120"/>
        <w:jc w:val="center"/>
        <w:rPr>
          <w:i/>
          <w:sz w:val="16"/>
          <w:szCs w:val="16"/>
        </w:rPr>
      </w:pPr>
    </w:p>
    <w:tbl>
      <w:tblPr>
        <w:tblW w:w="6662" w:type="dxa"/>
        <w:tblInd w:w="2013" w:type="dxa"/>
        <w:tblLook w:val="00A0"/>
      </w:tblPr>
      <w:tblGrid>
        <w:gridCol w:w="3118"/>
        <w:gridCol w:w="3544"/>
      </w:tblGrid>
      <w:tr w:rsidR="00DF1CE2" w:rsidRPr="00DF1CE2" w:rsidTr="009039EF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9039EF">
            <w:r w:rsidRPr="00DF1CE2">
              <w:t>Галузь знань …………….…</w:t>
            </w:r>
          </w:p>
        </w:tc>
        <w:tc>
          <w:tcPr>
            <w:tcW w:w="3544" w:type="dxa"/>
            <w:vAlign w:val="center"/>
          </w:tcPr>
          <w:p w:rsidR="00DF1CE2" w:rsidRPr="006C6A58" w:rsidRDefault="006C6A58" w:rsidP="009039EF">
            <w:pPr>
              <w:rPr>
                <w:lang w:val="ru-RU"/>
              </w:rPr>
            </w:pPr>
            <w:r>
              <w:rPr>
                <w:lang w:val="ru-RU"/>
              </w:rPr>
              <w:t>05, 07, 24, 29</w:t>
            </w:r>
          </w:p>
        </w:tc>
      </w:tr>
      <w:tr w:rsidR="006C6A58" w:rsidRPr="00DF1CE2" w:rsidTr="00844435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6C6A58" w:rsidRPr="00DF1CE2" w:rsidRDefault="006C6A58" w:rsidP="006C6A58">
            <w:r w:rsidRPr="00DF1CE2">
              <w:t>Спеціальність ……………...</w:t>
            </w:r>
          </w:p>
        </w:tc>
        <w:tc>
          <w:tcPr>
            <w:tcW w:w="3544" w:type="dxa"/>
            <w:vAlign w:val="bottom"/>
          </w:tcPr>
          <w:p w:rsidR="006C6A58" w:rsidRPr="00B12C83" w:rsidRDefault="006C6A58" w:rsidP="006C6A58">
            <w:pPr>
              <w:spacing w:line="276" w:lineRule="auto"/>
            </w:pPr>
            <w:r w:rsidRPr="00B12C83">
              <w:t>051, 071, 072, 242, 291</w:t>
            </w:r>
          </w:p>
        </w:tc>
      </w:tr>
      <w:tr w:rsidR="006C6A58" w:rsidRPr="00DF1CE2" w:rsidTr="009039EF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6C6A58" w:rsidRPr="00DF1CE2" w:rsidRDefault="006C6A58" w:rsidP="006C6A58">
            <w:r w:rsidRPr="00DF1CE2">
              <w:t>Освітній рівень…………….</w:t>
            </w:r>
          </w:p>
        </w:tc>
        <w:tc>
          <w:tcPr>
            <w:tcW w:w="3544" w:type="dxa"/>
            <w:vAlign w:val="center"/>
          </w:tcPr>
          <w:p w:rsidR="006C6A58" w:rsidRPr="00DF1CE2" w:rsidRDefault="006C6A58" w:rsidP="006C6A58">
            <w:r w:rsidRPr="00DF1CE2">
              <w:t>Перший (бакалаврський)</w:t>
            </w:r>
          </w:p>
        </w:tc>
      </w:tr>
      <w:tr w:rsidR="006C6A58" w:rsidRPr="00DF1CE2" w:rsidTr="009039EF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6C6A58" w:rsidRPr="00DF1CE2" w:rsidRDefault="006C6A58" w:rsidP="006C6A58">
            <w:r w:rsidRPr="00DF1CE2">
              <w:t>Освітня програма ………….</w:t>
            </w:r>
          </w:p>
        </w:tc>
        <w:tc>
          <w:tcPr>
            <w:tcW w:w="3544" w:type="dxa"/>
            <w:vAlign w:val="center"/>
          </w:tcPr>
          <w:p w:rsidR="006C6A58" w:rsidRPr="006C6A58" w:rsidRDefault="006C6A58" w:rsidP="006C6A5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C6A58" w:rsidRPr="00DF1CE2" w:rsidTr="009039EF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6C6A58" w:rsidRPr="00DF1CE2" w:rsidRDefault="006C6A58" w:rsidP="006C6A58">
            <w:r w:rsidRPr="00DF1CE2">
              <w:t>Статус ………………………</w:t>
            </w:r>
          </w:p>
        </w:tc>
        <w:tc>
          <w:tcPr>
            <w:tcW w:w="3544" w:type="dxa"/>
            <w:vAlign w:val="center"/>
          </w:tcPr>
          <w:p w:rsidR="006C6A58" w:rsidRPr="00DF1CE2" w:rsidRDefault="006C6A58" w:rsidP="006C6A58">
            <w:r w:rsidRPr="00DF1CE2">
              <w:t>вибіркова</w:t>
            </w:r>
          </w:p>
        </w:tc>
      </w:tr>
      <w:tr w:rsidR="006C6A58" w:rsidRPr="00DF1CE2" w:rsidTr="009039EF">
        <w:tc>
          <w:tcPr>
            <w:tcW w:w="3118" w:type="dxa"/>
            <w:tcMar>
              <w:left w:w="28" w:type="dxa"/>
              <w:right w:w="28" w:type="dxa"/>
            </w:tcMar>
          </w:tcPr>
          <w:p w:rsidR="006C6A58" w:rsidRPr="00DF1CE2" w:rsidRDefault="006C6A58" w:rsidP="006C6A58">
            <w:r w:rsidRPr="00DF1CE2">
              <w:t>Загальний обсяг ..………….</w:t>
            </w:r>
          </w:p>
        </w:tc>
        <w:tc>
          <w:tcPr>
            <w:tcW w:w="3544" w:type="dxa"/>
          </w:tcPr>
          <w:p w:rsidR="006C6A58" w:rsidRPr="00DF1CE2" w:rsidRDefault="006C6A58" w:rsidP="006C6A58">
            <w:r>
              <w:rPr>
                <w:lang w:val="ru-RU"/>
              </w:rPr>
              <w:t>4</w:t>
            </w:r>
            <w:r w:rsidRPr="00DF1CE2">
              <w:t xml:space="preserve"> кред</w:t>
            </w:r>
            <w:r>
              <w:t>итів</w:t>
            </w:r>
            <w:r w:rsidRPr="00DF1CE2">
              <w:t xml:space="preserve"> ЄКТС (</w:t>
            </w:r>
            <w:r w:rsidRPr="00DF1CE2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Pr="00DF1CE2">
              <w:rPr>
                <w:lang w:val="ru-RU"/>
              </w:rPr>
              <w:t>0</w:t>
            </w:r>
            <w:r w:rsidRPr="00DF1CE2">
              <w:t xml:space="preserve"> годин)</w:t>
            </w:r>
          </w:p>
        </w:tc>
      </w:tr>
      <w:tr w:rsidR="006C6A58" w:rsidRPr="00DF1CE2" w:rsidTr="009039EF">
        <w:tc>
          <w:tcPr>
            <w:tcW w:w="3118" w:type="dxa"/>
            <w:tcMar>
              <w:left w:w="28" w:type="dxa"/>
              <w:right w:w="28" w:type="dxa"/>
            </w:tcMar>
          </w:tcPr>
          <w:p w:rsidR="006C6A58" w:rsidRPr="00DF1CE2" w:rsidRDefault="006C6A58" w:rsidP="006C6A58">
            <w:r w:rsidRPr="00DF1CE2">
              <w:t>Форма підсумкового контролю …………………..</w:t>
            </w:r>
          </w:p>
        </w:tc>
        <w:tc>
          <w:tcPr>
            <w:tcW w:w="3544" w:type="dxa"/>
          </w:tcPr>
          <w:p w:rsidR="006C6A58" w:rsidRPr="00DF1CE2" w:rsidRDefault="006C6A58" w:rsidP="006C6A58"/>
          <w:p w:rsidR="006C6A58" w:rsidRPr="00DF1CE2" w:rsidRDefault="006C6A58" w:rsidP="006C6A58">
            <w:r>
              <w:t>залік</w:t>
            </w:r>
          </w:p>
        </w:tc>
      </w:tr>
      <w:tr w:rsidR="006C6A58" w:rsidRPr="00DF1CE2" w:rsidTr="009039EF">
        <w:tc>
          <w:tcPr>
            <w:tcW w:w="3118" w:type="dxa"/>
            <w:tcMar>
              <w:left w:w="28" w:type="dxa"/>
              <w:right w:w="28" w:type="dxa"/>
            </w:tcMar>
          </w:tcPr>
          <w:p w:rsidR="006C6A58" w:rsidRPr="00DF1CE2" w:rsidRDefault="006C6A58" w:rsidP="006C6A58">
            <w:r w:rsidRPr="00DF1CE2">
              <w:t>Термін викладання ………..</w:t>
            </w:r>
          </w:p>
        </w:tc>
        <w:tc>
          <w:tcPr>
            <w:tcW w:w="3544" w:type="dxa"/>
          </w:tcPr>
          <w:p w:rsidR="006C6A58" w:rsidRPr="00DF1CE2" w:rsidRDefault="006C6A58" w:rsidP="006C6A58">
            <w:r>
              <w:t>4-й семестр, 7 чверть</w:t>
            </w:r>
          </w:p>
        </w:tc>
      </w:tr>
      <w:tr w:rsidR="006C6A58" w:rsidRPr="00DF1CE2" w:rsidTr="009039EF">
        <w:tc>
          <w:tcPr>
            <w:tcW w:w="3118" w:type="dxa"/>
            <w:tcMar>
              <w:left w:w="28" w:type="dxa"/>
              <w:right w:w="28" w:type="dxa"/>
            </w:tcMar>
          </w:tcPr>
          <w:p w:rsidR="006C6A58" w:rsidRPr="00DF1CE2" w:rsidRDefault="006C6A58" w:rsidP="006C6A58">
            <w:r w:rsidRPr="00DF1CE2">
              <w:t>Мова викладання …………….</w:t>
            </w:r>
          </w:p>
        </w:tc>
        <w:tc>
          <w:tcPr>
            <w:tcW w:w="3544" w:type="dxa"/>
          </w:tcPr>
          <w:p w:rsidR="006C6A58" w:rsidRPr="00DF1CE2" w:rsidRDefault="006C6A58" w:rsidP="006C6A58">
            <w:r w:rsidRPr="00DF1CE2">
              <w:t>українська</w:t>
            </w:r>
          </w:p>
        </w:tc>
      </w:tr>
    </w:tbl>
    <w:p w:rsidR="00DF1CE2" w:rsidRPr="00712E19" w:rsidRDefault="00DF1CE2" w:rsidP="00DF1CE2">
      <w:pPr>
        <w:spacing w:before="80"/>
        <w:ind w:firstLine="1843"/>
        <w:rPr>
          <w:sz w:val="16"/>
          <w:szCs w:val="16"/>
        </w:rPr>
      </w:pPr>
    </w:p>
    <w:p w:rsidR="00DF1CE2" w:rsidRPr="00712E19" w:rsidRDefault="00DF1CE2" w:rsidP="00DF1CE2">
      <w:pPr>
        <w:spacing w:before="80"/>
        <w:ind w:firstLine="1843"/>
        <w:rPr>
          <w:sz w:val="16"/>
          <w:szCs w:val="16"/>
        </w:rPr>
      </w:pPr>
    </w:p>
    <w:p w:rsidR="00DF1CE2" w:rsidRPr="00712E19" w:rsidRDefault="00DF1CE2" w:rsidP="00DF1CE2">
      <w:pPr>
        <w:spacing w:before="80"/>
        <w:ind w:firstLine="1843"/>
        <w:rPr>
          <w:i/>
          <w:sz w:val="16"/>
          <w:szCs w:val="16"/>
        </w:rPr>
      </w:pPr>
      <w:r w:rsidRPr="00712E19">
        <w:t xml:space="preserve">Викладач: </w:t>
      </w:r>
      <w:r>
        <w:t xml:space="preserve">доц. </w:t>
      </w:r>
      <w:r w:rsidR="00862E8E">
        <w:t>Бондаренко Л.А.</w:t>
      </w:r>
    </w:p>
    <w:p w:rsidR="00DF1CE2" w:rsidRPr="00712E19" w:rsidRDefault="00DF1CE2" w:rsidP="00DF1CE2">
      <w:pPr>
        <w:jc w:val="center"/>
        <w:rPr>
          <w:i/>
          <w:sz w:val="16"/>
          <w:szCs w:val="16"/>
        </w:rPr>
      </w:pPr>
    </w:p>
    <w:p w:rsidR="00DF1CE2" w:rsidRPr="00712E19" w:rsidRDefault="00DF1CE2" w:rsidP="00DF1CE2">
      <w:pPr>
        <w:ind w:left="1134"/>
        <w:jc w:val="center"/>
      </w:pPr>
      <w:r w:rsidRPr="00712E19">
        <w:t>Пролонговано: на 20__/20__ н.р. __________(___________) «__»___ 20__р.</w:t>
      </w:r>
    </w:p>
    <w:p w:rsidR="00DF1CE2" w:rsidRPr="00712E19" w:rsidRDefault="00DF1CE2" w:rsidP="00DF1CE2">
      <w:pPr>
        <w:ind w:left="1134"/>
        <w:jc w:val="center"/>
        <w:rPr>
          <w:vertAlign w:val="superscript"/>
        </w:rPr>
      </w:pPr>
      <w:r w:rsidRPr="00712E19">
        <w:rPr>
          <w:vertAlign w:val="superscript"/>
        </w:rPr>
        <w:t xml:space="preserve">                                              (підпис, ПІБ, дата)</w:t>
      </w:r>
    </w:p>
    <w:p w:rsidR="00DF1CE2" w:rsidRPr="00712E19" w:rsidRDefault="00DF1CE2" w:rsidP="00DF1CE2">
      <w:pPr>
        <w:ind w:left="1134"/>
        <w:jc w:val="center"/>
      </w:pPr>
      <w:r w:rsidRPr="00712E19">
        <w:t xml:space="preserve">                           на 20__/20__ н.р. __________(___________) «__»___ 20__р.</w:t>
      </w:r>
    </w:p>
    <w:p w:rsidR="00DF1CE2" w:rsidRPr="00712E19" w:rsidRDefault="00DF1CE2" w:rsidP="00DF1CE2">
      <w:pPr>
        <w:ind w:left="1134"/>
        <w:jc w:val="center"/>
        <w:rPr>
          <w:vertAlign w:val="superscript"/>
        </w:rPr>
      </w:pPr>
      <w:r w:rsidRPr="00712E19">
        <w:rPr>
          <w:vertAlign w:val="superscript"/>
        </w:rPr>
        <w:t xml:space="preserve">                                         (підпис, ПІБ, дата)</w:t>
      </w:r>
    </w:p>
    <w:p w:rsidR="00DF1CE2" w:rsidRDefault="00DF1CE2" w:rsidP="00DF1CE2">
      <w:pPr>
        <w:jc w:val="center"/>
        <w:rPr>
          <w:b/>
          <w:sz w:val="28"/>
          <w:szCs w:val="28"/>
        </w:rPr>
      </w:pPr>
    </w:p>
    <w:p w:rsidR="00DF1CE2" w:rsidRDefault="00DF1CE2" w:rsidP="00DF1CE2">
      <w:pPr>
        <w:jc w:val="center"/>
        <w:rPr>
          <w:b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9039EF" w:rsidRDefault="009039EF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Pr="00712E19" w:rsidRDefault="00DF1CE2" w:rsidP="009039EF">
      <w:pPr>
        <w:tabs>
          <w:tab w:val="left" w:pos="4253"/>
        </w:tabs>
        <w:jc w:val="center"/>
        <w:rPr>
          <w:bCs/>
          <w:sz w:val="28"/>
          <w:szCs w:val="28"/>
        </w:rPr>
      </w:pPr>
      <w:r w:rsidRPr="00712E19">
        <w:rPr>
          <w:bCs/>
          <w:sz w:val="28"/>
          <w:szCs w:val="28"/>
        </w:rPr>
        <w:t>Дніпро</w:t>
      </w:r>
    </w:p>
    <w:p w:rsidR="00DF1CE2" w:rsidRPr="00712E19" w:rsidRDefault="00DF1CE2" w:rsidP="009039EF">
      <w:pPr>
        <w:tabs>
          <w:tab w:val="left" w:pos="4253"/>
        </w:tabs>
        <w:jc w:val="center"/>
        <w:rPr>
          <w:bCs/>
          <w:sz w:val="28"/>
          <w:szCs w:val="28"/>
        </w:rPr>
      </w:pPr>
      <w:r w:rsidRPr="00712E19">
        <w:rPr>
          <w:bCs/>
          <w:sz w:val="28"/>
          <w:szCs w:val="28"/>
        </w:rPr>
        <w:t>НТУ «ДП»</w:t>
      </w:r>
    </w:p>
    <w:p w:rsidR="00DF1CE2" w:rsidRDefault="00DF1CE2" w:rsidP="009039EF">
      <w:pPr>
        <w:pStyle w:val="ad"/>
        <w:suppressLineNumbers/>
        <w:suppressAutoHyphens/>
        <w:autoSpaceDE w:val="0"/>
        <w:autoSpaceDN w:val="0"/>
        <w:ind w:left="0"/>
        <w:jc w:val="center"/>
        <w:rPr>
          <w:bCs/>
          <w:sz w:val="28"/>
          <w:szCs w:val="28"/>
        </w:rPr>
      </w:pPr>
      <w:r w:rsidRPr="00712E19">
        <w:rPr>
          <w:bCs/>
          <w:sz w:val="28"/>
          <w:szCs w:val="28"/>
        </w:rPr>
        <w:t>2021</w:t>
      </w:r>
    </w:p>
    <w:p w:rsidR="00590EAB" w:rsidRPr="007B24BA" w:rsidRDefault="002146A0" w:rsidP="00DF1CE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9E625E">
        <w:rPr>
          <w:b/>
          <w:color w:val="000000"/>
          <w:sz w:val="28"/>
          <w:szCs w:val="28"/>
        </w:rPr>
        <w:br w:type="page"/>
      </w:r>
      <w:r w:rsidR="007F2D4D" w:rsidRPr="007B24BA">
        <w:rPr>
          <w:sz w:val="28"/>
          <w:szCs w:val="28"/>
        </w:rPr>
        <w:lastRenderedPageBreak/>
        <w:t xml:space="preserve">Робоча програма навчальної дисципліни </w:t>
      </w:r>
      <w:r w:rsidR="007F2D4D" w:rsidRPr="007B24BA">
        <w:rPr>
          <w:b/>
          <w:sz w:val="28"/>
          <w:szCs w:val="28"/>
        </w:rPr>
        <w:t>«</w:t>
      </w:r>
      <w:r w:rsidR="009039EF">
        <w:rPr>
          <w:sz w:val="28"/>
          <w:szCs w:val="28"/>
        </w:rPr>
        <w:t xml:space="preserve">Організація </w:t>
      </w:r>
      <w:r w:rsidR="00253AC2" w:rsidRPr="00253AC2">
        <w:rPr>
          <w:sz w:val="28"/>
          <w:szCs w:val="28"/>
        </w:rPr>
        <w:t>розміщення та харчування туристів</w:t>
      </w:r>
      <w:r w:rsidR="007F2D4D" w:rsidRPr="007B24BA">
        <w:rPr>
          <w:sz w:val="28"/>
          <w:szCs w:val="28"/>
        </w:rPr>
        <w:t xml:space="preserve">» для </w:t>
      </w:r>
      <w:r w:rsidR="002E1BC2" w:rsidRPr="007B24BA">
        <w:rPr>
          <w:sz w:val="28"/>
          <w:szCs w:val="28"/>
        </w:rPr>
        <w:t>бакалав</w:t>
      </w:r>
      <w:r w:rsidR="007F2D4D" w:rsidRPr="007B24BA">
        <w:rPr>
          <w:sz w:val="28"/>
          <w:szCs w:val="28"/>
        </w:rPr>
        <w:t xml:space="preserve">рів </w:t>
      </w:r>
      <w:r w:rsidR="009F5CB5" w:rsidRPr="007B24BA">
        <w:rPr>
          <w:sz w:val="28"/>
          <w:szCs w:val="28"/>
        </w:rPr>
        <w:t>освітньо-професійної програми «</w:t>
      </w:r>
      <w:r w:rsidR="00EF7302">
        <w:rPr>
          <w:sz w:val="28"/>
          <w:szCs w:val="28"/>
        </w:rPr>
        <w:t>Туризм</w:t>
      </w:r>
      <w:r w:rsidR="009F5CB5" w:rsidRPr="007B24BA">
        <w:rPr>
          <w:sz w:val="28"/>
          <w:szCs w:val="28"/>
        </w:rPr>
        <w:t>»</w:t>
      </w:r>
      <w:r w:rsidR="007F2D4D" w:rsidRPr="007B24BA">
        <w:rPr>
          <w:sz w:val="28"/>
          <w:szCs w:val="28"/>
        </w:rPr>
        <w:t xml:space="preserve">спеціальності </w:t>
      </w:r>
      <w:r w:rsidR="00EF7302">
        <w:rPr>
          <w:sz w:val="28"/>
          <w:szCs w:val="28"/>
        </w:rPr>
        <w:t>242Туризм</w:t>
      </w:r>
      <w:r w:rsidR="007F2D4D" w:rsidRPr="007B24BA">
        <w:rPr>
          <w:sz w:val="28"/>
          <w:szCs w:val="28"/>
        </w:rPr>
        <w:t xml:space="preserve"> / Нац. техн. ун-т.</w:t>
      </w:r>
      <w:r w:rsidR="008D05AC" w:rsidRPr="007B24BA">
        <w:rPr>
          <w:sz w:val="28"/>
          <w:szCs w:val="28"/>
        </w:rPr>
        <w:t xml:space="preserve"> «Дніпровська політехніка»</w:t>
      </w:r>
      <w:r w:rsidR="007F2D4D" w:rsidRPr="007B24BA">
        <w:rPr>
          <w:sz w:val="28"/>
          <w:szCs w:val="28"/>
        </w:rPr>
        <w:t xml:space="preserve">, каф. </w:t>
      </w:r>
      <w:r w:rsidR="00EF7302">
        <w:rPr>
          <w:sz w:val="28"/>
          <w:szCs w:val="28"/>
        </w:rPr>
        <w:t>туризму та економіки підприємства</w:t>
      </w:r>
      <w:r w:rsidR="00434A49" w:rsidRPr="007B24BA">
        <w:rPr>
          <w:sz w:val="28"/>
          <w:szCs w:val="28"/>
        </w:rPr>
        <w:t>. – Д.</w:t>
      </w:r>
      <w:r w:rsidR="007F2D4D" w:rsidRPr="007B24BA">
        <w:rPr>
          <w:sz w:val="28"/>
          <w:szCs w:val="28"/>
        </w:rPr>
        <w:t xml:space="preserve">: </w:t>
      </w:r>
      <w:r w:rsidR="0059119A" w:rsidRPr="007B24BA">
        <w:rPr>
          <w:sz w:val="28"/>
          <w:szCs w:val="28"/>
        </w:rPr>
        <w:t>НТУ «</w:t>
      </w:r>
      <w:r w:rsidR="008D05AC" w:rsidRPr="007B24BA">
        <w:rPr>
          <w:sz w:val="28"/>
          <w:szCs w:val="28"/>
        </w:rPr>
        <w:t>ДП</w:t>
      </w:r>
      <w:r w:rsidR="0059119A" w:rsidRPr="007B24BA">
        <w:rPr>
          <w:sz w:val="28"/>
          <w:szCs w:val="28"/>
        </w:rPr>
        <w:t>»</w:t>
      </w:r>
      <w:r w:rsidR="007F2D4D" w:rsidRPr="007B24BA">
        <w:rPr>
          <w:sz w:val="28"/>
          <w:szCs w:val="28"/>
        </w:rPr>
        <w:t>, 20</w:t>
      </w:r>
      <w:r w:rsidR="00272035">
        <w:rPr>
          <w:sz w:val="28"/>
          <w:szCs w:val="28"/>
        </w:rPr>
        <w:t>21</w:t>
      </w:r>
      <w:r w:rsidR="007F2D4D" w:rsidRPr="007B24BA">
        <w:rPr>
          <w:sz w:val="28"/>
          <w:szCs w:val="28"/>
        </w:rPr>
        <w:t xml:space="preserve">. – </w:t>
      </w:r>
      <w:r w:rsidR="007F2D4D" w:rsidRPr="00250EAB">
        <w:rPr>
          <w:sz w:val="28"/>
          <w:szCs w:val="28"/>
        </w:rPr>
        <w:t>1</w:t>
      </w:r>
      <w:r w:rsidR="00250EAB" w:rsidRPr="00250EAB">
        <w:rPr>
          <w:sz w:val="28"/>
          <w:szCs w:val="28"/>
        </w:rPr>
        <w:t>6</w:t>
      </w:r>
      <w:r w:rsidR="007F2D4D" w:rsidRPr="00250EAB">
        <w:rPr>
          <w:sz w:val="28"/>
          <w:szCs w:val="28"/>
        </w:rPr>
        <w:t xml:space="preserve"> с.</w:t>
      </w:r>
    </w:p>
    <w:p w:rsidR="00EF7302" w:rsidRDefault="00EF7302" w:rsidP="00EF730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color w:val="000000"/>
          <w:sz w:val="27"/>
          <w:szCs w:val="27"/>
        </w:rPr>
      </w:pPr>
    </w:p>
    <w:p w:rsidR="00862E8E" w:rsidRDefault="00EF7302" w:rsidP="00EF730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color w:val="000000"/>
          <w:sz w:val="28"/>
          <w:szCs w:val="28"/>
        </w:rPr>
      </w:pPr>
      <w:r w:rsidRPr="00EF7302">
        <w:rPr>
          <w:color w:val="000000"/>
          <w:sz w:val="28"/>
          <w:szCs w:val="28"/>
        </w:rPr>
        <w:t>Розробник</w:t>
      </w:r>
      <w:r w:rsidR="00862E8E">
        <w:rPr>
          <w:color w:val="000000"/>
          <w:sz w:val="28"/>
          <w:szCs w:val="28"/>
        </w:rPr>
        <w:t>и:</w:t>
      </w:r>
    </w:p>
    <w:p w:rsidR="00EF7302" w:rsidRDefault="00862E8E" w:rsidP="00EF730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– </w:t>
      </w:r>
      <w:r w:rsidR="00EF7302" w:rsidRPr="00EF7302">
        <w:rPr>
          <w:color w:val="000000"/>
          <w:sz w:val="28"/>
          <w:szCs w:val="28"/>
        </w:rPr>
        <w:t>Т.В. Герасименко</w:t>
      </w:r>
      <w:r w:rsidR="00EF7302" w:rsidRPr="00EF7302">
        <w:rPr>
          <w:sz w:val="28"/>
          <w:szCs w:val="28"/>
        </w:rPr>
        <w:t xml:space="preserve"> доцент, кандидат геологічних наук, доцент</w:t>
      </w:r>
      <w:r w:rsidR="00EF7302" w:rsidRPr="009E625E">
        <w:rPr>
          <w:sz w:val="28"/>
          <w:szCs w:val="28"/>
        </w:rPr>
        <w:t xml:space="preserve"> кафедри </w:t>
      </w:r>
      <w:r w:rsidR="00EF7302">
        <w:rPr>
          <w:sz w:val="28"/>
          <w:szCs w:val="28"/>
        </w:rPr>
        <w:t>ту</w:t>
      </w:r>
      <w:r>
        <w:rPr>
          <w:sz w:val="28"/>
          <w:szCs w:val="28"/>
        </w:rPr>
        <w:t>ризму та економіки підприємства;</w:t>
      </w:r>
    </w:p>
    <w:p w:rsidR="00862E8E" w:rsidRPr="009E625E" w:rsidRDefault="00862E8E" w:rsidP="00862E8E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 Л.А. Бондаренко,</w:t>
      </w:r>
      <w:r w:rsidRPr="00EF7302">
        <w:rPr>
          <w:sz w:val="28"/>
          <w:szCs w:val="28"/>
        </w:rPr>
        <w:t xml:space="preserve"> доцент, кандидат </w:t>
      </w:r>
      <w:r>
        <w:rPr>
          <w:sz w:val="28"/>
          <w:szCs w:val="28"/>
        </w:rPr>
        <w:t xml:space="preserve">економічних </w:t>
      </w:r>
      <w:r w:rsidRPr="00EF7302">
        <w:rPr>
          <w:sz w:val="28"/>
          <w:szCs w:val="28"/>
        </w:rPr>
        <w:t>наук, доцент</w:t>
      </w:r>
      <w:r w:rsidRPr="009E625E">
        <w:rPr>
          <w:sz w:val="28"/>
          <w:szCs w:val="28"/>
        </w:rPr>
        <w:t xml:space="preserve"> кафедри </w:t>
      </w:r>
      <w:r>
        <w:rPr>
          <w:sz w:val="28"/>
          <w:szCs w:val="28"/>
        </w:rPr>
        <w:t>туризму та економіки підприємства.</w:t>
      </w:r>
    </w:p>
    <w:p w:rsidR="00862E8E" w:rsidRPr="009E625E" w:rsidRDefault="00862E8E" w:rsidP="00EF730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</w:p>
    <w:p w:rsidR="00C41E4D" w:rsidRPr="009E625E" w:rsidRDefault="00EC6EB9" w:rsidP="00E662D0">
      <w:pPr>
        <w:ind w:firstLine="567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Р</w:t>
      </w:r>
      <w:r w:rsidR="00C41E4D" w:rsidRPr="009E625E">
        <w:rPr>
          <w:sz w:val="28"/>
          <w:szCs w:val="28"/>
        </w:rPr>
        <w:t xml:space="preserve">обоча програма </w:t>
      </w:r>
      <w:r w:rsidR="00CE5191" w:rsidRPr="009E625E">
        <w:rPr>
          <w:sz w:val="28"/>
          <w:szCs w:val="28"/>
        </w:rPr>
        <w:t>регламентує</w:t>
      </w:r>
      <w:r w:rsidR="00C41E4D" w:rsidRPr="009E625E">
        <w:rPr>
          <w:sz w:val="28"/>
          <w:szCs w:val="28"/>
        </w:rPr>
        <w:t>: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мету дисципліни;</w:t>
      </w:r>
    </w:p>
    <w:p w:rsidR="00C41E4D" w:rsidRPr="009E625E" w:rsidRDefault="00C41E4D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дисциплінарні результати навчання</w:t>
      </w:r>
      <w:r w:rsidR="00CE5191" w:rsidRPr="009E625E">
        <w:rPr>
          <w:sz w:val="28"/>
          <w:szCs w:val="28"/>
        </w:rPr>
        <w:t>, сформовані на основі трансформації очікуваних результатів навчання освітньої програми</w:t>
      </w:r>
      <w:r w:rsidRPr="009E625E">
        <w:rPr>
          <w:sz w:val="28"/>
          <w:szCs w:val="28"/>
        </w:rPr>
        <w:t xml:space="preserve">; 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базові дисципліни;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 xml:space="preserve">обсяг </w:t>
      </w:r>
      <w:r w:rsidR="00274A96" w:rsidRPr="009E625E">
        <w:rPr>
          <w:sz w:val="28"/>
          <w:szCs w:val="28"/>
        </w:rPr>
        <w:t>і</w:t>
      </w:r>
      <w:r w:rsidRPr="009E625E">
        <w:rPr>
          <w:sz w:val="28"/>
          <w:szCs w:val="28"/>
        </w:rPr>
        <w:t xml:space="preserve"> розподіл за формами організації </w:t>
      </w:r>
      <w:r w:rsidR="008D05AC" w:rsidRPr="009E625E">
        <w:rPr>
          <w:sz w:val="28"/>
          <w:szCs w:val="28"/>
        </w:rPr>
        <w:t>освітнього</w:t>
      </w:r>
      <w:r w:rsidRPr="009E625E">
        <w:rPr>
          <w:sz w:val="28"/>
          <w:szCs w:val="28"/>
        </w:rPr>
        <w:t xml:space="preserve"> процесу та видами навчальних занять;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F43CA5" w:rsidRPr="009E625E" w:rsidRDefault="00D7349E" w:rsidP="00B515A9">
      <w:pPr>
        <w:pStyle w:val="ad"/>
        <w:numPr>
          <w:ilvl w:val="0"/>
          <w:numId w:val="7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алгоритм оцінювання рівня досягнення дисциплінарних результатів навчання (</w:t>
      </w:r>
      <w:r w:rsidR="00F43CA5" w:rsidRPr="009E625E">
        <w:rPr>
          <w:sz w:val="28"/>
          <w:szCs w:val="28"/>
        </w:rPr>
        <w:t xml:space="preserve">шкали, </w:t>
      </w:r>
      <w:r w:rsidRPr="009E625E">
        <w:rPr>
          <w:sz w:val="28"/>
          <w:szCs w:val="28"/>
        </w:rPr>
        <w:t>засоби, процедури та критерії оцінювання);</w:t>
      </w:r>
    </w:p>
    <w:p w:rsidR="00C41E4D" w:rsidRPr="009E625E" w:rsidRDefault="00F43CA5" w:rsidP="00B515A9">
      <w:pPr>
        <w:pStyle w:val="ad"/>
        <w:numPr>
          <w:ilvl w:val="0"/>
          <w:numId w:val="7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інструменти, обладнання та програмне забезпечення;</w:t>
      </w:r>
    </w:p>
    <w:p w:rsidR="00F43CA5" w:rsidRPr="009E625E" w:rsidRDefault="00F43CA5" w:rsidP="00B515A9">
      <w:pPr>
        <w:pStyle w:val="ad"/>
        <w:numPr>
          <w:ilvl w:val="0"/>
          <w:numId w:val="7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рекомендовані джерела інформації.</w:t>
      </w:r>
    </w:p>
    <w:p w:rsidR="00225B42" w:rsidRPr="009E625E" w:rsidRDefault="00225B42" w:rsidP="00225B42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:rsidR="00225B42" w:rsidRPr="009E625E" w:rsidRDefault="00225B42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9E625E">
        <w:rPr>
          <w:color w:val="000000"/>
          <w:sz w:val="28"/>
          <w:szCs w:val="28"/>
        </w:rPr>
        <w:t xml:space="preserve">Робоча програма призначена для реалізації компетентнісного підходу під час </w:t>
      </w:r>
      <w:r w:rsidR="00A23A0D" w:rsidRPr="009E625E">
        <w:rPr>
          <w:color w:val="000000"/>
          <w:sz w:val="28"/>
          <w:szCs w:val="28"/>
        </w:rPr>
        <w:t xml:space="preserve">планування освітнього процесу, </w:t>
      </w:r>
      <w:r w:rsidR="00612142" w:rsidRPr="009E625E">
        <w:rPr>
          <w:color w:val="000000"/>
          <w:sz w:val="28"/>
          <w:szCs w:val="28"/>
        </w:rPr>
        <w:t xml:space="preserve">викладання дисципліни, підготовки студентів до контрольних заходів, </w:t>
      </w:r>
      <w:r w:rsidR="009F78E1" w:rsidRPr="009E625E">
        <w:rPr>
          <w:color w:val="000000"/>
          <w:sz w:val="28"/>
          <w:szCs w:val="28"/>
        </w:rPr>
        <w:t xml:space="preserve">контролю </w:t>
      </w:r>
      <w:r w:rsidR="00A55BA3" w:rsidRPr="009E625E">
        <w:rPr>
          <w:color w:val="000000"/>
          <w:sz w:val="28"/>
          <w:szCs w:val="28"/>
        </w:rPr>
        <w:t>провадження освітньої діяльності</w:t>
      </w:r>
      <w:r w:rsidR="009F78E1" w:rsidRPr="009E625E">
        <w:rPr>
          <w:color w:val="000000"/>
          <w:sz w:val="28"/>
          <w:szCs w:val="28"/>
        </w:rPr>
        <w:t xml:space="preserve">, </w:t>
      </w:r>
      <w:r w:rsidRPr="009E625E">
        <w:rPr>
          <w:color w:val="000000"/>
          <w:sz w:val="28"/>
          <w:szCs w:val="28"/>
        </w:rPr>
        <w:t>внутрішнього та зовнішнього контролю</w:t>
      </w:r>
      <w:r w:rsidR="009779FB" w:rsidRPr="009E625E">
        <w:rPr>
          <w:color w:val="000000"/>
          <w:sz w:val="28"/>
          <w:szCs w:val="28"/>
        </w:rPr>
        <w:t xml:space="preserve"> забезпечення</w:t>
      </w:r>
      <w:r w:rsidRPr="009E625E">
        <w:rPr>
          <w:color w:val="000000"/>
          <w:sz w:val="28"/>
          <w:szCs w:val="28"/>
        </w:rPr>
        <w:t xml:space="preserve"> якості </w:t>
      </w:r>
      <w:r w:rsidR="00A55BA3" w:rsidRPr="009E625E">
        <w:rPr>
          <w:color w:val="000000"/>
          <w:sz w:val="28"/>
          <w:szCs w:val="28"/>
        </w:rPr>
        <w:t>вищої освіти</w:t>
      </w:r>
      <w:r w:rsidR="009F78E1" w:rsidRPr="009E625E">
        <w:rPr>
          <w:color w:val="000000"/>
          <w:sz w:val="28"/>
          <w:szCs w:val="28"/>
        </w:rPr>
        <w:t>,</w:t>
      </w:r>
      <w:r w:rsidRPr="009E625E">
        <w:rPr>
          <w:color w:val="000000"/>
          <w:sz w:val="28"/>
          <w:szCs w:val="28"/>
        </w:rPr>
        <w:t xml:space="preserve"> акредитації освітніх програм у межах спеціальності.</w:t>
      </w:r>
    </w:p>
    <w:p w:rsidR="00225B42" w:rsidRPr="009E625E" w:rsidRDefault="00225B42" w:rsidP="00225B42">
      <w:pPr>
        <w:suppressLineNumbers/>
        <w:suppressAutoHyphens/>
        <w:autoSpaceDE w:val="0"/>
        <w:autoSpaceDN w:val="0"/>
        <w:ind w:firstLine="561"/>
        <w:jc w:val="both"/>
        <w:rPr>
          <w:sz w:val="28"/>
          <w:szCs w:val="28"/>
        </w:rPr>
      </w:pPr>
    </w:p>
    <w:p w:rsidR="00DF1CE2" w:rsidRPr="00962EE3" w:rsidRDefault="00DF1CE2" w:rsidP="00DF1CE2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2EE3">
        <w:rPr>
          <w:sz w:val="28"/>
          <w:szCs w:val="28"/>
        </w:rPr>
        <w:t>Погоджено рішенням науково-методичної комісії спеціальності 242 Туризм (протокол № 3</w:t>
      </w:r>
      <w:r>
        <w:rPr>
          <w:sz w:val="28"/>
          <w:szCs w:val="28"/>
        </w:rPr>
        <w:t xml:space="preserve"> від</w:t>
      </w:r>
      <w:r w:rsidRPr="00962EE3">
        <w:rPr>
          <w:sz w:val="28"/>
          <w:szCs w:val="28"/>
        </w:rPr>
        <w:t xml:space="preserve"> 02.07.2021 р.).</w:t>
      </w:r>
    </w:p>
    <w:p w:rsidR="004A622E" w:rsidRPr="009E625E" w:rsidRDefault="002146A0" w:rsidP="00004672">
      <w:pPr>
        <w:spacing w:before="120" w:after="120"/>
        <w:jc w:val="center"/>
        <w:rPr>
          <w:b/>
          <w:sz w:val="28"/>
          <w:szCs w:val="28"/>
        </w:rPr>
      </w:pPr>
      <w:r w:rsidRPr="009E625E">
        <w:rPr>
          <w:color w:val="000000"/>
          <w:sz w:val="28"/>
          <w:szCs w:val="28"/>
        </w:rPr>
        <w:br w:type="page"/>
      </w:r>
      <w:r w:rsidR="000D70FE" w:rsidRPr="009E625E">
        <w:rPr>
          <w:b/>
          <w:sz w:val="28"/>
          <w:szCs w:val="28"/>
        </w:rPr>
        <w:lastRenderedPageBreak/>
        <w:t>ЗМІСТ</w:t>
      </w:r>
    </w:p>
    <w:p w:rsidR="004F518D" w:rsidRPr="009E625E" w:rsidRDefault="00961934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r w:rsidRPr="009E625E">
        <w:rPr>
          <w:sz w:val="28"/>
          <w:szCs w:val="28"/>
        </w:rPr>
        <w:fldChar w:fldCharType="begin"/>
      </w:r>
      <w:r w:rsidR="004A622E" w:rsidRPr="009E625E">
        <w:rPr>
          <w:sz w:val="28"/>
          <w:szCs w:val="28"/>
        </w:rPr>
        <w:instrText xml:space="preserve"> TOC \o "1-3" \h \z \u </w:instrText>
      </w:r>
      <w:r w:rsidRPr="009E625E">
        <w:rPr>
          <w:sz w:val="28"/>
          <w:szCs w:val="28"/>
        </w:rPr>
        <w:fldChar w:fldCharType="separate"/>
      </w:r>
      <w:hyperlink w:anchor="_Toc34660486" w:history="1">
        <w:r w:rsidR="004F518D" w:rsidRPr="009E625E">
          <w:rPr>
            <w:rStyle w:val="a9"/>
            <w:bCs/>
            <w:noProof/>
          </w:rPr>
          <w:t>1 МЕТА НАВЧАЛЬНОЇ ДИСЦИПЛІНИ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_Toc34660486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4</w:t>
        </w:r>
        <w:r w:rsidRPr="009E625E">
          <w:rPr>
            <w:noProof/>
            <w:webHidden/>
          </w:rPr>
          <w:fldChar w:fldCharType="end"/>
        </w:r>
      </w:hyperlink>
    </w:p>
    <w:p w:rsidR="004F518D" w:rsidRPr="009E625E" w:rsidRDefault="00961934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7" w:history="1">
        <w:r w:rsidR="004F518D" w:rsidRPr="009E625E">
          <w:rPr>
            <w:rStyle w:val="a9"/>
            <w:bCs/>
            <w:noProof/>
          </w:rPr>
          <w:t>2 ОЧІКУВАНІ ДИСЦИПЛІНАРНІ РЕЗУЛЬТАТИ НАВЧАННЯ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_Toc34660487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4</w:t>
        </w:r>
        <w:r w:rsidRPr="009E625E">
          <w:rPr>
            <w:noProof/>
            <w:webHidden/>
          </w:rPr>
          <w:fldChar w:fldCharType="end"/>
        </w:r>
      </w:hyperlink>
    </w:p>
    <w:p w:rsidR="004F518D" w:rsidRPr="009E625E" w:rsidRDefault="00961934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8" w:history="1">
        <w:r w:rsidR="004F518D" w:rsidRPr="009E625E">
          <w:rPr>
            <w:rStyle w:val="a9"/>
            <w:bCs/>
            <w:noProof/>
          </w:rPr>
          <w:t>3 БАЗОВІ ДИСЦИПЛІНИ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5</w:t>
        </w:r>
      </w:hyperlink>
    </w:p>
    <w:p w:rsidR="004F518D" w:rsidRPr="009E625E" w:rsidRDefault="00961934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9" w:history="1">
        <w:r w:rsidR="004F518D" w:rsidRPr="009E625E">
          <w:rPr>
            <w:rStyle w:val="a9"/>
            <w:bCs/>
            <w:noProof/>
          </w:rPr>
          <w:t>4 ОБСЯГ І РОЗПОДІЛ ЗА ФОРМАМИ ОРГАНІЗАЦІЇ ОСВІТНЬОГО ПРОЦЕСУ ТА ВИДАМИ НАВЧАЛЬНИХ ЗАНЯТЬ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5</w:t>
        </w:r>
      </w:hyperlink>
    </w:p>
    <w:p w:rsidR="004F518D" w:rsidRPr="009E625E" w:rsidRDefault="00961934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0" w:history="1">
        <w:r w:rsidR="004F518D" w:rsidRPr="009E625E">
          <w:rPr>
            <w:rStyle w:val="a9"/>
            <w:bCs/>
            <w:noProof/>
          </w:rPr>
          <w:t>5 ПРОГРАМА ДИСЦИПЛІНИ ЗА ВИДАМИ НАВЧАЛЬНИХ ЗАНЯТЬ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6</w:t>
        </w:r>
      </w:hyperlink>
    </w:p>
    <w:p w:rsidR="004F518D" w:rsidRPr="009E625E" w:rsidRDefault="00961934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1" w:history="1">
        <w:r w:rsidR="004F518D" w:rsidRPr="009E625E">
          <w:rPr>
            <w:rStyle w:val="a9"/>
            <w:noProof/>
          </w:rPr>
          <w:t>6 ОЦІНЮВАННЯ РЕЗУЛЬТАТІВ НАВЧАННЯ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9</w:t>
        </w:r>
      </w:hyperlink>
    </w:p>
    <w:p w:rsidR="004F518D" w:rsidRPr="009E625E" w:rsidRDefault="00961934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2" w:history="1">
        <w:r w:rsidR="004F518D" w:rsidRPr="009E625E">
          <w:rPr>
            <w:rStyle w:val="a9"/>
            <w:noProof/>
          </w:rPr>
          <w:t>6.1 Шкали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9</w:t>
        </w:r>
      </w:hyperlink>
    </w:p>
    <w:p w:rsidR="004F518D" w:rsidRPr="009E625E" w:rsidRDefault="00961934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3" w:history="1">
        <w:r w:rsidR="004F518D" w:rsidRPr="009E625E">
          <w:rPr>
            <w:rStyle w:val="a9"/>
            <w:noProof/>
          </w:rPr>
          <w:t>6.2 Засоби та процедури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9</w:t>
        </w:r>
      </w:hyperlink>
    </w:p>
    <w:p w:rsidR="004F518D" w:rsidRPr="009E625E" w:rsidRDefault="00961934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4" w:history="1">
        <w:r w:rsidR="004F518D" w:rsidRPr="009E625E">
          <w:rPr>
            <w:rStyle w:val="a9"/>
            <w:noProof/>
          </w:rPr>
          <w:t>6.3 Критерії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10</w:t>
        </w:r>
      </w:hyperlink>
    </w:p>
    <w:p w:rsidR="004F518D" w:rsidRPr="009E625E" w:rsidRDefault="00961934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5" w:history="1">
        <w:r w:rsidR="004F518D" w:rsidRPr="009E625E">
          <w:rPr>
            <w:rStyle w:val="a9"/>
            <w:bCs/>
            <w:noProof/>
          </w:rPr>
          <w:t>7 ІНСТРУМЕНТИ, ОБЛАДНАННЯ ТА ПРОГРАМНЕ ЗАБЕЗПЕЧЕННЯ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_Toc34660495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1</w:t>
        </w:r>
        <w:r w:rsidR="0015308B">
          <w:rPr>
            <w:noProof/>
            <w:webHidden/>
          </w:rPr>
          <w:t>4</w:t>
        </w:r>
        <w:r w:rsidRPr="009E625E">
          <w:rPr>
            <w:noProof/>
            <w:webHidden/>
          </w:rPr>
          <w:fldChar w:fldCharType="end"/>
        </w:r>
      </w:hyperlink>
    </w:p>
    <w:p w:rsidR="004F518D" w:rsidRPr="009E625E" w:rsidRDefault="00961934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6" w:history="1">
        <w:r w:rsidR="004F518D" w:rsidRPr="009E625E">
          <w:rPr>
            <w:rStyle w:val="a9"/>
            <w:bCs/>
            <w:noProof/>
          </w:rPr>
          <w:t>8 РЕКОМЕНДОВАНІ ДЖЕРЕЛА ІНФОРМАЦІЇ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_Toc34660496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1</w:t>
        </w:r>
        <w:r w:rsidR="0015308B">
          <w:rPr>
            <w:noProof/>
            <w:webHidden/>
          </w:rPr>
          <w:t>4</w:t>
        </w:r>
        <w:r w:rsidRPr="009E625E">
          <w:rPr>
            <w:noProof/>
            <w:webHidden/>
          </w:rPr>
          <w:fldChar w:fldCharType="end"/>
        </w:r>
      </w:hyperlink>
    </w:p>
    <w:p w:rsidR="004A622E" w:rsidRPr="009E625E" w:rsidRDefault="00961934" w:rsidP="00C80B71">
      <w:pPr>
        <w:spacing w:after="120"/>
        <w:rPr>
          <w:sz w:val="28"/>
          <w:szCs w:val="28"/>
        </w:rPr>
      </w:pPr>
      <w:r w:rsidRPr="009E625E">
        <w:rPr>
          <w:sz w:val="28"/>
          <w:szCs w:val="28"/>
        </w:rPr>
        <w:fldChar w:fldCharType="end"/>
      </w:r>
    </w:p>
    <w:p w:rsidR="009039EF" w:rsidRPr="00F52730" w:rsidRDefault="004A622E" w:rsidP="009039EF">
      <w:pPr>
        <w:widowControl w:val="0"/>
        <w:jc w:val="center"/>
        <w:rPr>
          <w:b/>
          <w:sz w:val="28"/>
          <w:szCs w:val="28"/>
        </w:rPr>
      </w:pPr>
      <w:r w:rsidRPr="009E625E">
        <w:rPr>
          <w:color w:val="000000"/>
          <w:sz w:val="28"/>
          <w:szCs w:val="28"/>
        </w:rPr>
        <w:br w:type="page"/>
      </w:r>
      <w:bookmarkStart w:id="0" w:name="_Toc534664485"/>
      <w:bookmarkStart w:id="1" w:name="_Hlk497601822"/>
      <w:bookmarkStart w:id="2" w:name="_Toc503465802"/>
      <w:bookmarkStart w:id="3" w:name="_Hlk497602067"/>
      <w:r w:rsidR="009039EF" w:rsidRPr="00F52730">
        <w:rPr>
          <w:b/>
          <w:sz w:val="28"/>
          <w:szCs w:val="28"/>
        </w:rPr>
        <w:lastRenderedPageBreak/>
        <w:t>1 МЕТА НАВЧАЛЬНОЇ ДИЦИПЛІНИ</w:t>
      </w:r>
      <w:bookmarkEnd w:id="0"/>
    </w:p>
    <w:p w:rsidR="00102067" w:rsidRPr="006C6A58" w:rsidRDefault="00102067" w:rsidP="004C466B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4" w:name="_Toc534664486"/>
      <w:bookmarkStart w:id="5" w:name="_Hlk497602021"/>
      <w:bookmarkEnd w:id="1"/>
    </w:p>
    <w:p w:rsidR="00862E8E" w:rsidRPr="00954ECF" w:rsidRDefault="00862E8E" w:rsidP="00862E8E">
      <w:pPr>
        <w:tabs>
          <w:tab w:val="left" w:pos="142"/>
          <w:tab w:val="left" w:pos="284"/>
          <w:tab w:val="left" w:pos="709"/>
          <w:tab w:val="left" w:pos="851"/>
        </w:tabs>
        <w:ind w:firstLine="600"/>
        <w:jc w:val="both"/>
        <w:rPr>
          <w:sz w:val="28"/>
          <w:szCs w:val="28"/>
          <w:lang w:eastAsia="uk-UA"/>
        </w:rPr>
      </w:pPr>
      <w:r w:rsidRPr="00954ECF">
        <w:rPr>
          <w:sz w:val="28"/>
          <w:szCs w:val="28"/>
          <w:lang w:eastAsia="uk-UA"/>
        </w:rPr>
        <w:t>Робоча програма вибіркової дисципліни складена з врахуванням освітньо</w:t>
      </w:r>
      <w:r>
        <w:rPr>
          <w:sz w:val="28"/>
          <w:szCs w:val="28"/>
          <w:lang w:eastAsia="uk-UA"/>
        </w:rPr>
        <w:t>-</w:t>
      </w:r>
      <w:r w:rsidRPr="00954ECF">
        <w:rPr>
          <w:sz w:val="28"/>
          <w:szCs w:val="28"/>
          <w:lang w:eastAsia="uk-UA"/>
        </w:rPr>
        <w:t xml:space="preserve">професійної програми </w:t>
      </w:r>
      <w:r>
        <w:rPr>
          <w:sz w:val="28"/>
          <w:szCs w:val="28"/>
          <w:lang w:eastAsia="uk-UA"/>
        </w:rPr>
        <w:t xml:space="preserve">«Туризм» </w:t>
      </w:r>
      <w:r w:rsidRPr="00954ECF">
        <w:rPr>
          <w:sz w:val="28"/>
          <w:szCs w:val="28"/>
          <w:lang w:eastAsia="uk-UA"/>
        </w:rPr>
        <w:t xml:space="preserve">Національного технічного університету «Дніпровська політехніка» спеціальності </w:t>
      </w:r>
      <w:r>
        <w:rPr>
          <w:sz w:val="28"/>
          <w:szCs w:val="28"/>
          <w:lang w:eastAsia="uk-UA"/>
        </w:rPr>
        <w:t>242 Туризм</w:t>
      </w:r>
      <w:r w:rsidRPr="00954ECF">
        <w:rPr>
          <w:sz w:val="28"/>
          <w:szCs w:val="28"/>
          <w:lang w:eastAsia="uk-UA"/>
        </w:rPr>
        <w:t xml:space="preserve"> для студентів 20</w:t>
      </w:r>
      <w:r>
        <w:rPr>
          <w:sz w:val="28"/>
          <w:szCs w:val="28"/>
          <w:lang w:eastAsia="uk-UA"/>
        </w:rPr>
        <w:t>2</w:t>
      </w:r>
      <w:r w:rsidRPr="00CD5033">
        <w:rPr>
          <w:sz w:val="28"/>
          <w:szCs w:val="28"/>
          <w:lang w:eastAsia="uk-UA"/>
        </w:rPr>
        <w:t>1</w:t>
      </w:r>
      <w:r w:rsidRPr="00954ECF">
        <w:rPr>
          <w:sz w:val="28"/>
          <w:szCs w:val="28"/>
          <w:lang w:eastAsia="uk-UA"/>
        </w:rPr>
        <w:t xml:space="preserve"> року вступу.</w:t>
      </w:r>
    </w:p>
    <w:p w:rsidR="004C466B" w:rsidRDefault="004C466B" w:rsidP="004C466B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03F3D">
        <w:rPr>
          <w:rFonts w:ascii="Times New Roman" w:hAnsi="Times New Roman"/>
          <w:color w:val="auto"/>
          <w:sz w:val="28"/>
          <w:szCs w:val="28"/>
        </w:rPr>
        <w:t xml:space="preserve">Метою навчальної дисципліни «Організація </w:t>
      </w:r>
      <w:r w:rsidR="00862E8E">
        <w:rPr>
          <w:rFonts w:ascii="Times New Roman" w:hAnsi="Times New Roman"/>
          <w:color w:val="auto"/>
          <w:sz w:val="28"/>
          <w:szCs w:val="28"/>
        </w:rPr>
        <w:t>розміщення та харчування турситів</w:t>
      </w:r>
      <w:r w:rsidRPr="00903F3D">
        <w:rPr>
          <w:rFonts w:ascii="Times New Roman" w:hAnsi="Times New Roman"/>
          <w:color w:val="auto"/>
          <w:sz w:val="28"/>
          <w:szCs w:val="28"/>
        </w:rPr>
        <w:t>» є</w:t>
      </w:r>
      <w:r w:rsidRPr="009E3A51">
        <w:rPr>
          <w:rFonts w:ascii="Times New Roman" w:hAnsi="Times New Roman"/>
          <w:color w:val="auto"/>
          <w:sz w:val="28"/>
          <w:szCs w:val="28"/>
        </w:rPr>
        <w:t xml:space="preserve"> здобут</w:t>
      </w:r>
      <w:r w:rsidR="00862E8E">
        <w:rPr>
          <w:rFonts w:ascii="Times New Roman" w:hAnsi="Times New Roman"/>
          <w:color w:val="auto"/>
          <w:sz w:val="28"/>
          <w:szCs w:val="28"/>
        </w:rPr>
        <w:t>тя</w:t>
      </w:r>
      <w:r w:rsidRPr="009E3A51">
        <w:rPr>
          <w:rFonts w:ascii="Times New Roman" w:hAnsi="Times New Roman"/>
          <w:color w:val="auto"/>
          <w:sz w:val="28"/>
          <w:szCs w:val="28"/>
        </w:rPr>
        <w:t xml:space="preserve"> глибокі теоретичні знання та набути практичних навичок застосування методів, техніки й інструментарію організації </w:t>
      </w:r>
      <w:bookmarkStart w:id="6" w:name="_GoBack"/>
      <w:r>
        <w:rPr>
          <w:rFonts w:ascii="Times New Roman" w:hAnsi="Times New Roman"/>
          <w:color w:val="auto"/>
          <w:sz w:val="28"/>
          <w:szCs w:val="28"/>
        </w:rPr>
        <w:t>готель</w:t>
      </w:r>
      <w:bookmarkEnd w:id="6"/>
      <w:r>
        <w:rPr>
          <w:rFonts w:ascii="Times New Roman" w:hAnsi="Times New Roman"/>
          <w:color w:val="auto"/>
          <w:sz w:val="28"/>
          <w:szCs w:val="28"/>
        </w:rPr>
        <w:t>но-</w:t>
      </w:r>
      <w:r w:rsidRPr="009E3A51">
        <w:rPr>
          <w:rFonts w:ascii="Times New Roman" w:hAnsi="Times New Roman"/>
          <w:color w:val="auto"/>
          <w:sz w:val="28"/>
          <w:szCs w:val="28"/>
        </w:rPr>
        <w:t xml:space="preserve">ресторанного господарства задля розробки ефективного процесу обслуговування клієнтів та прийняття оптимальних організаційних і управлінських рішень в </w:t>
      </w:r>
      <w:r>
        <w:rPr>
          <w:rFonts w:ascii="Times New Roman" w:hAnsi="Times New Roman"/>
          <w:color w:val="auto"/>
          <w:sz w:val="28"/>
          <w:szCs w:val="28"/>
        </w:rPr>
        <w:t>готельно-</w:t>
      </w:r>
      <w:r w:rsidRPr="009E3A51">
        <w:rPr>
          <w:rFonts w:ascii="Times New Roman" w:hAnsi="Times New Roman"/>
          <w:color w:val="auto"/>
          <w:sz w:val="28"/>
          <w:szCs w:val="28"/>
        </w:rPr>
        <w:t xml:space="preserve">ресторанному бізнесі стосовно конкретних потреб. </w:t>
      </w:r>
    </w:p>
    <w:p w:rsidR="009039EF" w:rsidRDefault="009039EF" w:rsidP="009039EF">
      <w:pPr>
        <w:pStyle w:val="1"/>
        <w:keepNext w:val="0"/>
        <w:keepLines w:val="0"/>
        <w:widowControl w:val="0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39EF" w:rsidRPr="00722DC3" w:rsidRDefault="009039EF" w:rsidP="009039EF">
      <w:pPr>
        <w:pStyle w:val="1"/>
        <w:keepNext w:val="0"/>
        <w:keepLines w:val="0"/>
        <w:widowControl w:val="0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2DC3">
        <w:rPr>
          <w:rFonts w:ascii="Times New Roman" w:hAnsi="Times New Roman"/>
          <w:b/>
          <w:bCs/>
          <w:color w:val="000000"/>
          <w:sz w:val="28"/>
          <w:szCs w:val="28"/>
        </w:rPr>
        <w:t>2 ОЧІКУВАНІ ДИСЦИПЛІНАРНІ РЕЗУЛЬТАТИ НАВЧАННЯ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650"/>
      </w:tblGrid>
      <w:tr w:rsidR="002E4645" w:rsidRPr="002E4645" w:rsidTr="002E4645">
        <w:trPr>
          <w:trHeight w:val="20"/>
          <w:tblHeader/>
        </w:trPr>
        <w:tc>
          <w:tcPr>
            <w:tcW w:w="5000" w:type="pct"/>
            <w:gridSpan w:val="2"/>
            <w:vAlign w:val="center"/>
          </w:tcPr>
          <w:p w:rsidR="002E4645" w:rsidRPr="002E4645" w:rsidRDefault="002E4645" w:rsidP="009039EF">
            <w:pPr>
              <w:widowControl w:val="0"/>
              <w:jc w:val="center"/>
              <w:rPr>
                <w:b/>
              </w:rPr>
            </w:pPr>
            <w:r w:rsidRPr="002E4645">
              <w:rPr>
                <w:b/>
              </w:rPr>
              <w:t>Дисциплінарні результати навчання (ДРН)</w:t>
            </w:r>
          </w:p>
        </w:tc>
      </w:tr>
      <w:tr w:rsidR="002E4645" w:rsidRPr="002E4645" w:rsidTr="002E4645">
        <w:trPr>
          <w:trHeight w:val="20"/>
          <w:tblHeader/>
        </w:trPr>
        <w:tc>
          <w:tcPr>
            <w:tcW w:w="611" w:type="pct"/>
            <w:vAlign w:val="center"/>
          </w:tcPr>
          <w:p w:rsidR="002E4645" w:rsidRPr="002E4645" w:rsidRDefault="002E4645" w:rsidP="009039EF">
            <w:pPr>
              <w:widowControl w:val="0"/>
              <w:jc w:val="center"/>
              <w:rPr>
                <w:b/>
              </w:rPr>
            </w:pPr>
            <w:r w:rsidRPr="002E4645">
              <w:rPr>
                <w:b/>
              </w:rPr>
              <w:t>шифр ДРН</w:t>
            </w:r>
          </w:p>
        </w:tc>
        <w:tc>
          <w:tcPr>
            <w:tcW w:w="4389" w:type="pct"/>
            <w:vAlign w:val="center"/>
          </w:tcPr>
          <w:p w:rsidR="002E4645" w:rsidRPr="002E4645" w:rsidRDefault="002E4645" w:rsidP="009039EF">
            <w:pPr>
              <w:widowControl w:val="0"/>
              <w:jc w:val="center"/>
              <w:rPr>
                <w:b/>
              </w:rPr>
            </w:pPr>
            <w:r w:rsidRPr="002E4645">
              <w:rPr>
                <w:b/>
              </w:rPr>
              <w:t>Зміст</w:t>
            </w:r>
          </w:p>
        </w:tc>
      </w:tr>
      <w:tr w:rsidR="002E4645" w:rsidRPr="002E4645" w:rsidTr="002E4645">
        <w:trPr>
          <w:trHeight w:val="20"/>
        </w:trPr>
        <w:tc>
          <w:tcPr>
            <w:tcW w:w="611" w:type="pct"/>
            <w:shd w:val="clear" w:color="auto" w:fill="auto"/>
            <w:vAlign w:val="center"/>
          </w:tcPr>
          <w:p w:rsidR="002E4645" w:rsidRPr="002E4645" w:rsidRDefault="002E4645" w:rsidP="009039EF">
            <w:pPr>
              <w:widowControl w:val="0"/>
              <w:jc w:val="center"/>
              <w:rPr>
                <w:lang w:val="ru-RU" w:eastAsia="uk-UA"/>
              </w:rPr>
            </w:pPr>
            <w:r w:rsidRPr="002E4645">
              <w:rPr>
                <w:lang w:eastAsia="uk-UA"/>
              </w:rPr>
              <w:t>ДРП-1</w:t>
            </w:r>
          </w:p>
        </w:tc>
        <w:tc>
          <w:tcPr>
            <w:tcW w:w="4389" w:type="pct"/>
            <w:vAlign w:val="center"/>
          </w:tcPr>
          <w:p w:rsidR="002E4645" w:rsidRPr="002E4645" w:rsidRDefault="002E4645" w:rsidP="009039EF">
            <w:pPr>
              <w:widowControl w:val="0"/>
              <w:jc w:val="both"/>
              <w:rPr>
                <w:lang w:eastAsia="uk-UA"/>
              </w:rPr>
            </w:pPr>
            <w:r w:rsidRPr="002E4645">
              <w:rPr>
                <w:lang w:eastAsia="uk-UA"/>
              </w:rPr>
              <w:t xml:space="preserve">Знати, розуміти і вміти використовувати на практиці основні положення туристичного законодавства з </w:t>
            </w:r>
            <w:r w:rsidRPr="002E4645">
              <w:t xml:space="preserve">готельно-ресторанного </w:t>
            </w:r>
            <w:r w:rsidRPr="002E4645">
              <w:rPr>
                <w:lang w:eastAsia="uk-UA"/>
              </w:rPr>
              <w:t>обслуговування туристів</w:t>
            </w:r>
          </w:p>
        </w:tc>
      </w:tr>
      <w:tr w:rsidR="002E4645" w:rsidRPr="002E4645" w:rsidTr="002E4645">
        <w:trPr>
          <w:trHeight w:val="20"/>
        </w:trPr>
        <w:tc>
          <w:tcPr>
            <w:tcW w:w="611" w:type="pct"/>
            <w:shd w:val="clear" w:color="auto" w:fill="auto"/>
            <w:vAlign w:val="center"/>
          </w:tcPr>
          <w:p w:rsidR="002E4645" w:rsidRPr="002E4645" w:rsidRDefault="002E4645" w:rsidP="009039EF">
            <w:pPr>
              <w:widowControl w:val="0"/>
              <w:jc w:val="center"/>
              <w:rPr>
                <w:lang w:val="ru-RU" w:eastAsia="uk-UA"/>
              </w:rPr>
            </w:pPr>
            <w:r w:rsidRPr="002E4645">
              <w:rPr>
                <w:lang w:val="ru-RU" w:eastAsia="uk-UA"/>
              </w:rPr>
              <w:t>ДПР-2</w:t>
            </w:r>
          </w:p>
        </w:tc>
        <w:tc>
          <w:tcPr>
            <w:tcW w:w="4389" w:type="pct"/>
            <w:vAlign w:val="center"/>
          </w:tcPr>
          <w:p w:rsidR="002E4645" w:rsidRPr="002E4645" w:rsidRDefault="002E4645" w:rsidP="009039EF">
            <w:pPr>
              <w:widowControl w:val="0"/>
              <w:jc w:val="both"/>
              <w:rPr>
                <w:lang w:eastAsia="uk-UA"/>
              </w:rPr>
            </w:pPr>
            <w:r w:rsidRPr="002E4645">
              <w:rPr>
                <w:lang w:eastAsia="uk-UA"/>
              </w:rPr>
              <w:t xml:space="preserve">Знати, розуміти і вміти використовувати на практиці основні положення національних і міжнародних стандартів з </w:t>
            </w:r>
            <w:r w:rsidRPr="002E4645">
              <w:t xml:space="preserve">готельно-ресторанного </w:t>
            </w:r>
            <w:r w:rsidRPr="002E4645">
              <w:rPr>
                <w:lang w:eastAsia="uk-UA"/>
              </w:rPr>
              <w:t>обслуговування туристів</w:t>
            </w:r>
          </w:p>
        </w:tc>
      </w:tr>
      <w:tr w:rsidR="002E4645" w:rsidRPr="002E4645" w:rsidTr="002E4645">
        <w:trPr>
          <w:trHeight w:val="20"/>
        </w:trPr>
        <w:tc>
          <w:tcPr>
            <w:tcW w:w="611" w:type="pct"/>
            <w:shd w:val="clear" w:color="auto" w:fill="auto"/>
            <w:vAlign w:val="center"/>
          </w:tcPr>
          <w:p w:rsidR="002E4645" w:rsidRPr="002E4645" w:rsidRDefault="002E4645" w:rsidP="009039EF">
            <w:pPr>
              <w:widowControl w:val="0"/>
              <w:jc w:val="center"/>
              <w:rPr>
                <w:lang w:val="ru-RU" w:eastAsia="uk-UA"/>
              </w:rPr>
            </w:pPr>
            <w:r w:rsidRPr="002E4645">
              <w:rPr>
                <w:lang w:val="ru-RU" w:eastAsia="uk-UA"/>
              </w:rPr>
              <w:t>ДПР-3</w:t>
            </w:r>
          </w:p>
        </w:tc>
        <w:tc>
          <w:tcPr>
            <w:tcW w:w="4389" w:type="pct"/>
            <w:vAlign w:val="center"/>
          </w:tcPr>
          <w:p w:rsidR="002E4645" w:rsidRPr="002E4645" w:rsidRDefault="002E4645" w:rsidP="009039EF">
            <w:pPr>
              <w:widowControl w:val="0"/>
              <w:jc w:val="both"/>
              <w:rPr>
                <w:lang w:eastAsia="uk-UA"/>
              </w:rPr>
            </w:pPr>
            <w:r w:rsidRPr="002E4645">
              <w:rPr>
                <w:lang w:eastAsia="uk-UA"/>
              </w:rPr>
              <w:t xml:space="preserve">Застосовувати у практичній діяльності принципи і методи організації </w:t>
            </w:r>
            <w:r w:rsidRPr="002E4645">
              <w:t xml:space="preserve">готельно-ресторанного </w:t>
            </w:r>
            <w:r w:rsidRPr="002E4645">
              <w:rPr>
                <w:lang w:eastAsia="uk-UA"/>
              </w:rPr>
              <w:t>обслуговування туристів</w:t>
            </w:r>
          </w:p>
        </w:tc>
      </w:tr>
      <w:tr w:rsidR="002E4645" w:rsidRPr="002E4645" w:rsidTr="002E4645">
        <w:trPr>
          <w:trHeight w:val="20"/>
        </w:trPr>
        <w:tc>
          <w:tcPr>
            <w:tcW w:w="611" w:type="pct"/>
            <w:shd w:val="clear" w:color="auto" w:fill="auto"/>
            <w:vAlign w:val="center"/>
          </w:tcPr>
          <w:p w:rsidR="002E4645" w:rsidRPr="002E4645" w:rsidRDefault="002E4645" w:rsidP="009039EF">
            <w:pPr>
              <w:widowControl w:val="0"/>
              <w:jc w:val="center"/>
              <w:rPr>
                <w:lang w:val="ru-RU" w:eastAsia="uk-UA"/>
              </w:rPr>
            </w:pPr>
            <w:r w:rsidRPr="002E4645">
              <w:rPr>
                <w:lang w:val="ru-RU" w:eastAsia="uk-UA"/>
              </w:rPr>
              <w:t>ДПР-4</w:t>
            </w:r>
          </w:p>
        </w:tc>
        <w:tc>
          <w:tcPr>
            <w:tcW w:w="4389" w:type="pct"/>
            <w:vAlign w:val="center"/>
          </w:tcPr>
          <w:p w:rsidR="002E4645" w:rsidRPr="002E4645" w:rsidRDefault="002E4645" w:rsidP="009039EF">
            <w:pPr>
              <w:widowControl w:val="0"/>
              <w:jc w:val="both"/>
              <w:rPr>
                <w:lang w:eastAsia="uk-UA"/>
              </w:rPr>
            </w:pPr>
            <w:r w:rsidRPr="002E4645">
              <w:rPr>
                <w:lang w:eastAsia="uk-UA"/>
              </w:rPr>
              <w:t xml:space="preserve">Застосовувати у практичній діяльності технології </w:t>
            </w:r>
            <w:r w:rsidRPr="002E4645">
              <w:t xml:space="preserve">готельно-ресторанного </w:t>
            </w:r>
            <w:r w:rsidRPr="002E4645">
              <w:rPr>
                <w:lang w:eastAsia="uk-UA"/>
              </w:rPr>
              <w:t>обслуговування туристів</w:t>
            </w:r>
          </w:p>
        </w:tc>
      </w:tr>
      <w:tr w:rsidR="002E4645" w:rsidRPr="002E4645" w:rsidTr="002E4645">
        <w:trPr>
          <w:trHeight w:val="20"/>
        </w:trPr>
        <w:tc>
          <w:tcPr>
            <w:tcW w:w="611" w:type="pct"/>
            <w:shd w:val="clear" w:color="auto" w:fill="auto"/>
            <w:vAlign w:val="center"/>
          </w:tcPr>
          <w:p w:rsidR="002E4645" w:rsidRPr="002E4645" w:rsidRDefault="002E4645" w:rsidP="009039EF">
            <w:pPr>
              <w:widowControl w:val="0"/>
              <w:jc w:val="center"/>
              <w:rPr>
                <w:lang w:val="ru-RU" w:eastAsia="uk-UA"/>
              </w:rPr>
            </w:pPr>
            <w:r w:rsidRPr="002E4645">
              <w:rPr>
                <w:lang w:val="ru-RU" w:eastAsia="uk-UA"/>
              </w:rPr>
              <w:t>ДПР-5</w:t>
            </w:r>
          </w:p>
        </w:tc>
        <w:tc>
          <w:tcPr>
            <w:tcW w:w="4389" w:type="pct"/>
            <w:vAlign w:val="center"/>
          </w:tcPr>
          <w:p w:rsidR="002E4645" w:rsidRPr="002E4645" w:rsidRDefault="002E4645" w:rsidP="009039EF">
            <w:pPr>
              <w:widowControl w:val="0"/>
              <w:jc w:val="both"/>
              <w:rPr>
                <w:lang w:eastAsia="uk-UA"/>
              </w:rPr>
            </w:pPr>
            <w:r w:rsidRPr="002E4645">
              <w:rPr>
                <w:lang w:eastAsia="uk-UA"/>
              </w:rPr>
              <w:t xml:space="preserve">Розуміти принципи і процеси організації роботи </w:t>
            </w:r>
            <w:r w:rsidRPr="002E4645">
              <w:t xml:space="preserve">готельно-ресторанного господарства </w:t>
            </w:r>
            <w:r w:rsidRPr="002E4645">
              <w:rPr>
                <w:lang w:eastAsia="uk-UA"/>
              </w:rPr>
              <w:t>та окремих його підсистем (адміністративно-управлінська, соціально-психологічна, економічна, техніко-технологічна)</w:t>
            </w:r>
          </w:p>
        </w:tc>
      </w:tr>
      <w:tr w:rsidR="002E4645" w:rsidRPr="002E4645" w:rsidTr="002E4645">
        <w:trPr>
          <w:trHeight w:val="20"/>
        </w:trPr>
        <w:tc>
          <w:tcPr>
            <w:tcW w:w="611" w:type="pct"/>
            <w:shd w:val="clear" w:color="auto" w:fill="auto"/>
            <w:vAlign w:val="center"/>
          </w:tcPr>
          <w:p w:rsidR="002E4645" w:rsidRPr="002E4645" w:rsidRDefault="002E4645" w:rsidP="009039EF">
            <w:pPr>
              <w:widowControl w:val="0"/>
              <w:jc w:val="center"/>
              <w:rPr>
                <w:lang w:val="ru-RU" w:eastAsia="uk-UA"/>
              </w:rPr>
            </w:pPr>
            <w:r w:rsidRPr="002E4645">
              <w:rPr>
                <w:lang w:val="ru-RU" w:eastAsia="uk-UA"/>
              </w:rPr>
              <w:t>ДПР-6</w:t>
            </w:r>
          </w:p>
        </w:tc>
        <w:tc>
          <w:tcPr>
            <w:tcW w:w="4389" w:type="pct"/>
            <w:vAlign w:val="center"/>
          </w:tcPr>
          <w:p w:rsidR="002E4645" w:rsidRPr="002E4645" w:rsidRDefault="002E4645" w:rsidP="009039EF">
            <w:pPr>
              <w:widowControl w:val="0"/>
              <w:jc w:val="both"/>
              <w:rPr>
                <w:lang w:eastAsia="uk-UA"/>
              </w:rPr>
            </w:pPr>
            <w:r w:rsidRPr="002E4645">
              <w:rPr>
                <w:lang w:eastAsia="uk-UA"/>
              </w:rPr>
              <w:t xml:space="preserve">Розуміти технологію організації роботи </w:t>
            </w:r>
            <w:r w:rsidRPr="002E4645">
              <w:t>готельно-ресторанного господарства</w:t>
            </w:r>
            <w:r w:rsidRPr="002E4645">
              <w:rPr>
                <w:lang w:eastAsia="uk-UA"/>
              </w:rPr>
              <w:t xml:space="preserve"> та окремих його підсистем</w:t>
            </w:r>
          </w:p>
        </w:tc>
      </w:tr>
    </w:tbl>
    <w:p w:rsidR="009039EF" w:rsidRDefault="009039EF" w:rsidP="009039EF">
      <w:pPr>
        <w:pStyle w:val="1"/>
        <w:keepNext w:val="0"/>
        <w:keepLines w:val="0"/>
        <w:widowControl w:val="0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7" w:name="_Toc534664487"/>
      <w:bookmarkEnd w:id="5"/>
    </w:p>
    <w:p w:rsidR="009039EF" w:rsidRDefault="009039EF" w:rsidP="009039EF">
      <w:pPr>
        <w:pStyle w:val="1"/>
        <w:keepNext w:val="0"/>
        <w:keepLines w:val="0"/>
        <w:widowControl w:val="0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2DC3">
        <w:rPr>
          <w:rFonts w:ascii="Times New Roman" w:hAnsi="Times New Roman"/>
          <w:b/>
          <w:bCs/>
          <w:color w:val="000000"/>
          <w:sz w:val="28"/>
          <w:szCs w:val="28"/>
        </w:rPr>
        <w:t>3 БАЗОВІ ДИСЦИПЛІНИ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0"/>
        <w:gridCol w:w="6234"/>
      </w:tblGrid>
      <w:tr w:rsidR="009039EF" w:rsidRPr="00CD7CDB" w:rsidTr="009039EF">
        <w:trPr>
          <w:tblHeader/>
        </w:trPr>
        <w:tc>
          <w:tcPr>
            <w:tcW w:w="1837" w:type="pct"/>
            <w:vAlign w:val="center"/>
          </w:tcPr>
          <w:p w:rsidR="009039EF" w:rsidRPr="00CD7CDB" w:rsidRDefault="009039EF" w:rsidP="009039EF">
            <w:pPr>
              <w:widowControl w:val="0"/>
              <w:jc w:val="center"/>
              <w:rPr>
                <w:b/>
                <w:bCs/>
                <w:lang w:eastAsia="zh-TW"/>
              </w:rPr>
            </w:pPr>
            <w:r w:rsidRPr="00CD7CDB">
              <w:rPr>
                <w:b/>
              </w:rPr>
              <w:t>Назва дисципліни</w:t>
            </w:r>
          </w:p>
        </w:tc>
        <w:tc>
          <w:tcPr>
            <w:tcW w:w="3163" w:type="pct"/>
            <w:vAlign w:val="center"/>
          </w:tcPr>
          <w:p w:rsidR="009039EF" w:rsidRPr="00CD7CDB" w:rsidRDefault="009039EF" w:rsidP="009039EF">
            <w:pPr>
              <w:widowControl w:val="0"/>
              <w:jc w:val="center"/>
              <w:rPr>
                <w:b/>
              </w:rPr>
            </w:pPr>
            <w:r w:rsidRPr="00CD7CDB">
              <w:rPr>
                <w:b/>
              </w:rPr>
              <w:t>Здобуті результати навчання</w:t>
            </w:r>
          </w:p>
        </w:tc>
      </w:tr>
      <w:tr w:rsidR="009039EF" w:rsidRPr="00CD7CDB" w:rsidTr="009039EF">
        <w:tc>
          <w:tcPr>
            <w:tcW w:w="1837" w:type="pct"/>
            <w:vMerge w:val="restart"/>
            <w:vAlign w:val="center"/>
          </w:tcPr>
          <w:p w:rsidR="009039EF" w:rsidRPr="00CD7CDB" w:rsidRDefault="009039EF" w:rsidP="009039EF">
            <w:pPr>
              <w:widowControl w:val="0"/>
              <w:rPr>
                <w:lang w:eastAsia="uk-UA"/>
              </w:rPr>
            </w:pPr>
            <w:r>
              <w:t>Б6</w:t>
            </w:r>
            <w:r w:rsidRPr="00CD7CDB">
              <w:rPr>
                <w:color w:val="000000"/>
              </w:rPr>
              <w:t>«</w:t>
            </w:r>
            <w:r>
              <w:t>Організація туристичної діяльно</w:t>
            </w:r>
            <w:r w:rsidRPr="00451EB4">
              <w:t>сті</w:t>
            </w:r>
            <w:r w:rsidRPr="00CD7CDB">
              <w:t>»</w:t>
            </w:r>
          </w:p>
        </w:tc>
        <w:tc>
          <w:tcPr>
            <w:tcW w:w="3163" w:type="pct"/>
            <w:vAlign w:val="center"/>
          </w:tcPr>
          <w:p w:rsidR="009039EF" w:rsidRPr="00CD7CDB" w:rsidRDefault="009039EF" w:rsidP="009039EF">
            <w:pPr>
              <w:widowControl w:val="0"/>
              <w:jc w:val="both"/>
              <w:rPr>
                <w:lang w:eastAsia="uk-UA"/>
              </w:rPr>
            </w:pPr>
            <w:r w:rsidRPr="008B4678">
              <w:rPr>
                <w:sz w:val="20"/>
                <w:szCs w:val="20"/>
                <w:lang w:eastAsia="uk-UA"/>
              </w:rPr>
              <w:t>Застосовувати у практичній діяльності принципи і методи організації та технології обслуговування туристів</w:t>
            </w:r>
          </w:p>
        </w:tc>
      </w:tr>
      <w:tr w:rsidR="009039EF" w:rsidRPr="00CD7CDB" w:rsidTr="009039EF">
        <w:trPr>
          <w:trHeight w:val="264"/>
        </w:trPr>
        <w:tc>
          <w:tcPr>
            <w:tcW w:w="1837" w:type="pct"/>
            <w:vMerge/>
            <w:vAlign w:val="center"/>
          </w:tcPr>
          <w:p w:rsidR="009039EF" w:rsidRPr="00CD7CDB" w:rsidRDefault="009039EF" w:rsidP="009039EF">
            <w:pPr>
              <w:widowControl w:val="0"/>
              <w:rPr>
                <w:lang w:val="ru-RU"/>
              </w:rPr>
            </w:pPr>
          </w:p>
        </w:tc>
        <w:tc>
          <w:tcPr>
            <w:tcW w:w="3163" w:type="pct"/>
            <w:vAlign w:val="center"/>
          </w:tcPr>
          <w:p w:rsidR="009039EF" w:rsidRPr="00CD7CDB" w:rsidRDefault="009039EF" w:rsidP="009039EF">
            <w:pPr>
              <w:widowControl w:val="0"/>
              <w:jc w:val="both"/>
              <w:rPr>
                <w:lang w:eastAsia="uk-UA"/>
              </w:rPr>
            </w:pPr>
            <w:r w:rsidRPr="008B4678">
              <w:rPr>
                <w:sz w:val="20"/>
                <w:szCs w:val="20"/>
                <w:lang w:eastAsia="uk-UA"/>
              </w:rPr>
              <w:t>Розробляти, просувати та реалізовувати туристичний продукт</w:t>
            </w:r>
          </w:p>
        </w:tc>
      </w:tr>
      <w:tr w:rsidR="009039EF" w:rsidRPr="00CD7CDB" w:rsidTr="009039EF">
        <w:trPr>
          <w:trHeight w:val="264"/>
        </w:trPr>
        <w:tc>
          <w:tcPr>
            <w:tcW w:w="1837" w:type="pct"/>
            <w:vMerge/>
            <w:vAlign w:val="center"/>
          </w:tcPr>
          <w:p w:rsidR="009039EF" w:rsidRPr="00CD7CDB" w:rsidRDefault="009039EF" w:rsidP="009039EF">
            <w:pPr>
              <w:widowControl w:val="0"/>
              <w:rPr>
                <w:lang w:val="ru-RU"/>
              </w:rPr>
            </w:pPr>
          </w:p>
        </w:tc>
        <w:tc>
          <w:tcPr>
            <w:tcW w:w="3163" w:type="pct"/>
            <w:vAlign w:val="center"/>
          </w:tcPr>
          <w:p w:rsidR="009039EF" w:rsidRPr="008B4678" w:rsidRDefault="009039EF" w:rsidP="009039EF">
            <w:pPr>
              <w:widowControl w:val="0"/>
              <w:jc w:val="both"/>
              <w:rPr>
                <w:sz w:val="20"/>
                <w:szCs w:val="20"/>
                <w:lang w:eastAsia="uk-UA"/>
              </w:rPr>
            </w:pPr>
            <w:r w:rsidRPr="008B4678">
              <w:rPr>
                <w:sz w:val="20"/>
                <w:szCs w:val="20"/>
                <w:lang w:eastAsia="uk-UA"/>
              </w:rPr>
              <w:t>Організовувати процес обслуговування споживачів туристичних послуг на основі використання сучасних інформаційних, комунікаційних і сервісних технологій та дотримання стандартів якості і норм безпеки</w:t>
            </w:r>
          </w:p>
        </w:tc>
      </w:tr>
      <w:tr w:rsidR="009039EF" w:rsidRPr="00CD7CDB" w:rsidTr="009039EF">
        <w:trPr>
          <w:trHeight w:val="264"/>
        </w:trPr>
        <w:tc>
          <w:tcPr>
            <w:tcW w:w="1837" w:type="pct"/>
            <w:vMerge/>
            <w:vAlign w:val="center"/>
          </w:tcPr>
          <w:p w:rsidR="009039EF" w:rsidRPr="00CD7CDB" w:rsidRDefault="009039EF" w:rsidP="009039EF">
            <w:pPr>
              <w:widowControl w:val="0"/>
              <w:rPr>
                <w:lang w:val="ru-RU"/>
              </w:rPr>
            </w:pPr>
          </w:p>
        </w:tc>
        <w:tc>
          <w:tcPr>
            <w:tcW w:w="3163" w:type="pct"/>
            <w:vAlign w:val="center"/>
          </w:tcPr>
          <w:p w:rsidR="009039EF" w:rsidRPr="008B4678" w:rsidRDefault="009039EF" w:rsidP="009039EF">
            <w:pPr>
              <w:widowControl w:val="0"/>
              <w:jc w:val="both"/>
              <w:rPr>
                <w:sz w:val="20"/>
                <w:szCs w:val="20"/>
                <w:lang w:eastAsia="uk-UA"/>
              </w:rPr>
            </w:pPr>
            <w:r w:rsidRPr="008B4678">
              <w:rPr>
                <w:sz w:val="20"/>
                <w:szCs w:val="20"/>
                <w:lang w:eastAsia="uk-UA"/>
              </w:rPr>
              <w:t>Розуміти принципи, процеси і технології організації роботи суб’єкта туристичного бізнесу та окремих його підсистем</w:t>
            </w:r>
          </w:p>
        </w:tc>
      </w:tr>
      <w:tr w:rsidR="009039EF" w:rsidRPr="00CD7CDB" w:rsidTr="009039EF">
        <w:trPr>
          <w:trHeight w:val="264"/>
        </w:trPr>
        <w:tc>
          <w:tcPr>
            <w:tcW w:w="1837" w:type="pct"/>
            <w:vMerge/>
            <w:vAlign w:val="center"/>
          </w:tcPr>
          <w:p w:rsidR="009039EF" w:rsidRPr="00CD7CDB" w:rsidRDefault="009039EF" w:rsidP="009039EF">
            <w:pPr>
              <w:widowControl w:val="0"/>
              <w:rPr>
                <w:lang w:val="ru-RU"/>
              </w:rPr>
            </w:pPr>
          </w:p>
        </w:tc>
        <w:tc>
          <w:tcPr>
            <w:tcW w:w="3163" w:type="pct"/>
            <w:vAlign w:val="center"/>
          </w:tcPr>
          <w:p w:rsidR="009039EF" w:rsidRPr="008B4678" w:rsidRDefault="009039EF" w:rsidP="009039EF">
            <w:pPr>
              <w:widowControl w:val="0"/>
              <w:jc w:val="both"/>
              <w:rPr>
                <w:sz w:val="20"/>
                <w:szCs w:val="20"/>
                <w:lang w:eastAsia="uk-UA"/>
              </w:rPr>
            </w:pPr>
            <w:r w:rsidRPr="008B4678">
              <w:rPr>
                <w:sz w:val="20"/>
                <w:szCs w:val="20"/>
                <w:lang w:eastAsia="uk-UA"/>
              </w:rPr>
              <w:t>Застосовувати навички продуктивного спілкування зі споживачами туристичних послуг</w:t>
            </w:r>
          </w:p>
        </w:tc>
      </w:tr>
      <w:tr w:rsidR="009039EF" w:rsidRPr="00CD7CDB" w:rsidTr="009039EF">
        <w:trPr>
          <w:trHeight w:val="264"/>
        </w:trPr>
        <w:tc>
          <w:tcPr>
            <w:tcW w:w="1837" w:type="pct"/>
            <w:vMerge/>
            <w:vAlign w:val="center"/>
          </w:tcPr>
          <w:p w:rsidR="009039EF" w:rsidRPr="00CD7CDB" w:rsidRDefault="009039EF" w:rsidP="009039EF">
            <w:pPr>
              <w:widowControl w:val="0"/>
              <w:rPr>
                <w:lang w:val="ru-RU"/>
              </w:rPr>
            </w:pPr>
          </w:p>
        </w:tc>
        <w:tc>
          <w:tcPr>
            <w:tcW w:w="3163" w:type="pct"/>
            <w:vAlign w:val="center"/>
          </w:tcPr>
          <w:p w:rsidR="009039EF" w:rsidRPr="008B4678" w:rsidRDefault="009039EF" w:rsidP="009039EF">
            <w:pPr>
              <w:widowControl w:val="0"/>
              <w:jc w:val="both"/>
              <w:rPr>
                <w:sz w:val="20"/>
                <w:szCs w:val="20"/>
                <w:lang w:eastAsia="uk-UA"/>
              </w:rPr>
            </w:pPr>
            <w:r w:rsidRPr="008B4678">
              <w:rPr>
                <w:sz w:val="20"/>
                <w:szCs w:val="20"/>
                <w:lang w:eastAsia="uk-UA"/>
              </w:rPr>
              <w:t>Встановлювати зв’язки з експертами туристичної та інших галузей</w:t>
            </w:r>
          </w:p>
        </w:tc>
      </w:tr>
      <w:tr w:rsidR="009039EF" w:rsidRPr="00CD7CDB" w:rsidTr="009039EF">
        <w:trPr>
          <w:trHeight w:val="264"/>
        </w:trPr>
        <w:tc>
          <w:tcPr>
            <w:tcW w:w="1837" w:type="pct"/>
            <w:vMerge w:val="restart"/>
            <w:vAlign w:val="center"/>
          </w:tcPr>
          <w:p w:rsidR="009039EF" w:rsidRPr="00CD7CDB" w:rsidRDefault="009039EF" w:rsidP="009039EF">
            <w:pPr>
              <w:widowControl w:val="0"/>
              <w:rPr>
                <w:lang w:eastAsia="uk-UA"/>
              </w:rPr>
            </w:pPr>
            <w:r>
              <w:rPr>
                <w:lang w:val="ru-RU"/>
              </w:rPr>
              <w:t>Б4</w:t>
            </w:r>
            <w:r w:rsidRPr="00CD7CDB">
              <w:rPr>
                <w:lang w:val="ru-RU"/>
              </w:rPr>
              <w:t> «</w:t>
            </w:r>
            <w:r>
              <w:t>Економіка туристичної діяльно</w:t>
            </w:r>
            <w:r w:rsidRPr="00451EB4">
              <w:t>сті</w:t>
            </w:r>
            <w:r w:rsidRPr="00CD7CDB">
              <w:rPr>
                <w:lang w:val="ru-RU"/>
              </w:rPr>
              <w:t>»</w:t>
            </w:r>
          </w:p>
        </w:tc>
        <w:tc>
          <w:tcPr>
            <w:tcW w:w="3163" w:type="pct"/>
            <w:vAlign w:val="center"/>
          </w:tcPr>
          <w:p w:rsidR="009039EF" w:rsidRPr="00CD7CDB" w:rsidRDefault="009039EF" w:rsidP="009039EF">
            <w:pPr>
              <w:widowControl w:val="0"/>
              <w:jc w:val="both"/>
              <w:rPr>
                <w:lang w:eastAsia="uk-UA"/>
              </w:rPr>
            </w:pPr>
            <w:r w:rsidRPr="008B4678">
              <w:rPr>
                <w:sz w:val="20"/>
                <w:szCs w:val="20"/>
                <w:lang w:eastAsia="uk-UA"/>
              </w:rPr>
              <w:t>Аналізувати рекреаційно-туристичний потенціал території</w:t>
            </w:r>
          </w:p>
        </w:tc>
      </w:tr>
      <w:tr w:rsidR="009039EF" w:rsidRPr="00CD7CDB" w:rsidTr="009039EF">
        <w:trPr>
          <w:trHeight w:val="264"/>
        </w:trPr>
        <w:tc>
          <w:tcPr>
            <w:tcW w:w="1837" w:type="pct"/>
            <w:vMerge/>
            <w:vAlign w:val="center"/>
          </w:tcPr>
          <w:p w:rsidR="009039EF" w:rsidRPr="00CD7CDB" w:rsidRDefault="009039EF" w:rsidP="009039EF">
            <w:pPr>
              <w:widowControl w:val="0"/>
              <w:rPr>
                <w:lang w:val="ru-RU"/>
              </w:rPr>
            </w:pPr>
          </w:p>
        </w:tc>
        <w:tc>
          <w:tcPr>
            <w:tcW w:w="3163" w:type="pct"/>
            <w:vAlign w:val="center"/>
          </w:tcPr>
          <w:p w:rsidR="009039EF" w:rsidRPr="00CD7CDB" w:rsidRDefault="009039EF" w:rsidP="009039EF">
            <w:pPr>
              <w:widowControl w:val="0"/>
              <w:jc w:val="both"/>
              <w:rPr>
                <w:lang w:eastAsia="uk-UA"/>
              </w:rPr>
            </w:pPr>
            <w:r w:rsidRPr="008B4678">
              <w:rPr>
                <w:sz w:val="20"/>
                <w:szCs w:val="20"/>
                <w:lang w:eastAsia="uk-UA"/>
              </w:rPr>
              <w:t>Розробляти, просувати та реалізовувати туристичний продукт</w:t>
            </w:r>
          </w:p>
        </w:tc>
      </w:tr>
      <w:tr w:rsidR="009039EF" w:rsidRPr="00CD7CDB" w:rsidTr="009039EF">
        <w:trPr>
          <w:trHeight w:val="264"/>
        </w:trPr>
        <w:tc>
          <w:tcPr>
            <w:tcW w:w="1837" w:type="pct"/>
            <w:vMerge/>
            <w:vAlign w:val="center"/>
          </w:tcPr>
          <w:p w:rsidR="009039EF" w:rsidRPr="00CD7CDB" w:rsidRDefault="009039EF" w:rsidP="009039EF">
            <w:pPr>
              <w:widowControl w:val="0"/>
              <w:rPr>
                <w:lang w:val="ru-RU"/>
              </w:rPr>
            </w:pPr>
          </w:p>
        </w:tc>
        <w:tc>
          <w:tcPr>
            <w:tcW w:w="3163" w:type="pct"/>
            <w:vAlign w:val="center"/>
          </w:tcPr>
          <w:p w:rsidR="009039EF" w:rsidRPr="008B4678" w:rsidRDefault="009039EF" w:rsidP="009039EF">
            <w:pPr>
              <w:widowControl w:val="0"/>
              <w:jc w:val="both"/>
              <w:rPr>
                <w:sz w:val="20"/>
                <w:szCs w:val="20"/>
                <w:lang w:eastAsia="uk-UA"/>
              </w:rPr>
            </w:pPr>
            <w:r w:rsidRPr="008B4678">
              <w:rPr>
                <w:sz w:val="20"/>
                <w:szCs w:val="20"/>
                <w:lang w:eastAsia="uk-UA"/>
              </w:rPr>
              <w:t xml:space="preserve">Організовувати процес обслуговування споживачів туристичних послуг на основі використання сучасних інформаційних, </w:t>
            </w:r>
            <w:r w:rsidRPr="008B4678">
              <w:rPr>
                <w:sz w:val="20"/>
                <w:szCs w:val="20"/>
                <w:lang w:eastAsia="uk-UA"/>
              </w:rPr>
              <w:lastRenderedPageBreak/>
              <w:t>комунікаційних і сервісних технологій та дотримання стандартів якості і норм безпеки</w:t>
            </w:r>
          </w:p>
        </w:tc>
      </w:tr>
      <w:tr w:rsidR="009039EF" w:rsidRPr="00CD7CDB" w:rsidTr="009039EF">
        <w:trPr>
          <w:trHeight w:val="264"/>
        </w:trPr>
        <w:tc>
          <w:tcPr>
            <w:tcW w:w="1837" w:type="pct"/>
            <w:vMerge/>
            <w:vAlign w:val="center"/>
          </w:tcPr>
          <w:p w:rsidR="009039EF" w:rsidRPr="00CD7CDB" w:rsidRDefault="009039EF" w:rsidP="009039EF">
            <w:pPr>
              <w:widowControl w:val="0"/>
              <w:rPr>
                <w:lang w:val="ru-RU"/>
              </w:rPr>
            </w:pPr>
          </w:p>
        </w:tc>
        <w:tc>
          <w:tcPr>
            <w:tcW w:w="3163" w:type="pct"/>
            <w:vAlign w:val="center"/>
          </w:tcPr>
          <w:p w:rsidR="009039EF" w:rsidRPr="008B4678" w:rsidRDefault="009039EF" w:rsidP="009039EF">
            <w:pPr>
              <w:widowControl w:val="0"/>
              <w:jc w:val="both"/>
              <w:rPr>
                <w:sz w:val="20"/>
                <w:szCs w:val="20"/>
                <w:lang w:eastAsia="uk-UA"/>
              </w:rPr>
            </w:pPr>
            <w:r w:rsidRPr="008B4678">
              <w:rPr>
                <w:sz w:val="20"/>
                <w:szCs w:val="20"/>
                <w:lang w:eastAsia="uk-UA"/>
              </w:rPr>
              <w:t>Розуміти принципи, процеси і технології організації роботи суб’єкта туристичного бізнесу та окремих його підсистем</w:t>
            </w:r>
          </w:p>
        </w:tc>
      </w:tr>
    </w:tbl>
    <w:p w:rsidR="009039EF" w:rsidRPr="003F42C8" w:rsidRDefault="009039EF" w:rsidP="009039EF">
      <w:pPr>
        <w:widowControl w:val="0"/>
      </w:pPr>
    </w:p>
    <w:p w:rsidR="009039EF" w:rsidRPr="00722DC3" w:rsidRDefault="009039EF" w:rsidP="009039EF">
      <w:pPr>
        <w:pStyle w:val="1"/>
        <w:keepNext w:val="0"/>
        <w:keepLines w:val="0"/>
        <w:widowControl w:val="0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8" w:name="_Toc534664488"/>
      <w:r w:rsidRPr="00722DC3">
        <w:rPr>
          <w:rFonts w:ascii="Times New Roman" w:hAnsi="Times New Roman"/>
          <w:b/>
          <w:bCs/>
          <w:color w:val="000000"/>
          <w:sz w:val="28"/>
          <w:szCs w:val="28"/>
        </w:rPr>
        <w:t>4 ОБСЯГ І РОЗПОДІЛ ЗА ФОРМАМИ ОРГАНІЗАЦІЇ ОСВІТНЬОГО ПРОЦЕСУ ТА ВИДАМИ НАВЧАЛЬНИХ ЗАНЯТЬ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0"/>
        <w:gridCol w:w="649"/>
        <w:gridCol w:w="1202"/>
        <w:gridCol w:w="1330"/>
        <w:gridCol w:w="1202"/>
        <w:gridCol w:w="1330"/>
        <w:gridCol w:w="1202"/>
        <w:gridCol w:w="1419"/>
      </w:tblGrid>
      <w:tr w:rsidR="009039EF" w:rsidRPr="00591DC9" w:rsidTr="009039EF">
        <w:tc>
          <w:tcPr>
            <w:tcW w:w="771" w:type="pct"/>
            <w:vMerge w:val="restart"/>
            <w:vAlign w:val="center"/>
          </w:tcPr>
          <w:p w:rsidR="009039EF" w:rsidRPr="00591DC9" w:rsidRDefault="009039EF" w:rsidP="009039EF">
            <w:pPr>
              <w:widowControl w:val="0"/>
              <w:jc w:val="center"/>
              <w:rPr>
                <w:b/>
              </w:rPr>
            </w:pPr>
            <w:r w:rsidRPr="00591DC9">
              <w:rPr>
                <w:b/>
              </w:rPr>
              <w:t>Вид навчальних занять</w:t>
            </w:r>
          </w:p>
        </w:tc>
        <w:tc>
          <w:tcPr>
            <w:tcW w:w="329" w:type="pct"/>
            <w:vMerge w:val="restart"/>
            <w:textDirection w:val="btLr"/>
            <w:vAlign w:val="center"/>
          </w:tcPr>
          <w:p w:rsidR="009039EF" w:rsidRPr="00591DC9" w:rsidRDefault="009039EF" w:rsidP="009039EF">
            <w:pPr>
              <w:widowControl w:val="0"/>
              <w:jc w:val="center"/>
              <w:rPr>
                <w:b/>
              </w:rPr>
            </w:pPr>
            <w:r w:rsidRPr="00591DC9">
              <w:rPr>
                <w:b/>
              </w:rPr>
              <w:t>Обсяг</w:t>
            </w:r>
            <w:r w:rsidRPr="00591DC9">
              <w:t xml:space="preserve">, </w:t>
            </w:r>
            <w:r w:rsidRPr="00591DC9">
              <w:rPr>
                <w:i/>
              </w:rPr>
              <w:t>години</w:t>
            </w:r>
          </w:p>
        </w:tc>
        <w:tc>
          <w:tcPr>
            <w:tcW w:w="3899" w:type="pct"/>
            <w:gridSpan w:val="6"/>
            <w:vAlign w:val="center"/>
          </w:tcPr>
          <w:p w:rsidR="009039EF" w:rsidRPr="00591DC9" w:rsidRDefault="009039EF" w:rsidP="009039EF">
            <w:pPr>
              <w:widowControl w:val="0"/>
              <w:jc w:val="center"/>
              <w:rPr>
                <w:b/>
              </w:rPr>
            </w:pPr>
            <w:r w:rsidRPr="00591DC9">
              <w:rPr>
                <w:b/>
              </w:rPr>
              <w:t>Розподіл за формами навчання</w:t>
            </w:r>
            <w:r w:rsidRPr="00591DC9">
              <w:rPr>
                <w:i/>
              </w:rPr>
              <w:t>, години</w:t>
            </w:r>
          </w:p>
        </w:tc>
      </w:tr>
      <w:tr w:rsidR="009039EF" w:rsidRPr="00591DC9" w:rsidTr="009039EF">
        <w:tc>
          <w:tcPr>
            <w:tcW w:w="771" w:type="pct"/>
            <w:vMerge/>
            <w:vAlign w:val="center"/>
          </w:tcPr>
          <w:p w:rsidR="009039EF" w:rsidRPr="00591DC9" w:rsidRDefault="009039EF" w:rsidP="009039E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9" w:type="pct"/>
            <w:vMerge/>
          </w:tcPr>
          <w:p w:rsidR="009039EF" w:rsidRPr="00591DC9" w:rsidRDefault="009039EF" w:rsidP="009039E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85" w:type="pct"/>
            <w:gridSpan w:val="2"/>
            <w:vAlign w:val="center"/>
          </w:tcPr>
          <w:p w:rsidR="009039EF" w:rsidRPr="00591DC9" w:rsidRDefault="009039EF" w:rsidP="009039EF">
            <w:pPr>
              <w:widowControl w:val="0"/>
              <w:jc w:val="center"/>
              <w:rPr>
                <w:b/>
              </w:rPr>
            </w:pPr>
            <w:r w:rsidRPr="00591DC9">
              <w:rPr>
                <w:b/>
              </w:rPr>
              <w:t>денна</w:t>
            </w:r>
          </w:p>
        </w:tc>
        <w:tc>
          <w:tcPr>
            <w:tcW w:w="1285" w:type="pct"/>
            <w:gridSpan w:val="2"/>
            <w:vAlign w:val="center"/>
          </w:tcPr>
          <w:p w:rsidR="009039EF" w:rsidRPr="00591DC9" w:rsidRDefault="009039EF" w:rsidP="009039EF">
            <w:pPr>
              <w:widowControl w:val="0"/>
              <w:jc w:val="center"/>
              <w:rPr>
                <w:b/>
              </w:rPr>
            </w:pPr>
            <w:r w:rsidRPr="00591DC9">
              <w:rPr>
                <w:b/>
              </w:rPr>
              <w:t>вечірня</w:t>
            </w:r>
          </w:p>
        </w:tc>
        <w:tc>
          <w:tcPr>
            <w:tcW w:w="1330" w:type="pct"/>
            <w:gridSpan w:val="2"/>
            <w:vAlign w:val="center"/>
          </w:tcPr>
          <w:p w:rsidR="009039EF" w:rsidRPr="00591DC9" w:rsidRDefault="009039EF" w:rsidP="009039EF">
            <w:pPr>
              <w:widowControl w:val="0"/>
              <w:jc w:val="center"/>
              <w:rPr>
                <w:b/>
              </w:rPr>
            </w:pPr>
            <w:r w:rsidRPr="00591DC9">
              <w:rPr>
                <w:b/>
              </w:rPr>
              <w:t>заочна</w:t>
            </w:r>
          </w:p>
        </w:tc>
      </w:tr>
      <w:tr w:rsidR="009039EF" w:rsidRPr="00591DC9" w:rsidTr="009039EF">
        <w:tc>
          <w:tcPr>
            <w:tcW w:w="771" w:type="pct"/>
            <w:vMerge/>
            <w:vAlign w:val="center"/>
          </w:tcPr>
          <w:p w:rsidR="009039EF" w:rsidRPr="00591DC9" w:rsidRDefault="009039EF" w:rsidP="009039EF">
            <w:pPr>
              <w:widowControl w:val="0"/>
              <w:jc w:val="center"/>
            </w:pPr>
          </w:p>
        </w:tc>
        <w:tc>
          <w:tcPr>
            <w:tcW w:w="329" w:type="pct"/>
            <w:vMerge/>
          </w:tcPr>
          <w:p w:rsidR="009039EF" w:rsidRPr="00591DC9" w:rsidRDefault="009039EF" w:rsidP="009039E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pct"/>
          </w:tcPr>
          <w:p w:rsidR="009039EF" w:rsidRPr="00591DC9" w:rsidRDefault="009039EF" w:rsidP="009039EF">
            <w:pPr>
              <w:widowControl w:val="0"/>
              <w:jc w:val="center"/>
              <w:rPr>
                <w:bCs/>
                <w:color w:val="000000"/>
              </w:rPr>
            </w:pPr>
            <w:r w:rsidRPr="00591DC9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5" w:type="pct"/>
            <w:vAlign w:val="center"/>
          </w:tcPr>
          <w:p w:rsidR="009039EF" w:rsidRPr="00591DC9" w:rsidRDefault="009039EF" w:rsidP="009039EF">
            <w:pPr>
              <w:widowControl w:val="0"/>
              <w:jc w:val="center"/>
            </w:pPr>
            <w:r w:rsidRPr="00591DC9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0" w:type="pct"/>
          </w:tcPr>
          <w:p w:rsidR="009039EF" w:rsidRPr="00591DC9" w:rsidRDefault="009039EF" w:rsidP="009039EF">
            <w:pPr>
              <w:widowControl w:val="0"/>
              <w:jc w:val="center"/>
              <w:rPr>
                <w:bCs/>
                <w:color w:val="000000"/>
              </w:rPr>
            </w:pPr>
            <w:r w:rsidRPr="00591DC9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5" w:type="pct"/>
            <w:vAlign w:val="center"/>
          </w:tcPr>
          <w:p w:rsidR="009039EF" w:rsidRPr="00591DC9" w:rsidRDefault="009039EF" w:rsidP="009039EF">
            <w:pPr>
              <w:widowControl w:val="0"/>
              <w:jc w:val="center"/>
            </w:pPr>
            <w:r w:rsidRPr="00591DC9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0" w:type="pct"/>
          </w:tcPr>
          <w:p w:rsidR="009039EF" w:rsidRPr="00591DC9" w:rsidRDefault="009039EF" w:rsidP="009039EF">
            <w:pPr>
              <w:widowControl w:val="0"/>
              <w:jc w:val="center"/>
              <w:rPr>
                <w:bCs/>
                <w:color w:val="000000"/>
              </w:rPr>
            </w:pPr>
            <w:r w:rsidRPr="00591DC9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20" w:type="pct"/>
            <w:vAlign w:val="center"/>
          </w:tcPr>
          <w:p w:rsidR="009039EF" w:rsidRPr="00591DC9" w:rsidRDefault="009039EF" w:rsidP="009039EF">
            <w:pPr>
              <w:widowControl w:val="0"/>
              <w:jc w:val="center"/>
            </w:pPr>
            <w:r w:rsidRPr="00591DC9">
              <w:rPr>
                <w:sz w:val="22"/>
                <w:szCs w:val="22"/>
              </w:rPr>
              <w:t>самостійна робота</w:t>
            </w:r>
          </w:p>
        </w:tc>
      </w:tr>
      <w:tr w:rsidR="0079494B" w:rsidRPr="00591DC9" w:rsidTr="00862E8E">
        <w:tc>
          <w:tcPr>
            <w:tcW w:w="771" w:type="pct"/>
            <w:vAlign w:val="center"/>
          </w:tcPr>
          <w:p w:rsidR="0079494B" w:rsidRPr="00591DC9" w:rsidRDefault="0079494B" w:rsidP="0079494B">
            <w:pPr>
              <w:widowControl w:val="0"/>
            </w:pPr>
            <w:r w:rsidRPr="00591DC9">
              <w:t>лекційні</w:t>
            </w:r>
          </w:p>
        </w:tc>
        <w:tc>
          <w:tcPr>
            <w:tcW w:w="329" w:type="pct"/>
            <w:vAlign w:val="bottom"/>
          </w:tcPr>
          <w:p w:rsidR="0079494B" w:rsidRPr="00E86A9F" w:rsidRDefault="0079494B" w:rsidP="0079494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610" w:type="pct"/>
            <w:vAlign w:val="bottom"/>
          </w:tcPr>
          <w:p w:rsidR="0079494B" w:rsidRPr="00E86A9F" w:rsidRDefault="0079494B" w:rsidP="0079494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675" w:type="pct"/>
            <w:vAlign w:val="bottom"/>
          </w:tcPr>
          <w:p w:rsidR="0079494B" w:rsidRPr="00E86A9F" w:rsidRDefault="0079494B" w:rsidP="0079494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42</w:t>
            </w:r>
          </w:p>
        </w:tc>
        <w:tc>
          <w:tcPr>
            <w:tcW w:w="610" w:type="pct"/>
            <w:vAlign w:val="bottom"/>
          </w:tcPr>
          <w:p w:rsidR="0079494B" w:rsidRDefault="0079494B" w:rsidP="00794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5" w:type="pct"/>
            <w:vAlign w:val="bottom"/>
          </w:tcPr>
          <w:p w:rsidR="0079494B" w:rsidRDefault="0079494B" w:rsidP="00794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pct"/>
            <w:vAlign w:val="bottom"/>
          </w:tcPr>
          <w:p w:rsidR="0079494B" w:rsidRPr="00E367A8" w:rsidRDefault="0079494B" w:rsidP="0079494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pct"/>
            <w:vAlign w:val="bottom"/>
          </w:tcPr>
          <w:p w:rsidR="0079494B" w:rsidRPr="00E367A8" w:rsidRDefault="0079494B" w:rsidP="0079494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54</w:t>
            </w:r>
          </w:p>
        </w:tc>
      </w:tr>
      <w:tr w:rsidR="0079494B" w:rsidRPr="00591DC9" w:rsidTr="00862E8E">
        <w:tc>
          <w:tcPr>
            <w:tcW w:w="771" w:type="pct"/>
            <w:vAlign w:val="center"/>
          </w:tcPr>
          <w:p w:rsidR="0079494B" w:rsidRPr="00591DC9" w:rsidRDefault="0079494B" w:rsidP="0079494B">
            <w:pPr>
              <w:widowControl w:val="0"/>
            </w:pPr>
            <w:r w:rsidRPr="00591DC9">
              <w:t>практичні</w:t>
            </w:r>
          </w:p>
        </w:tc>
        <w:tc>
          <w:tcPr>
            <w:tcW w:w="329" w:type="pct"/>
            <w:vAlign w:val="bottom"/>
          </w:tcPr>
          <w:p w:rsidR="0079494B" w:rsidRPr="00E86A9F" w:rsidRDefault="0079494B" w:rsidP="0079494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610" w:type="pct"/>
            <w:vAlign w:val="bottom"/>
          </w:tcPr>
          <w:p w:rsidR="0079494B" w:rsidRDefault="0079494B" w:rsidP="007949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75" w:type="pct"/>
            <w:vAlign w:val="bottom"/>
          </w:tcPr>
          <w:p w:rsidR="0079494B" w:rsidRPr="00E367A8" w:rsidRDefault="0079494B" w:rsidP="0079494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42</w:t>
            </w:r>
          </w:p>
        </w:tc>
        <w:tc>
          <w:tcPr>
            <w:tcW w:w="610" w:type="pct"/>
            <w:vAlign w:val="bottom"/>
          </w:tcPr>
          <w:p w:rsidR="0079494B" w:rsidRDefault="0079494B" w:rsidP="00794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5" w:type="pct"/>
            <w:vAlign w:val="bottom"/>
          </w:tcPr>
          <w:p w:rsidR="0079494B" w:rsidRDefault="0079494B" w:rsidP="00794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pct"/>
            <w:vAlign w:val="bottom"/>
          </w:tcPr>
          <w:p w:rsidR="0079494B" w:rsidRPr="00E367A8" w:rsidRDefault="0079494B" w:rsidP="0079494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720" w:type="pct"/>
            <w:vAlign w:val="bottom"/>
          </w:tcPr>
          <w:p w:rsidR="0079494B" w:rsidRPr="00E367A8" w:rsidRDefault="0079494B" w:rsidP="0079494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56</w:t>
            </w:r>
          </w:p>
        </w:tc>
      </w:tr>
      <w:tr w:rsidR="0079494B" w:rsidRPr="00591DC9" w:rsidTr="00862E8E">
        <w:tc>
          <w:tcPr>
            <w:tcW w:w="771" w:type="pct"/>
            <w:vAlign w:val="center"/>
          </w:tcPr>
          <w:p w:rsidR="0079494B" w:rsidRPr="00591DC9" w:rsidRDefault="0079494B" w:rsidP="0079494B">
            <w:pPr>
              <w:widowControl w:val="0"/>
            </w:pPr>
            <w:r w:rsidRPr="00591DC9">
              <w:t>лабораторні</w:t>
            </w:r>
          </w:p>
        </w:tc>
        <w:tc>
          <w:tcPr>
            <w:tcW w:w="329" w:type="pct"/>
            <w:vAlign w:val="bottom"/>
          </w:tcPr>
          <w:p w:rsidR="0079494B" w:rsidRDefault="0079494B" w:rsidP="007949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vAlign w:val="bottom"/>
          </w:tcPr>
          <w:p w:rsidR="0079494B" w:rsidRDefault="0079494B" w:rsidP="007949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vAlign w:val="bottom"/>
          </w:tcPr>
          <w:p w:rsidR="0079494B" w:rsidRDefault="0079494B" w:rsidP="007949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vAlign w:val="bottom"/>
          </w:tcPr>
          <w:p w:rsidR="0079494B" w:rsidRDefault="0079494B" w:rsidP="00794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5" w:type="pct"/>
            <w:vAlign w:val="bottom"/>
          </w:tcPr>
          <w:p w:rsidR="0079494B" w:rsidRDefault="0079494B" w:rsidP="00794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pct"/>
            <w:vAlign w:val="bottom"/>
          </w:tcPr>
          <w:p w:rsidR="0079494B" w:rsidRDefault="0079494B" w:rsidP="00794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pct"/>
            <w:vAlign w:val="bottom"/>
          </w:tcPr>
          <w:p w:rsidR="0079494B" w:rsidRDefault="0079494B" w:rsidP="00794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494B" w:rsidRPr="00591DC9" w:rsidTr="00862E8E">
        <w:tc>
          <w:tcPr>
            <w:tcW w:w="771" w:type="pct"/>
            <w:vAlign w:val="center"/>
          </w:tcPr>
          <w:p w:rsidR="0079494B" w:rsidRPr="00591DC9" w:rsidRDefault="0079494B" w:rsidP="0079494B">
            <w:pPr>
              <w:widowControl w:val="0"/>
            </w:pPr>
            <w:r w:rsidRPr="00591DC9">
              <w:rPr>
                <w:lang w:val="ru-RU"/>
              </w:rPr>
              <w:t>контрольні заходи</w:t>
            </w:r>
          </w:p>
        </w:tc>
        <w:tc>
          <w:tcPr>
            <w:tcW w:w="329" w:type="pct"/>
            <w:vAlign w:val="bottom"/>
          </w:tcPr>
          <w:p w:rsidR="0079494B" w:rsidRDefault="0079494B" w:rsidP="007949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vAlign w:val="bottom"/>
          </w:tcPr>
          <w:p w:rsidR="0079494B" w:rsidRDefault="0079494B" w:rsidP="007949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vAlign w:val="bottom"/>
          </w:tcPr>
          <w:p w:rsidR="0079494B" w:rsidRDefault="0079494B" w:rsidP="007949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vAlign w:val="bottom"/>
          </w:tcPr>
          <w:p w:rsidR="0079494B" w:rsidRDefault="0079494B" w:rsidP="00794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5" w:type="pct"/>
            <w:vAlign w:val="bottom"/>
          </w:tcPr>
          <w:p w:rsidR="0079494B" w:rsidRDefault="0079494B" w:rsidP="00794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pct"/>
            <w:vAlign w:val="bottom"/>
          </w:tcPr>
          <w:p w:rsidR="0079494B" w:rsidRDefault="0079494B" w:rsidP="00794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pct"/>
            <w:vAlign w:val="bottom"/>
          </w:tcPr>
          <w:p w:rsidR="0079494B" w:rsidRDefault="0079494B" w:rsidP="00794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494B" w:rsidRPr="00722DC3" w:rsidTr="00862E8E">
        <w:tc>
          <w:tcPr>
            <w:tcW w:w="771" w:type="pct"/>
            <w:vAlign w:val="center"/>
          </w:tcPr>
          <w:p w:rsidR="0079494B" w:rsidRPr="00591DC9" w:rsidRDefault="0079494B" w:rsidP="0079494B">
            <w:pPr>
              <w:widowControl w:val="0"/>
              <w:jc w:val="right"/>
            </w:pPr>
            <w:r w:rsidRPr="00591DC9">
              <w:t>РАЗОМ</w:t>
            </w:r>
          </w:p>
        </w:tc>
        <w:tc>
          <w:tcPr>
            <w:tcW w:w="329" w:type="pct"/>
            <w:vAlign w:val="bottom"/>
          </w:tcPr>
          <w:p w:rsidR="0079494B" w:rsidRPr="00E86A9F" w:rsidRDefault="0079494B" w:rsidP="0079494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610" w:type="pct"/>
            <w:vAlign w:val="bottom"/>
          </w:tcPr>
          <w:p w:rsidR="0079494B" w:rsidRPr="00E86A9F" w:rsidRDefault="0079494B" w:rsidP="0079494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675" w:type="pct"/>
            <w:vAlign w:val="bottom"/>
          </w:tcPr>
          <w:p w:rsidR="0079494B" w:rsidRPr="00E86A9F" w:rsidRDefault="0079494B" w:rsidP="0079494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84</w:t>
            </w:r>
          </w:p>
        </w:tc>
        <w:tc>
          <w:tcPr>
            <w:tcW w:w="610" w:type="pct"/>
            <w:vAlign w:val="bottom"/>
          </w:tcPr>
          <w:p w:rsidR="0079494B" w:rsidRDefault="0079494B" w:rsidP="00794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5" w:type="pct"/>
            <w:vAlign w:val="bottom"/>
          </w:tcPr>
          <w:p w:rsidR="0079494B" w:rsidRDefault="0079494B" w:rsidP="00794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0" w:type="pct"/>
            <w:vAlign w:val="bottom"/>
          </w:tcPr>
          <w:p w:rsidR="0079494B" w:rsidRDefault="0079494B" w:rsidP="00794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pct"/>
            <w:vAlign w:val="bottom"/>
          </w:tcPr>
          <w:p w:rsidR="0079494B" w:rsidRPr="00E367A8" w:rsidRDefault="0079494B" w:rsidP="0079494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110</w:t>
            </w:r>
          </w:p>
        </w:tc>
      </w:tr>
    </w:tbl>
    <w:p w:rsidR="009039EF" w:rsidRDefault="009039EF" w:rsidP="009039EF">
      <w:pPr>
        <w:pStyle w:val="1"/>
        <w:keepNext w:val="0"/>
        <w:keepLines w:val="0"/>
        <w:widowControl w:val="0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9" w:name="_Toc534664489"/>
    </w:p>
    <w:p w:rsidR="009039EF" w:rsidRDefault="009039EF" w:rsidP="009039EF">
      <w:pPr>
        <w:pStyle w:val="1"/>
        <w:keepNext w:val="0"/>
        <w:keepLines w:val="0"/>
        <w:widowControl w:val="0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2DC3">
        <w:rPr>
          <w:rFonts w:ascii="Times New Roman" w:hAnsi="Times New Roman"/>
          <w:b/>
          <w:bCs/>
          <w:color w:val="000000"/>
          <w:sz w:val="28"/>
          <w:szCs w:val="28"/>
        </w:rPr>
        <w:t>5 ПРОГРАМА ДИСЦИПЛІНИ ЗА ВИДАМИ НАВЧАЛЬНИХ ЗАНЯТЬ</w:t>
      </w:r>
      <w:bookmarkEnd w:id="9"/>
    </w:p>
    <w:p w:rsidR="00496247" w:rsidRPr="009E625E" w:rsidRDefault="00496247" w:rsidP="009039EF">
      <w:pPr>
        <w:spacing w:before="120" w:after="120"/>
        <w:jc w:val="center"/>
        <w:rPr>
          <w:color w:val="FF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"/>
        <w:gridCol w:w="7393"/>
        <w:gridCol w:w="1405"/>
      </w:tblGrid>
      <w:tr w:rsidR="003B73CF" w:rsidRPr="000E4116" w:rsidTr="00862E8E">
        <w:trPr>
          <w:trHeight w:val="20"/>
          <w:tblHeader/>
        </w:trPr>
        <w:tc>
          <w:tcPr>
            <w:tcW w:w="559" w:type="pct"/>
            <w:vAlign w:val="center"/>
          </w:tcPr>
          <w:p w:rsidR="00496247" w:rsidRPr="000E4116" w:rsidRDefault="00496247" w:rsidP="000E4116">
            <w:pPr>
              <w:jc w:val="center"/>
              <w:rPr>
                <w:b/>
                <w:bCs/>
              </w:rPr>
            </w:pPr>
            <w:r w:rsidRPr="000E4116">
              <w:rPr>
                <w:b/>
                <w:bCs/>
              </w:rPr>
              <w:t>Шифри</w:t>
            </w:r>
          </w:p>
          <w:p w:rsidR="00496247" w:rsidRPr="000E4116" w:rsidRDefault="00496247" w:rsidP="000E4116">
            <w:pPr>
              <w:jc w:val="center"/>
            </w:pPr>
            <w:r w:rsidRPr="000E4116">
              <w:rPr>
                <w:b/>
                <w:bCs/>
              </w:rPr>
              <w:t>ДРН</w:t>
            </w:r>
          </w:p>
        </w:tc>
        <w:tc>
          <w:tcPr>
            <w:tcW w:w="3883" w:type="pct"/>
            <w:vAlign w:val="center"/>
          </w:tcPr>
          <w:p w:rsidR="00496247" w:rsidRPr="000E4116" w:rsidRDefault="00496247" w:rsidP="000E4116">
            <w:pPr>
              <w:jc w:val="center"/>
              <w:rPr>
                <w:b/>
                <w:bCs/>
              </w:rPr>
            </w:pPr>
            <w:r w:rsidRPr="000E4116">
              <w:rPr>
                <w:b/>
                <w:bCs/>
              </w:rPr>
              <w:t>Види та тематика навчальних занять</w:t>
            </w:r>
          </w:p>
        </w:tc>
        <w:tc>
          <w:tcPr>
            <w:tcW w:w="558" w:type="pct"/>
            <w:vAlign w:val="center"/>
          </w:tcPr>
          <w:p w:rsidR="00496247" w:rsidRPr="000E4116" w:rsidRDefault="00496247" w:rsidP="000E4116">
            <w:pPr>
              <w:jc w:val="center"/>
              <w:rPr>
                <w:b/>
                <w:bCs/>
              </w:rPr>
            </w:pPr>
            <w:r w:rsidRPr="000E4116">
              <w:rPr>
                <w:b/>
                <w:bCs/>
              </w:rPr>
              <w:t xml:space="preserve">Обсяг складових, </w:t>
            </w:r>
            <w:r w:rsidRPr="000E4116">
              <w:rPr>
                <w:bCs/>
                <w:i/>
              </w:rPr>
              <w:t>години</w:t>
            </w:r>
          </w:p>
        </w:tc>
      </w:tr>
      <w:tr w:rsidR="003B73CF" w:rsidRPr="000E4116" w:rsidTr="00862E8E">
        <w:trPr>
          <w:trHeight w:val="20"/>
        </w:trPr>
        <w:tc>
          <w:tcPr>
            <w:tcW w:w="559" w:type="pct"/>
          </w:tcPr>
          <w:p w:rsidR="00496247" w:rsidRPr="000E4116" w:rsidRDefault="00496247" w:rsidP="000E4116"/>
        </w:tc>
        <w:tc>
          <w:tcPr>
            <w:tcW w:w="3883" w:type="pct"/>
            <w:vAlign w:val="center"/>
          </w:tcPr>
          <w:p w:rsidR="00496247" w:rsidRPr="000E4116" w:rsidRDefault="00496247" w:rsidP="000E4116">
            <w:pPr>
              <w:jc w:val="center"/>
              <w:rPr>
                <w:b/>
                <w:bCs/>
              </w:rPr>
            </w:pPr>
            <w:r w:rsidRPr="000E4116">
              <w:rPr>
                <w:b/>
                <w:bCs/>
              </w:rPr>
              <w:t>ЛЕКЦІЇ</w:t>
            </w:r>
          </w:p>
        </w:tc>
        <w:tc>
          <w:tcPr>
            <w:tcW w:w="558" w:type="pct"/>
          </w:tcPr>
          <w:p w:rsidR="00496247" w:rsidRPr="000E4116" w:rsidRDefault="00862E8E" w:rsidP="000E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92567E" w:rsidRPr="000E4116" w:rsidTr="00862E8E">
        <w:trPr>
          <w:trHeight w:val="20"/>
        </w:trPr>
        <w:tc>
          <w:tcPr>
            <w:tcW w:w="559" w:type="pct"/>
          </w:tcPr>
          <w:p w:rsidR="0092567E" w:rsidRDefault="008859B6" w:rsidP="000E4116">
            <w:pPr>
              <w:rPr>
                <w:lang w:eastAsia="uk-UA"/>
              </w:rPr>
            </w:pPr>
            <w:r>
              <w:rPr>
                <w:lang w:eastAsia="uk-UA"/>
              </w:rPr>
              <w:t>ДРН-1</w:t>
            </w:r>
          </w:p>
          <w:p w:rsidR="00D402EE" w:rsidRPr="000E4116" w:rsidRDefault="008859B6" w:rsidP="000E4116">
            <w:pPr>
              <w:rPr>
                <w:lang w:eastAsia="uk-UA"/>
              </w:rPr>
            </w:pPr>
            <w:r>
              <w:rPr>
                <w:lang w:eastAsia="uk-UA"/>
              </w:rPr>
              <w:t>ДРН-2</w:t>
            </w:r>
          </w:p>
        </w:tc>
        <w:tc>
          <w:tcPr>
            <w:tcW w:w="3883" w:type="pct"/>
            <w:vAlign w:val="center"/>
          </w:tcPr>
          <w:p w:rsidR="000E4116" w:rsidRPr="000E4116" w:rsidRDefault="000E4116" w:rsidP="000E4116">
            <w:pPr>
              <w:pStyle w:val="14"/>
              <w:tabs>
                <w:tab w:val="clear" w:pos="9628"/>
                <w:tab w:val="right" w:leader="dot" w:pos="9629"/>
              </w:tabs>
              <w:rPr>
                <w:noProof/>
              </w:rPr>
            </w:pPr>
            <w:r w:rsidRPr="000E4116">
              <w:rPr>
                <w:noProof/>
              </w:rPr>
              <w:t>Тема 1. НОРМАТИВНО-ПРАВОВЕ РЕГУЛЮВАННЯ ГОТЕЛЬНОЇ ІНДУСТРІЇ</w:t>
            </w:r>
          </w:p>
          <w:p w:rsidR="000E4116" w:rsidRPr="000E4116" w:rsidRDefault="000E4116" w:rsidP="000E4116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lang w:val="ru-RU"/>
              </w:rPr>
            </w:pPr>
            <w:r w:rsidRPr="000E4116">
              <w:t>1.1 Документація в роботі готельних підприємств, її види</w:t>
            </w:r>
          </w:p>
          <w:p w:rsidR="0092567E" w:rsidRPr="000E4116" w:rsidRDefault="000E4116" w:rsidP="000E4116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lang w:val="ru-RU"/>
              </w:rPr>
            </w:pPr>
            <w:r w:rsidRPr="000E4116">
              <w:t>1.2 Правила надання готельних послуг</w:t>
            </w:r>
          </w:p>
        </w:tc>
        <w:tc>
          <w:tcPr>
            <w:tcW w:w="558" w:type="pct"/>
            <w:vAlign w:val="bottom"/>
          </w:tcPr>
          <w:p w:rsidR="0092567E" w:rsidRPr="000E4116" w:rsidRDefault="00862E8E" w:rsidP="000E4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2567E" w:rsidRPr="000E4116" w:rsidTr="00862E8E">
        <w:trPr>
          <w:trHeight w:val="20"/>
        </w:trPr>
        <w:tc>
          <w:tcPr>
            <w:tcW w:w="559" w:type="pct"/>
          </w:tcPr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t>ДРН-3</w:t>
            </w:r>
          </w:p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t>ДРН-4</w:t>
            </w:r>
          </w:p>
          <w:p w:rsidR="00D402EE" w:rsidRPr="000E4116" w:rsidRDefault="00D402EE" w:rsidP="00D402EE"/>
        </w:tc>
        <w:tc>
          <w:tcPr>
            <w:tcW w:w="3883" w:type="pct"/>
          </w:tcPr>
          <w:p w:rsidR="000E4116" w:rsidRPr="000E4116" w:rsidRDefault="000E4116" w:rsidP="000E4116">
            <w:pPr>
              <w:pStyle w:val="14"/>
              <w:tabs>
                <w:tab w:val="clear" w:pos="9628"/>
                <w:tab w:val="right" w:leader="dot" w:pos="9629"/>
              </w:tabs>
              <w:rPr>
                <w:noProof/>
              </w:rPr>
            </w:pPr>
            <w:r w:rsidRPr="000E4116">
              <w:rPr>
                <w:noProof/>
              </w:rPr>
              <w:t>Тема 2. ФАКТОРИ, ЩО ВПЛИВАЮТЬ НА ТИПІЗАЦІЮ ГОТЕЛЬНОГО ГОСПОДАРСТВА</w:t>
            </w:r>
          </w:p>
          <w:p w:rsidR="000E4116" w:rsidRPr="000E4116" w:rsidRDefault="000E4116" w:rsidP="000E4116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lang w:val="ru-RU"/>
              </w:rPr>
            </w:pPr>
            <w:r w:rsidRPr="000E4116">
              <w:t>2.1 Основні принципи типології</w:t>
            </w:r>
          </w:p>
          <w:p w:rsidR="0092567E" w:rsidRPr="000E4116" w:rsidRDefault="000E4116" w:rsidP="000E4116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lang w:val="ru-RU"/>
              </w:rPr>
            </w:pPr>
            <w:r w:rsidRPr="000E4116">
              <w:t>2.2 Ознаки типології</w:t>
            </w:r>
          </w:p>
        </w:tc>
        <w:tc>
          <w:tcPr>
            <w:tcW w:w="558" w:type="pct"/>
          </w:tcPr>
          <w:p w:rsidR="0092567E" w:rsidRPr="000E4116" w:rsidRDefault="00862E8E" w:rsidP="000E4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2567E" w:rsidRPr="000E4116" w:rsidTr="00862E8E">
        <w:trPr>
          <w:trHeight w:val="20"/>
        </w:trPr>
        <w:tc>
          <w:tcPr>
            <w:tcW w:w="559" w:type="pct"/>
          </w:tcPr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t>ДРН-3</w:t>
            </w:r>
          </w:p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t>ДРН-4</w:t>
            </w:r>
          </w:p>
          <w:p w:rsidR="0092567E" w:rsidRPr="000E4116" w:rsidRDefault="0092567E" w:rsidP="00D402EE"/>
        </w:tc>
        <w:tc>
          <w:tcPr>
            <w:tcW w:w="3883" w:type="pct"/>
          </w:tcPr>
          <w:p w:rsidR="000E4116" w:rsidRPr="000E4116" w:rsidRDefault="000E4116" w:rsidP="000E4116">
            <w:pPr>
              <w:pStyle w:val="14"/>
              <w:tabs>
                <w:tab w:val="clear" w:pos="9628"/>
                <w:tab w:val="right" w:leader="dot" w:pos="9629"/>
              </w:tabs>
              <w:rPr>
                <w:noProof/>
              </w:rPr>
            </w:pPr>
            <w:r w:rsidRPr="000E4116">
              <w:rPr>
                <w:noProof/>
              </w:rPr>
              <w:t>Тема 3. ХАРАКТЕРИСТИКА ОСНОВНИХ ТИПІВ ЗАСОБІВ РОЗМІЩЕННЯ</w:t>
            </w:r>
          </w:p>
          <w:p w:rsidR="000E4116" w:rsidRPr="000E4116" w:rsidRDefault="000E4116" w:rsidP="000E4116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lang w:val="ru-RU"/>
              </w:rPr>
            </w:pPr>
            <w:r w:rsidRPr="000E4116">
              <w:t>3.1 Характеристика закладів розміщення готельного типу</w:t>
            </w:r>
          </w:p>
          <w:p w:rsidR="000E4116" w:rsidRPr="000E4116" w:rsidRDefault="000E4116" w:rsidP="000E4116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lang w:val="ru-RU"/>
              </w:rPr>
            </w:pPr>
            <w:r w:rsidRPr="000E4116">
              <w:t>3.2 Характеристика закладів розміщення для автотуристів</w:t>
            </w:r>
          </w:p>
          <w:p w:rsidR="0092567E" w:rsidRPr="000E4116" w:rsidRDefault="000E4116" w:rsidP="000E4116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lang w:val="ru-RU"/>
              </w:rPr>
            </w:pPr>
            <w:r w:rsidRPr="000E4116">
              <w:t>3.3 Характеристика закладів розміщення водного туризму</w:t>
            </w:r>
          </w:p>
        </w:tc>
        <w:tc>
          <w:tcPr>
            <w:tcW w:w="558" w:type="pct"/>
          </w:tcPr>
          <w:p w:rsidR="0092567E" w:rsidRPr="000E4116" w:rsidRDefault="00862E8E" w:rsidP="000E4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2567E" w:rsidRPr="000E4116" w:rsidTr="00862E8E">
        <w:trPr>
          <w:trHeight w:val="20"/>
        </w:trPr>
        <w:tc>
          <w:tcPr>
            <w:tcW w:w="559" w:type="pct"/>
          </w:tcPr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t>ДРН-3</w:t>
            </w:r>
          </w:p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t>ДРН-4</w:t>
            </w:r>
          </w:p>
          <w:p w:rsidR="0092567E" w:rsidRPr="000E4116" w:rsidRDefault="0092567E" w:rsidP="00D402EE">
            <w:pPr>
              <w:rPr>
                <w:shd w:val="clear" w:color="auto" w:fill="FFFFFF"/>
              </w:rPr>
            </w:pPr>
          </w:p>
        </w:tc>
        <w:tc>
          <w:tcPr>
            <w:tcW w:w="3883" w:type="pct"/>
          </w:tcPr>
          <w:p w:rsidR="000E4116" w:rsidRPr="000E4116" w:rsidRDefault="000E4116" w:rsidP="000E4116">
            <w:pPr>
              <w:pStyle w:val="14"/>
              <w:tabs>
                <w:tab w:val="clear" w:pos="9628"/>
                <w:tab w:val="right" w:leader="dot" w:pos="9629"/>
              </w:tabs>
              <w:rPr>
                <w:noProof/>
              </w:rPr>
            </w:pPr>
            <w:r w:rsidRPr="000E4116">
              <w:rPr>
                <w:noProof/>
              </w:rPr>
              <w:t>Тема 4. ХАРАКТЕРИСТИКА ПІДПРИЄМСТВ ГОТЕЛЬНОГО ГОСПОДАРСТВА ДЛЯ ВІДПОЧИНКУ</w:t>
            </w:r>
          </w:p>
          <w:p w:rsidR="000E4116" w:rsidRPr="000E4116" w:rsidRDefault="000E4116" w:rsidP="000E4116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lang w:val="ru-RU"/>
              </w:rPr>
            </w:pPr>
            <w:r w:rsidRPr="000E4116">
              <w:t>4.1 Характеристика готелів для екскурсійного туризму</w:t>
            </w:r>
          </w:p>
          <w:p w:rsidR="000E4116" w:rsidRPr="000E4116" w:rsidRDefault="000E4116" w:rsidP="000E4116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lang w:val="ru-RU"/>
              </w:rPr>
            </w:pPr>
            <w:r w:rsidRPr="000E4116">
              <w:t>4.2 Характеристика підприємств розміщення по типу таймшер, кономініум</w:t>
            </w:r>
          </w:p>
          <w:p w:rsidR="0092567E" w:rsidRPr="000E4116" w:rsidRDefault="000E4116" w:rsidP="000E4116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lang w:val="ru-RU"/>
              </w:rPr>
            </w:pPr>
            <w:r w:rsidRPr="000E4116">
              <w:t>4.3 Характеристика спеціалізованих готелів</w:t>
            </w:r>
          </w:p>
        </w:tc>
        <w:tc>
          <w:tcPr>
            <w:tcW w:w="558" w:type="pct"/>
          </w:tcPr>
          <w:p w:rsidR="0092567E" w:rsidRPr="000E4116" w:rsidRDefault="00862E8E" w:rsidP="000E4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2567E" w:rsidRPr="000E4116" w:rsidTr="00862E8E">
        <w:trPr>
          <w:trHeight w:val="20"/>
        </w:trPr>
        <w:tc>
          <w:tcPr>
            <w:tcW w:w="559" w:type="pct"/>
          </w:tcPr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t>ДРН-5</w:t>
            </w:r>
          </w:p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t>ДРН-6</w:t>
            </w:r>
          </w:p>
          <w:p w:rsidR="00D402EE" w:rsidRPr="00D402EE" w:rsidRDefault="00D402EE" w:rsidP="000E4116">
            <w:pPr>
              <w:rPr>
                <w:lang w:val="ru-RU" w:eastAsia="uk-UA"/>
              </w:rPr>
            </w:pPr>
          </w:p>
        </w:tc>
        <w:tc>
          <w:tcPr>
            <w:tcW w:w="3883" w:type="pct"/>
          </w:tcPr>
          <w:p w:rsidR="000E4116" w:rsidRPr="000E4116" w:rsidRDefault="000E4116" w:rsidP="000E4116">
            <w:pPr>
              <w:pStyle w:val="14"/>
              <w:tabs>
                <w:tab w:val="clear" w:pos="9628"/>
                <w:tab w:val="right" w:leader="dot" w:pos="9629"/>
              </w:tabs>
              <w:rPr>
                <w:noProof/>
              </w:rPr>
            </w:pPr>
            <w:r w:rsidRPr="000E4116">
              <w:rPr>
                <w:noProof/>
              </w:rPr>
              <w:t>Тема 5. ФУНКЦІОНАЛЬНА ОРГАНІЗАЦІЯ ПРИМІЩЕНЬ В ПІДПРИЄМСТВІ ГОТЕЛЬНОГО ГОСПОДАРСТВ</w:t>
            </w:r>
          </w:p>
          <w:p w:rsidR="000E4116" w:rsidRPr="000E4116" w:rsidRDefault="000E4116" w:rsidP="000E4116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lang w:val="ru-RU"/>
              </w:rPr>
            </w:pPr>
            <w:r w:rsidRPr="000E4116">
              <w:t>5.1 Основні типи планування в готелях</w:t>
            </w:r>
          </w:p>
          <w:p w:rsidR="000E4116" w:rsidRPr="000E4116" w:rsidRDefault="000E4116" w:rsidP="000E4116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lang w:val="ru-RU"/>
              </w:rPr>
            </w:pPr>
            <w:r w:rsidRPr="000E4116">
              <w:t>5.2 Головні типи приміщень</w:t>
            </w:r>
          </w:p>
          <w:p w:rsidR="0092567E" w:rsidRPr="000E4116" w:rsidRDefault="000E4116" w:rsidP="000E4116">
            <w:pPr>
              <w:pStyle w:val="21"/>
              <w:tabs>
                <w:tab w:val="right" w:leader="dot" w:pos="9628"/>
              </w:tabs>
              <w:spacing w:after="0"/>
              <w:ind w:left="0"/>
            </w:pPr>
            <w:r w:rsidRPr="000E4116">
              <w:t>5.3 Функціональна організація адміністративно-господарських приміщень в готелях</w:t>
            </w:r>
          </w:p>
        </w:tc>
        <w:tc>
          <w:tcPr>
            <w:tcW w:w="558" w:type="pct"/>
          </w:tcPr>
          <w:p w:rsidR="0092567E" w:rsidRPr="000E4116" w:rsidRDefault="00862E8E" w:rsidP="000E4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2567E" w:rsidRPr="000E4116" w:rsidTr="00862E8E">
        <w:trPr>
          <w:trHeight w:val="20"/>
        </w:trPr>
        <w:tc>
          <w:tcPr>
            <w:tcW w:w="559" w:type="pct"/>
          </w:tcPr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t>ДРН-5</w:t>
            </w:r>
          </w:p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t>ДРН-6</w:t>
            </w:r>
          </w:p>
          <w:p w:rsidR="0092567E" w:rsidRPr="000E4116" w:rsidRDefault="0092567E" w:rsidP="00D402EE"/>
        </w:tc>
        <w:tc>
          <w:tcPr>
            <w:tcW w:w="3883" w:type="pct"/>
          </w:tcPr>
          <w:p w:rsidR="000E4116" w:rsidRPr="000E4116" w:rsidRDefault="000E4116" w:rsidP="000E4116">
            <w:pPr>
              <w:pStyle w:val="14"/>
              <w:tabs>
                <w:tab w:val="clear" w:pos="9628"/>
                <w:tab w:val="right" w:leader="dot" w:pos="9629"/>
              </w:tabs>
              <w:rPr>
                <w:noProof/>
              </w:rPr>
            </w:pPr>
            <w:r w:rsidRPr="000E4116">
              <w:rPr>
                <w:noProof/>
              </w:rPr>
              <w:lastRenderedPageBreak/>
              <w:t>Тема 6. ОРГАНІЗАЦІЯ ПРИМІЩЕНЬ ЖИТЛОВОЇ ГРУПИ</w:t>
            </w:r>
          </w:p>
          <w:p w:rsidR="000E4116" w:rsidRPr="000E4116" w:rsidRDefault="000E4116" w:rsidP="000E4116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lang w:val="ru-RU"/>
              </w:rPr>
            </w:pPr>
            <w:r w:rsidRPr="000E4116">
              <w:t>6.1 Організація житлового поверху в готелях</w:t>
            </w:r>
          </w:p>
          <w:p w:rsidR="000E4116" w:rsidRPr="000E4116" w:rsidRDefault="000E4116" w:rsidP="000E4116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lang w:val="ru-RU"/>
              </w:rPr>
            </w:pPr>
            <w:r w:rsidRPr="000E4116">
              <w:lastRenderedPageBreak/>
              <w:t>6.2 Планування та функціональна організація житлового номеру в готелях</w:t>
            </w:r>
          </w:p>
          <w:p w:rsidR="000E4116" w:rsidRPr="000E4116" w:rsidRDefault="000E4116" w:rsidP="000E4116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lang w:val="ru-RU"/>
              </w:rPr>
            </w:pPr>
            <w:r w:rsidRPr="000E4116">
              <w:t>6.3 Організація приміщень вестибюльної групи</w:t>
            </w:r>
          </w:p>
          <w:p w:rsidR="0092567E" w:rsidRPr="000E4116" w:rsidRDefault="000E4116" w:rsidP="000E4116">
            <w:pPr>
              <w:pStyle w:val="21"/>
              <w:tabs>
                <w:tab w:val="right" w:leader="dot" w:pos="9628"/>
              </w:tabs>
              <w:spacing w:after="0"/>
              <w:ind w:left="0"/>
            </w:pPr>
            <w:r w:rsidRPr="000E4116">
              <w:t>6.4 Функціональна та планувальна організація приміщень громадського призначення</w:t>
            </w:r>
          </w:p>
        </w:tc>
        <w:tc>
          <w:tcPr>
            <w:tcW w:w="558" w:type="pct"/>
          </w:tcPr>
          <w:p w:rsidR="0092567E" w:rsidRPr="000E4116" w:rsidRDefault="00862E8E" w:rsidP="000E4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</w:tr>
      <w:tr w:rsidR="0092567E" w:rsidRPr="000E4116" w:rsidTr="00862E8E">
        <w:trPr>
          <w:trHeight w:val="20"/>
        </w:trPr>
        <w:tc>
          <w:tcPr>
            <w:tcW w:w="559" w:type="pct"/>
          </w:tcPr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ДРН-1</w:t>
            </w:r>
          </w:p>
          <w:p w:rsidR="0092567E" w:rsidRPr="000E4116" w:rsidRDefault="008859B6" w:rsidP="008859B6">
            <w:r>
              <w:rPr>
                <w:lang w:eastAsia="uk-UA"/>
              </w:rPr>
              <w:t>ДРН-2</w:t>
            </w:r>
          </w:p>
        </w:tc>
        <w:tc>
          <w:tcPr>
            <w:tcW w:w="3883" w:type="pct"/>
          </w:tcPr>
          <w:p w:rsidR="000E4116" w:rsidRPr="000E4116" w:rsidRDefault="000E4116" w:rsidP="000E4116">
            <w:pPr>
              <w:pStyle w:val="14"/>
              <w:tabs>
                <w:tab w:val="clear" w:pos="9628"/>
                <w:tab w:val="right" w:leader="dot" w:pos="9629"/>
              </w:tabs>
              <w:rPr>
                <w:noProof/>
              </w:rPr>
            </w:pPr>
            <w:r w:rsidRPr="000E4116">
              <w:rPr>
                <w:noProof/>
              </w:rPr>
              <w:t>Тема 7. АРХІТЕКТУРА ТА ІНТЕР’ЄР В ГОТЕЛЬНОМУ ГОСПОДАРСТВІ</w:t>
            </w:r>
          </w:p>
          <w:p w:rsidR="000E4116" w:rsidRPr="000E4116" w:rsidRDefault="000E4116" w:rsidP="000E4116">
            <w:pPr>
              <w:pStyle w:val="21"/>
              <w:tabs>
                <w:tab w:val="right" w:leader="dot" w:pos="9629"/>
              </w:tabs>
              <w:spacing w:after="0"/>
              <w:ind w:left="0"/>
            </w:pPr>
            <w:r w:rsidRPr="000E4116">
              <w:t>7.1 Чинники формування архітектурних типів готелів</w:t>
            </w:r>
          </w:p>
          <w:p w:rsidR="0092567E" w:rsidRPr="000E4116" w:rsidRDefault="000E4116" w:rsidP="000E4116">
            <w:pPr>
              <w:pStyle w:val="21"/>
              <w:tabs>
                <w:tab w:val="right" w:leader="dot" w:pos="9628"/>
              </w:tabs>
              <w:spacing w:after="0"/>
              <w:ind w:left="0"/>
            </w:pPr>
            <w:r w:rsidRPr="000E4116">
              <w:t>7.2 Історія розвитку інтер’єру</w:t>
            </w:r>
          </w:p>
        </w:tc>
        <w:tc>
          <w:tcPr>
            <w:tcW w:w="558" w:type="pct"/>
          </w:tcPr>
          <w:p w:rsidR="0092567E" w:rsidRPr="000E4116" w:rsidRDefault="00862E8E" w:rsidP="000E4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2567E" w:rsidRPr="000E4116" w:rsidTr="00862E8E">
        <w:trPr>
          <w:trHeight w:val="20"/>
        </w:trPr>
        <w:tc>
          <w:tcPr>
            <w:tcW w:w="559" w:type="pct"/>
          </w:tcPr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t>ДРН-5</w:t>
            </w:r>
          </w:p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t>ДРН-6</w:t>
            </w:r>
          </w:p>
          <w:p w:rsidR="0092567E" w:rsidRPr="000E4116" w:rsidRDefault="0092567E" w:rsidP="00D402EE"/>
        </w:tc>
        <w:tc>
          <w:tcPr>
            <w:tcW w:w="3883" w:type="pct"/>
          </w:tcPr>
          <w:p w:rsidR="000E4116" w:rsidRPr="000E4116" w:rsidRDefault="000E4116" w:rsidP="000E4116">
            <w:pPr>
              <w:pStyle w:val="14"/>
              <w:tabs>
                <w:tab w:val="clear" w:pos="9628"/>
                <w:tab w:val="right" w:leader="dot" w:pos="9629"/>
              </w:tabs>
              <w:rPr>
                <w:noProof/>
              </w:rPr>
            </w:pPr>
            <w:r w:rsidRPr="000E4116">
              <w:rPr>
                <w:noProof/>
              </w:rPr>
              <w:t>Тема 8. ОСОБЛИВОСТІ ДІЯЛЬНОСТІ ГОТЕЛЬНИХ СЛУЖБ</w:t>
            </w:r>
          </w:p>
          <w:p w:rsidR="000E4116" w:rsidRPr="000E4116" w:rsidRDefault="000E4116" w:rsidP="000E4116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lang w:val="ru-RU"/>
              </w:rPr>
            </w:pPr>
            <w:r w:rsidRPr="000E4116">
              <w:t>8.1 Підходи до класифікації служб і відділів готельних комплексів</w:t>
            </w:r>
          </w:p>
          <w:p w:rsidR="000E4116" w:rsidRPr="000E4116" w:rsidRDefault="000E4116" w:rsidP="000E4116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lang w:val="ru-RU"/>
              </w:rPr>
            </w:pPr>
            <w:r w:rsidRPr="000E4116">
              <w:t>8.2 Склад і функції готельних служб</w:t>
            </w:r>
          </w:p>
          <w:p w:rsidR="000E4116" w:rsidRPr="000E4116" w:rsidRDefault="000E4116" w:rsidP="000E4116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lang w:val="ru-RU"/>
              </w:rPr>
            </w:pPr>
            <w:r w:rsidRPr="000E4116">
              <w:t>8.3 Організація та функції адміністративно-управлінської служби</w:t>
            </w:r>
          </w:p>
          <w:p w:rsidR="0092567E" w:rsidRPr="000E4116" w:rsidRDefault="000E4116" w:rsidP="000E4116">
            <w:pPr>
              <w:pStyle w:val="21"/>
              <w:tabs>
                <w:tab w:val="right" w:leader="dot" w:pos="9628"/>
              </w:tabs>
              <w:spacing w:after="0"/>
              <w:ind w:left="0"/>
            </w:pPr>
            <w:r w:rsidRPr="000E4116">
              <w:t>8.4 Організація і функції фінансово-комерційної служби</w:t>
            </w:r>
          </w:p>
        </w:tc>
        <w:tc>
          <w:tcPr>
            <w:tcW w:w="558" w:type="pct"/>
          </w:tcPr>
          <w:p w:rsidR="0092567E" w:rsidRPr="000E4116" w:rsidRDefault="00862E8E" w:rsidP="000E4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E4116" w:rsidRPr="000E4116" w:rsidTr="00862E8E">
        <w:trPr>
          <w:trHeight w:val="20"/>
        </w:trPr>
        <w:tc>
          <w:tcPr>
            <w:tcW w:w="559" w:type="pct"/>
          </w:tcPr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t>ДРН-5</w:t>
            </w:r>
          </w:p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t>ДРН-6</w:t>
            </w:r>
          </w:p>
          <w:p w:rsidR="000E4116" w:rsidRPr="000E4116" w:rsidRDefault="000E4116" w:rsidP="00D402EE"/>
        </w:tc>
        <w:tc>
          <w:tcPr>
            <w:tcW w:w="3883" w:type="pct"/>
          </w:tcPr>
          <w:p w:rsidR="000E4116" w:rsidRPr="000E4116" w:rsidRDefault="000E4116" w:rsidP="000E4116">
            <w:pPr>
              <w:pStyle w:val="14"/>
              <w:tabs>
                <w:tab w:val="clear" w:pos="9628"/>
                <w:tab w:val="right" w:leader="dot" w:pos="9629"/>
              </w:tabs>
              <w:rPr>
                <w:noProof/>
              </w:rPr>
            </w:pPr>
            <w:r w:rsidRPr="000E4116">
              <w:rPr>
                <w:noProof/>
              </w:rPr>
              <w:t>Тема 9. ОРГАНІЗАЦІЯ І ТЕХНОЛОГІЯ ФУНКЦІОНУВАННЯ СЛУЖБИ ПРИЙОМУ І РОЗМІЩЕННЯ</w:t>
            </w:r>
          </w:p>
          <w:p w:rsidR="000E4116" w:rsidRPr="000E4116" w:rsidRDefault="000E4116" w:rsidP="000E4116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lang w:val="ru-RU"/>
              </w:rPr>
            </w:pPr>
            <w:r w:rsidRPr="000E4116">
              <w:t>9.1 Організація і технологія обслуговування гостей службою бронювання</w:t>
            </w:r>
          </w:p>
          <w:p w:rsidR="000E4116" w:rsidRPr="000E4116" w:rsidRDefault="000E4116" w:rsidP="000E4116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lang w:val="ru-RU"/>
              </w:rPr>
            </w:pPr>
            <w:r w:rsidRPr="000E4116">
              <w:t>9.2 Організація і технологія обслуговування гостей службою прийому і розміщення</w:t>
            </w:r>
          </w:p>
        </w:tc>
        <w:tc>
          <w:tcPr>
            <w:tcW w:w="558" w:type="pct"/>
          </w:tcPr>
          <w:p w:rsidR="000E4116" w:rsidRPr="000E4116" w:rsidRDefault="00862E8E" w:rsidP="000E4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E4116" w:rsidRPr="000E4116" w:rsidTr="00862E8E">
        <w:trPr>
          <w:trHeight w:val="20"/>
        </w:trPr>
        <w:tc>
          <w:tcPr>
            <w:tcW w:w="559" w:type="pct"/>
          </w:tcPr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t>ДРН-5</w:t>
            </w:r>
          </w:p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t>ДРН-6</w:t>
            </w:r>
          </w:p>
          <w:p w:rsidR="000E4116" w:rsidRPr="000E4116" w:rsidRDefault="000E4116" w:rsidP="00D402EE"/>
        </w:tc>
        <w:tc>
          <w:tcPr>
            <w:tcW w:w="3883" w:type="pct"/>
          </w:tcPr>
          <w:p w:rsidR="000E4116" w:rsidRPr="000E4116" w:rsidRDefault="000E4116" w:rsidP="000E4116">
            <w:pPr>
              <w:pStyle w:val="14"/>
              <w:tabs>
                <w:tab w:val="clear" w:pos="9628"/>
                <w:tab w:val="right" w:leader="dot" w:pos="9629"/>
              </w:tabs>
              <w:rPr>
                <w:noProof/>
              </w:rPr>
            </w:pPr>
            <w:r w:rsidRPr="000E4116">
              <w:rPr>
                <w:noProof/>
              </w:rPr>
              <w:t>Тема 10. ОРГАНІЗАЦІЯ РОБОТИ СЛУЖБИ НОМЕРНОГО ФОНДУ</w:t>
            </w:r>
          </w:p>
          <w:p w:rsidR="000E4116" w:rsidRPr="000E4116" w:rsidRDefault="000E4116" w:rsidP="000E4116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lang w:val="ru-RU"/>
              </w:rPr>
            </w:pPr>
            <w:r w:rsidRPr="000E4116">
              <w:t>10.1 Організаційно-функціонувальна структура номерного фонду</w:t>
            </w:r>
          </w:p>
          <w:p w:rsidR="000E4116" w:rsidRPr="000E4116" w:rsidRDefault="000E4116" w:rsidP="000E4116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lang w:val="ru-RU"/>
              </w:rPr>
            </w:pPr>
            <w:r w:rsidRPr="000E4116">
              <w:t>10.2 Персонал служби номерного фонду</w:t>
            </w:r>
          </w:p>
          <w:p w:rsidR="000E4116" w:rsidRPr="000E4116" w:rsidRDefault="000E4116" w:rsidP="000E4116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lang w:val="ru-RU"/>
              </w:rPr>
            </w:pPr>
            <w:r w:rsidRPr="000E4116">
              <w:t>10.3 Організація роботи білизняної</w:t>
            </w:r>
          </w:p>
        </w:tc>
        <w:tc>
          <w:tcPr>
            <w:tcW w:w="558" w:type="pct"/>
          </w:tcPr>
          <w:p w:rsidR="000E4116" w:rsidRPr="000E4116" w:rsidRDefault="00862E8E" w:rsidP="000E4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4116" w:rsidRPr="000E4116" w:rsidTr="00862E8E">
        <w:trPr>
          <w:trHeight w:val="20"/>
        </w:trPr>
        <w:tc>
          <w:tcPr>
            <w:tcW w:w="559" w:type="pct"/>
          </w:tcPr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t>ДРН-1</w:t>
            </w:r>
          </w:p>
          <w:p w:rsidR="000E4116" w:rsidRPr="000E4116" w:rsidRDefault="008859B6" w:rsidP="008859B6">
            <w:r>
              <w:rPr>
                <w:lang w:eastAsia="uk-UA"/>
              </w:rPr>
              <w:t>ДРН-2</w:t>
            </w:r>
          </w:p>
        </w:tc>
        <w:tc>
          <w:tcPr>
            <w:tcW w:w="3883" w:type="pct"/>
          </w:tcPr>
          <w:p w:rsidR="000E4116" w:rsidRPr="000E4116" w:rsidRDefault="000E4116" w:rsidP="000E4116">
            <w:pPr>
              <w:pStyle w:val="14"/>
              <w:tabs>
                <w:tab w:val="clear" w:pos="9628"/>
                <w:tab w:val="right" w:leader="dot" w:pos="9629"/>
              </w:tabs>
              <w:rPr>
                <w:noProof/>
              </w:rPr>
            </w:pPr>
            <w:r w:rsidRPr="000E4116">
              <w:rPr>
                <w:noProof/>
              </w:rPr>
              <w:t>Тема 11. МАТЕРІАЛЬНА БАЗА І СТАНДАРТИ ОБСЛУГОВУВАННЯ ГОСТЕЙ В НОМЕРАХ</w:t>
            </w:r>
          </w:p>
          <w:p w:rsidR="000E4116" w:rsidRPr="000E4116" w:rsidRDefault="000E4116" w:rsidP="000E4116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lang w:val="ru-RU"/>
              </w:rPr>
            </w:pPr>
            <w:r w:rsidRPr="000E4116">
              <w:t>11.1 Матеріальна база номерного фонду</w:t>
            </w:r>
          </w:p>
          <w:p w:rsidR="000E4116" w:rsidRPr="000E4116" w:rsidRDefault="000E4116" w:rsidP="000E4116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lang w:val="ru-RU"/>
              </w:rPr>
            </w:pPr>
            <w:r w:rsidRPr="000E4116">
              <w:t>11.2 Обслуговування іноземних гостей та VIP персон</w:t>
            </w:r>
          </w:p>
          <w:p w:rsidR="000E4116" w:rsidRPr="000E4116" w:rsidRDefault="000E4116" w:rsidP="000E4116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lang w:val="ru-RU"/>
              </w:rPr>
            </w:pPr>
            <w:r w:rsidRPr="000E4116">
              <w:t>11.3 Використання електронних замкових систем у готелях</w:t>
            </w:r>
          </w:p>
        </w:tc>
        <w:tc>
          <w:tcPr>
            <w:tcW w:w="558" w:type="pct"/>
          </w:tcPr>
          <w:p w:rsidR="000E4116" w:rsidRPr="000E4116" w:rsidRDefault="00862E8E" w:rsidP="000E4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4116" w:rsidRPr="000E4116" w:rsidTr="00862E8E">
        <w:trPr>
          <w:trHeight w:val="20"/>
        </w:trPr>
        <w:tc>
          <w:tcPr>
            <w:tcW w:w="559" w:type="pct"/>
          </w:tcPr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t>ДРН-3</w:t>
            </w:r>
          </w:p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t>ДРН-4</w:t>
            </w:r>
          </w:p>
          <w:p w:rsidR="000E4116" w:rsidRPr="000E4116" w:rsidRDefault="000E4116" w:rsidP="00D402EE"/>
        </w:tc>
        <w:tc>
          <w:tcPr>
            <w:tcW w:w="3883" w:type="pct"/>
          </w:tcPr>
          <w:p w:rsidR="000E4116" w:rsidRPr="000E4116" w:rsidRDefault="000E4116" w:rsidP="000E4116">
            <w:pPr>
              <w:pStyle w:val="14"/>
              <w:tabs>
                <w:tab w:val="clear" w:pos="9628"/>
                <w:tab w:val="right" w:leader="dot" w:pos="9629"/>
              </w:tabs>
              <w:rPr>
                <w:noProof/>
              </w:rPr>
            </w:pPr>
            <w:r w:rsidRPr="000E4116">
              <w:rPr>
                <w:noProof/>
              </w:rPr>
              <w:t>Тема 12. ОРГАНІЗАЦІЯ ПРОДОВОЛЬЧОГО І МАТЕРІАЛЬНО-ТЕХНІЧНОГО ПОСТАЧАННЯ В ГОТЕЛЬНОМУ ГОСПОДАРСТВІ</w:t>
            </w:r>
          </w:p>
          <w:p w:rsidR="000E4116" w:rsidRPr="000E4116" w:rsidRDefault="000E4116" w:rsidP="000E4116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lang w:val="ru-RU"/>
              </w:rPr>
            </w:pPr>
            <w:r w:rsidRPr="000E4116">
              <w:t>12.1 Сучасні вимоги до організації постачання продуктами та матеріально-технічними засобами</w:t>
            </w:r>
          </w:p>
          <w:p w:rsidR="000E4116" w:rsidRPr="000E4116" w:rsidRDefault="000E4116" w:rsidP="000E4116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lang w:val="ru-RU"/>
              </w:rPr>
            </w:pPr>
            <w:r w:rsidRPr="000E4116">
              <w:t>12.2 Джерела постачання та постачальники продуктів</w:t>
            </w:r>
          </w:p>
          <w:p w:rsidR="000E4116" w:rsidRPr="000E4116" w:rsidRDefault="000E4116" w:rsidP="000E4116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lang w:val="ru-RU"/>
              </w:rPr>
            </w:pPr>
            <w:r w:rsidRPr="000E4116">
              <w:t>12.3 Організація постачання</w:t>
            </w:r>
          </w:p>
        </w:tc>
        <w:tc>
          <w:tcPr>
            <w:tcW w:w="558" w:type="pct"/>
          </w:tcPr>
          <w:p w:rsidR="000E4116" w:rsidRPr="000E4116" w:rsidRDefault="00862E8E" w:rsidP="000E4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4116" w:rsidRPr="000E4116" w:rsidTr="00862E8E">
        <w:trPr>
          <w:trHeight w:val="20"/>
        </w:trPr>
        <w:tc>
          <w:tcPr>
            <w:tcW w:w="559" w:type="pct"/>
          </w:tcPr>
          <w:p w:rsidR="000E4116" w:rsidRPr="000E4116" w:rsidRDefault="000E4116" w:rsidP="000E4116"/>
        </w:tc>
        <w:tc>
          <w:tcPr>
            <w:tcW w:w="3883" w:type="pct"/>
          </w:tcPr>
          <w:p w:rsidR="000E4116" w:rsidRPr="000E4116" w:rsidRDefault="000E4116" w:rsidP="000E4116">
            <w:pPr>
              <w:pStyle w:val="14"/>
              <w:tabs>
                <w:tab w:val="clear" w:pos="9628"/>
                <w:tab w:val="right" w:leader="dot" w:pos="9629"/>
              </w:tabs>
              <w:rPr>
                <w:noProof/>
              </w:rPr>
            </w:pPr>
            <w:r w:rsidRPr="000E4116">
              <w:rPr>
                <w:noProof/>
              </w:rPr>
              <w:t>Тема 13. ОСОБЛИВОСТІ ОРГАНІЗАЦІЇ ПРАЦІ В ПІДПРИЄМСТВАХ ГОТЕЛЬНОГО ГОСПОДАРСТВА</w:t>
            </w:r>
          </w:p>
          <w:p w:rsidR="000E4116" w:rsidRPr="000E4116" w:rsidRDefault="000E4116" w:rsidP="000E4116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lang w:val="ru-RU"/>
              </w:rPr>
            </w:pPr>
            <w:r w:rsidRPr="000E4116">
              <w:t>13.1 Організація праці в підприємствах готельного господарства</w:t>
            </w:r>
          </w:p>
          <w:p w:rsidR="000E4116" w:rsidRPr="000E4116" w:rsidRDefault="000E4116" w:rsidP="000E4116">
            <w:pPr>
              <w:pStyle w:val="21"/>
              <w:tabs>
                <w:tab w:val="right" w:leader="dot" w:pos="9629"/>
              </w:tabs>
              <w:spacing w:after="0"/>
              <w:ind w:left="0"/>
              <w:rPr>
                <w:lang w:val="ru-RU"/>
              </w:rPr>
            </w:pPr>
            <w:r w:rsidRPr="000E4116">
              <w:t>13.2 Характеристика основних груп працівників підприємства готельного господарства</w:t>
            </w:r>
          </w:p>
          <w:p w:rsidR="000E4116" w:rsidRPr="000E4116" w:rsidRDefault="000E4116" w:rsidP="000E4116">
            <w:pPr>
              <w:pStyle w:val="21"/>
              <w:tabs>
                <w:tab w:val="right" w:leader="dot" w:pos="9629"/>
              </w:tabs>
              <w:spacing w:after="0"/>
              <w:ind w:left="0"/>
            </w:pPr>
            <w:r w:rsidRPr="000E4116">
              <w:t>13.3 Організація і управління службою харчування у готелях</w:t>
            </w:r>
          </w:p>
        </w:tc>
        <w:tc>
          <w:tcPr>
            <w:tcW w:w="558" w:type="pct"/>
          </w:tcPr>
          <w:p w:rsidR="000E4116" w:rsidRPr="000E4116" w:rsidRDefault="00862E8E" w:rsidP="000E4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4116" w:rsidRPr="000E4116" w:rsidTr="00862E8E">
        <w:trPr>
          <w:trHeight w:val="20"/>
        </w:trPr>
        <w:tc>
          <w:tcPr>
            <w:tcW w:w="559" w:type="pct"/>
          </w:tcPr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t>ДРН-5</w:t>
            </w:r>
          </w:p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t>ДРН-6</w:t>
            </w:r>
          </w:p>
          <w:p w:rsidR="000E4116" w:rsidRPr="000E4116" w:rsidRDefault="000E4116" w:rsidP="00D402EE"/>
        </w:tc>
        <w:tc>
          <w:tcPr>
            <w:tcW w:w="3883" w:type="pct"/>
          </w:tcPr>
          <w:p w:rsidR="000E4116" w:rsidRPr="000E4116" w:rsidRDefault="000E4116" w:rsidP="000E4116">
            <w:pPr>
              <w:pStyle w:val="14"/>
              <w:rPr>
                <w:noProof/>
              </w:rPr>
            </w:pPr>
            <w:r w:rsidRPr="000E4116">
              <w:rPr>
                <w:noProof/>
              </w:rPr>
              <w:t>Тема 14. ОСНОВИ ОПЕРАТИВНОГО ПЛАНУВАННЯ ВИРОБНИЦТВА У ЗАКЛАДАХ РЕСТОРАННОГО ГОСПОДАРСТВА</w:t>
            </w:r>
          </w:p>
          <w:p w:rsidR="000E4116" w:rsidRPr="000E4116" w:rsidRDefault="000E4116" w:rsidP="000E4116">
            <w:pPr>
              <w:pStyle w:val="21"/>
              <w:spacing w:after="0"/>
              <w:ind w:left="0"/>
              <w:rPr>
                <w:webHidden/>
              </w:rPr>
            </w:pPr>
            <w:r w:rsidRPr="000E4116">
              <w:t xml:space="preserve">14.1 Сутність та основні етапи оперативного планування виробництва в </w:t>
            </w:r>
            <w:r w:rsidRPr="000E4116">
              <w:rPr>
                <w:bCs/>
              </w:rPr>
              <w:t>закладах ресторанного господарства</w:t>
            </w:r>
          </w:p>
          <w:p w:rsidR="000E4116" w:rsidRPr="000E4116" w:rsidRDefault="000E4116" w:rsidP="000E4116">
            <w:pPr>
              <w:pStyle w:val="21"/>
              <w:spacing w:after="0"/>
              <w:ind w:left="0"/>
            </w:pPr>
            <w:r w:rsidRPr="000E4116">
              <w:t>14.2 Поняття «меню». Види меню та їх характеристика</w:t>
            </w:r>
          </w:p>
          <w:p w:rsidR="000E4116" w:rsidRPr="000E4116" w:rsidRDefault="000E4116" w:rsidP="000E4116">
            <w:pPr>
              <w:pStyle w:val="21"/>
              <w:spacing w:after="0"/>
              <w:ind w:left="0"/>
              <w:rPr>
                <w:lang w:val="ru-RU"/>
              </w:rPr>
            </w:pPr>
            <w:r w:rsidRPr="000E4116">
              <w:t>14.3 Нормативно-технічна та технологічна документація</w:t>
            </w:r>
          </w:p>
        </w:tc>
        <w:tc>
          <w:tcPr>
            <w:tcW w:w="558" w:type="pct"/>
          </w:tcPr>
          <w:p w:rsidR="000E4116" w:rsidRPr="000E4116" w:rsidRDefault="00862E8E" w:rsidP="000E4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4116" w:rsidRPr="000E4116" w:rsidTr="00862E8E">
        <w:trPr>
          <w:trHeight w:val="20"/>
        </w:trPr>
        <w:tc>
          <w:tcPr>
            <w:tcW w:w="559" w:type="pct"/>
          </w:tcPr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t>ДРН-5</w:t>
            </w:r>
          </w:p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ДРН-6</w:t>
            </w:r>
          </w:p>
          <w:p w:rsidR="000E4116" w:rsidRPr="000E4116" w:rsidRDefault="000E4116" w:rsidP="00D402EE"/>
        </w:tc>
        <w:tc>
          <w:tcPr>
            <w:tcW w:w="3883" w:type="pct"/>
          </w:tcPr>
          <w:p w:rsidR="000E4116" w:rsidRPr="000E4116" w:rsidRDefault="000E4116" w:rsidP="000E4116">
            <w:pPr>
              <w:pStyle w:val="14"/>
              <w:rPr>
                <w:noProof/>
              </w:rPr>
            </w:pPr>
            <w:r w:rsidRPr="000E4116">
              <w:rPr>
                <w:noProof/>
              </w:rPr>
              <w:lastRenderedPageBreak/>
              <w:t xml:space="preserve">Тема 15. ЗАГАЛЬНА ХАРАКТЕРИСТИКА МЕТОДІВ І ФОРМ </w:t>
            </w:r>
            <w:r w:rsidRPr="000E4116">
              <w:rPr>
                <w:noProof/>
              </w:rPr>
              <w:lastRenderedPageBreak/>
              <w:t>ОБСЛУГОВУВАННЯ</w:t>
            </w:r>
            <w:r w:rsidR="00961934" w:rsidRPr="000E4116">
              <w:rPr>
                <w:noProof/>
                <w:webHidden/>
              </w:rPr>
              <w:fldChar w:fldCharType="begin"/>
            </w:r>
            <w:r w:rsidRPr="000E4116">
              <w:rPr>
                <w:noProof/>
                <w:webHidden/>
              </w:rPr>
              <w:instrText xml:space="preserve"> PAGEREF _Toc30793901 \h </w:instrText>
            </w:r>
            <w:r w:rsidR="00961934" w:rsidRPr="000E4116">
              <w:rPr>
                <w:noProof/>
                <w:webHidden/>
              </w:rPr>
            </w:r>
            <w:r w:rsidR="00961934" w:rsidRPr="000E4116">
              <w:rPr>
                <w:noProof/>
                <w:webHidden/>
              </w:rPr>
              <w:fldChar w:fldCharType="end"/>
            </w:r>
          </w:p>
          <w:p w:rsidR="000E4116" w:rsidRPr="000E4116" w:rsidRDefault="000E4116" w:rsidP="000E4116">
            <w:pPr>
              <w:pStyle w:val="21"/>
              <w:spacing w:after="0"/>
              <w:ind w:left="0"/>
            </w:pPr>
            <w:r w:rsidRPr="000E4116">
              <w:t>15.1 Класифікація методів і форм обслуговування споживачів у закладах ресторанного господарства</w:t>
            </w:r>
          </w:p>
          <w:p w:rsidR="000E4116" w:rsidRPr="000E4116" w:rsidRDefault="000E4116" w:rsidP="000E4116">
            <w:pPr>
              <w:pStyle w:val="21"/>
              <w:spacing w:after="0"/>
              <w:ind w:left="0"/>
            </w:pPr>
            <w:r w:rsidRPr="000E4116">
              <w:t xml:space="preserve">15.2 Характеристика методів обслуговування. </w:t>
            </w:r>
            <w:r w:rsidRPr="000E4116">
              <w:rPr>
                <w:bCs/>
                <w:iCs/>
              </w:rPr>
              <w:t>Характеристика форм самообслуговування</w:t>
            </w:r>
          </w:p>
          <w:p w:rsidR="000E4116" w:rsidRPr="000E4116" w:rsidRDefault="000E4116" w:rsidP="000E4116">
            <w:pPr>
              <w:pStyle w:val="21"/>
              <w:spacing w:after="0"/>
              <w:ind w:left="0"/>
            </w:pPr>
            <w:r w:rsidRPr="000E4116">
              <w:t>15.3 Характеристика форм самообслуговування. Класифікація форм обслуговування офіціантами. Характеристика форм обслуговування офіціантами</w:t>
            </w:r>
          </w:p>
          <w:p w:rsidR="000E4116" w:rsidRPr="000E4116" w:rsidRDefault="000E4116" w:rsidP="000E4116">
            <w:pPr>
              <w:pStyle w:val="21"/>
              <w:spacing w:after="0"/>
              <w:ind w:left="0"/>
            </w:pPr>
            <w:r w:rsidRPr="000E4116">
              <w:t>15.4 Вимоги до окремих посад та професій обслуговуючого персоналу (метрдотель, бармен, гардеробник, швейцар, сомельє)</w:t>
            </w:r>
          </w:p>
        </w:tc>
        <w:tc>
          <w:tcPr>
            <w:tcW w:w="558" w:type="pct"/>
          </w:tcPr>
          <w:p w:rsidR="000E4116" w:rsidRPr="000E4116" w:rsidRDefault="00862E8E" w:rsidP="000E4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</w:tr>
      <w:tr w:rsidR="000E4116" w:rsidRPr="000E4116" w:rsidTr="00862E8E">
        <w:trPr>
          <w:trHeight w:val="20"/>
        </w:trPr>
        <w:tc>
          <w:tcPr>
            <w:tcW w:w="559" w:type="pct"/>
          </w:tcPr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ДРН-1</w:t>
            </w:r>
          </w:p>
          <w:p w:rsidR="000E4116" w:rsidRPr="000E4116" w:rsidRDefault="008859B6" w:rsidP="008859B6">
            <w:r>
              <w:rPr>
                <w:lang w:eastAsia="uk-UA"/>
              </w:rPr>
              <w:t>ДРН-2</w:t>
            </w:r>
          </w:p>
        </w:tc>
        <w:tc>
          <w:tcPr>
            <w:tcW w:w="3883" w:type="pct"/>
          </w:tcPr>
          <w:p w:rsidR="000E4116" w:rsidRPr="000E4116" w:rsidRDefault="000E4116" w:rsidP="000E4116">
            <w:pPr>
              <w:pStyle w:val="14"/>
              <w:rPr>
                <w:noProof/>
              </w:rPr>
            </w:pPr>
            <w:r w:rsidRPr="000E4116">
              <w:rPr>
                <w:noProof/>
              </w:rPr>
              <w:t xml:space="preserve">Тема 16. ОПТИМАЛЬНА КОНЦЕПЦІЯ РЕСТОРАННОГО ЗАЛУ. </w:t>
            </w:r>
            <w:r w:rsidRPr="000E4116">
              <w:rPr>
                <w:noProof/>
                <w:lang w:eastAsia="uk-UA"/>
              </w:rPr>
              <w:t>ТЕХНОЛГІЧНИЙ ПРОЦЕСОБСЛУГОВУВАННЯ СПОЖИВАЧІВ У РЕСТОРАНІ</w:t>
            </w:r>
          </w:p>
          <w:p w:rsidR="000E4116" w:rsidRPr="000E4116" w:rsidRDefault="000E4116" w:rsidP="000E4116">
            <w:pPr>
              <w:pStyle w:val="21"/>
              <w:spacing w:after="0"/>
              <w:ind w:left="0"/>
              <w:rPr>
                <w:webHidden/>
              </w:rPr>
            </w:pPr>
            <w:r w:rsidRPr="000E4116">
              <w:t>16.1 Психологія гостя. Зустріч і розміщення споживачів</w:t>
            </w:r>
          </w:p>
          <w:p w:rsidR="000E4116" w:rsidRPr="000E4116" w:rsidRDefault="000E4116" w:rsidP="000E4116">
            <w:pPr>
              <w:pStyle w:val="21"/>
              <w:spacing w:after="0"/>
              <w:ind w:left="0"/>
            </w:pPr>
            <w:r w:rsidRPr="000E4116">
              <w:t>16.2 Ринкова концепція ресторанного закладу. Прийом та оформлення замовлення. Виконання замовлення.  Розрахунок зі споживачем</w:t>
            </w:r>
            <w:r w:rsidRPr="000E4116">
              <w:rPr>
                <w:webHidden/>
              </w:rPr>
              <w:tab/>
            </w:r>
          </w:p>
          <w:p w:rsidR="000E4116" w:rsidRPr="000E4116" w:rsidRDefault="000E4116" w:rsidP="000E4116">
            <w:pPr>
              <w:pStyle w:val="21"/>
              <w:spacing w:after="0"/>
              <w:ind w:left="0"/>
            </w:pPr>
            <w:r w:rsidRPr="000E4116">
              <w:t>16.3 Специфіка обслуговування дипломатичного прийому</w:t>
            </w:r>
            <w:r w:rsidRPr="000E4116">
              <w:rPr>
                <w:webHidden/>
              </w:rPr>
              <w:tab/>
            </w:r>
          </w:p>
        </w:tc>
        <w:tc>
          <w:tcPr>
            <w:tcW w:w="558" w:type="pct"/>
          </w:tcPr>
          <w:p w:rsidR="000E4116" w:rsidRPr="000E4116" w:rsidRDefault="00862E8E" w:rsidP="000E4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4116" w:rsidRPr="000E4116" w:rsidTr="00862E8E">
        <w:trPr>
          <w:trHeight w:val="20"/>
        </w:trPr>
        <w:tc>
          <w:tcPr>
            <w:tcW w:w="559" w:type="pct"/>
          </w:tcPr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t>ДРН-3</w:t>
            </w:r>
          </w:p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t>ДРН-4</w:t>
            </w:r>
          </w:p>
          <w:p w:rsidR="000E4116" w:rsidRPr="000E4116" w:rsidRDefault="000E4116" w:rsidP="00D402EE"/>
        </w:tc>
        <w:tc>
          <w:tcPr>
            <w:tcW w:w="3883" w:type="pct"/>
          </w:tcPr>
          <w:p w:rsidR="000E4116" w:rsidRPr="000E4116" w:rsidRDefault="000E4116" w:rsidP="000E4116">
            <w:pPr>
              <w:pStyle w:val="14"/>
              <w:rPr>
                <w:noProof/>
              </w:rPr>
            </w:pPr>
            <w:r w:rsidRPr="000E4116">
              <w:rPr>
                <w:noProof/>
              </w:rPr>
              <w:t xml:space="preserve">Тема 17. </w:t>
            </w:r>
            <w:r w:rsidRPr="000E4116">
              <w:rPr>
                <w:noProof/>
                <w:lang w:eastAsia="uk-UA"/>
              </w:rPr>
              <w:t>ОСНОВИ ПОВСЯКДЕННОГО ОБСЛУГОВУВАННЯ СПОЖИВАЧІВ У РЕСТОРАНІ</w:t>
            </w:r>
          </w:p>
          <w:p w:rsidR="000E4116" w:rsidRPr="000E4116" w:rsidRDefault="000E4116" w:rsidP="000E4116">
            <w:pPr>
              <w:pStyle w:val="21"/>
              <w:spacing w:after="0"/>
              <w:ind w:left="0"/>
            </w:pPr>
            <w:r w:rsidRPr="000E4116">
              <w:t>17.1 Основні елементи обслуговування в ресторанах</w:t>
            </w:r>
            <w:r w:rsidRPr="000E4116">
              <w:rPr>
                <w:webHidden/>
              </w:rPr>
              <w:tab/>
            </w:r>
          </w:p>
          <w:p w:rsidR="000E4116" w:rsidRPr="000E4116" w:rsidRDefault="000E4116" w:rsidP="000E4116">
            <w:pPr>
              <w:pStyle w:val="21"/>
              <w:spacing w:after="0"/>
              <w:ind w:left="0"/>
            </w:pPr>
            <w:r w:rsidRPr="000E4116">
              <w:t>17.3 Правила та техніка подавання перших страв</w:t>
            </w:r>
          </w:p>
          <w:p w:rsidR="000E4116" w:rsidRPr="000E4116" w:rsidRDefault="000E4116" w:rsidP="000E4116">
            <w:pPr>
              <w:pStyle w:val="21"/>
              <w:spacing w:after="0"/>
              <w:ind w:left="0"/>
            </w:pPr>
            <w:r w:rsidRPr="000E4116">
              <w:t>17.4 Правила та техніка подавання других страв</w:t>
            </w:r>
          </w:p>
          <w:p w:rsidR="000E4116" w:rsidRPr="000E4116" w:rsidRDefault="000E4116" w:rsidP="000E4116">
            <w:pPr>
              <w:pStyle w:val="21"/>
              <w:spacing w:after="0"/>
              <w:ind w:left="0"/>
            </w:pPr>
            <w:r w:rsidRPr="000E4116">
              <w:t>17.5 Особливості подавання солодких страв</w:t>
            </w:r>
          </w:p>
          <w:p w:rsidR="000E4116" w:rsidRPr="000E4116" w:rsidRDefault="000E4116" w:rsidP="000E4116">
            <w:pPr>
              <w:pStyle w:val="21"/>
              <w:spacing w:after="0"/>
              <w:ind w:left="0"/>
              <w:rPr>
                <w:lang w:val="ru-RU"/>
              </w:rPr>
            </w:pPr>
            <w:r w:rsidRPr="000E4116">
              <w:t>17.6 Правила та техніка подавання гарячих та холодних напоїв</w:t>
            </w:r>
          </w:p>
        </w:tc>
        <w:tc>
          <w:tcPr>
            <w:tcW w:w="558" w:type="pct"/>
          </w:tcPr>
          <w:p w:rsidR="000E4116" w:rsidRPr="000E4116" w:rsidRDefault="00862E8E" w:rsidP="000E4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E4116" w:rsidRPr="000E4116" w:rsidTr="00862E8E">
        <w:trPr>
          <w:trHeight w:val="20"/>
        </w:trPr>
        <w:tc>
          <w:tcPr>
            <w:tcW w:w="559" w:type="pct"/>
          </w:tcPr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t>ДРН-3</w:t>
            </w:r>
          </w:p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t>ДРН-4</w:t>
            </w:r>
          </w:p>
          <w:p w:rsidR="000E4116" w:rsidRPr="000E4116" w:rsidRDefault="000E4116" w:rsidP="00D402EE"/>
        </w:tc>
        <w:tc>
          <w:tcPr>
            <w:tcW w:w="3883" w:type="pct"/>
          </w:tcPr>
          <w:p w:rsidR="000E4116" w:rsidRPr="000E4116" w:rsidRDefault="000E4116" w:rsidP="000E4116">
            <w:pPr>
              <w:pStyle w:val="14"/>
              <w:rPr>
                <w:noProof/>
              </w:rPr>
            </w:pPr>
            <w:r w:rsidRPr="000E4116">
              <w:rPr>
                <w:noProof/>
              </w:rPr>
              <w:t xml:space="preserve">Тема 18. </w:t>
            </w:r>
            <w:r w:rsidRPr="000E4116">
              <w:rPr>
                <w:noProof/>
                <w:lang w:eastAsia="uk-UA"/>
              </w:rPr>
              <w:t xml:space="preserve">КЕЙТЕРІНГ ЯК СКЛАДОВА БІЗНЕСУ РЕСТОРАННОГО ГОСПОДАРСТВА. </w:t>
            </w:r>
            <w:r w:rsidRPr="000E4116">
              <w:rPr>
                <w:noProof/>
              </w:rPr>
              <w:t>НОВІТНІ ТЕХНОЛОГІЇ В РЕСТОРАННОМУ ГОСПОДАРСТВІ</w:t>
            </w:r>
          </w:p>
          <w:p w:rsidR="000E4116" w:rsidRPr="000E4116" w:rsidRDefault="000E4116" w:rsidP="000E4116">
            <w:pPr>
              <w:pStyle w:val="21"/>
              <w:spacing w:after="0"/>
              <w:ind w:left="0"/>
            </w:pPr>
            <w:r w:rsidRPr="000E4116">
              <w:t>18.1 Поняття «кейтерінг». Види кейтерінгу та їх характеристика</w:t>
            </w:r>
          </w:p>
          <w:p w:rsidR="000E4116" w:rsidRPr="000E4116" w:rsidRDefault="000E4116" w:rsidP="000E4116">
            <w:pPr>
              <w:pStyle w:val="21"/>
              <w:spacing w:after="0"/>
              <w:ind w:left="0"/>
              <w:rPr>
                <w:lang w:val="ru-RU"/>
              </w:rPr>
            </w:pPr>
            <w:r w:rsidRPr="000E4116">
              <w:t>18.2 Поняття «фьюжн». Кухня – фьюжн</w:t>
            </w:r>
          </w:p>
          <w:p w:rsidR="000E4116" w:rsidRPr="000E4116" w:rsidRDefault="000E4116" w:rsidP="000E4116">
            <w:pPr>
              <w:pStyle w:val="21"/>
              <w:spacing w:after="0"/>
              <w:ind w:left="0"/>
              <w:rPr>
                <w:webHidden/>
              </w:rPr>
            </w:pPr>
            <w:r w:rsidRPr="000E4116">
              <w:t xml:space="preserve">18.3 </w:t>
            </w:r>
            <w:r w:rsidRPr="000E4116">
              <w:rPr>
                <w:lang w:eastAsia="uk-UA"/>
              </w:rPr>
              <w:t>Поняття «молекулярна кулінарія»</w:t>
            </w:r>
          </w:p>
          <w:p w:rsidR="000E4116" w:rsidRPr="000E4116" w:rsidRDefault="000E4116" w:rsidP="000E4116">
            <w:pPr>
              <w:pStyle w:val="21"/>
              <w:spacing w:after="0"/>
              <w:ind w:left="0"/>
            </w:pPr>
            <w:r w:rsidRPr="000E4116">
              <w:t>18.4 Новітні методи оформлення страв. Новітні технології в ресторанному господарстві</w:t>
            </w:r>
          </w:p>
          <w:p w:rsidR="000E4116" w:rsidRDefault="000E4116" w:rsidP="000E4116">
            <w:pPr>
              <w:pStyle w:val="21"/>
              <w:spacing w:after="0"/>
              <w:ind w:left="0"/>
            </w:pPr>
            <w:r w:rsidRPr="000E4116">
              <w:rPr>
                <w:bCs/>
              </w:rPr>
              <w:t>18.5 Гастротури.</w:t>
            </w:r>
            <w:r w:rsidRPr="000E4116">
              <w:t xml:space="preserve"> Поняття. Види</w:t>
            </w:r>
          </w:p>
          <w:p w:rsidR="00D62E5C" w:rsidRPr="00D62E5C" w:rsidRDefault="00D62E5C" w:rsidP="00D62E5C">
            <w:pPr>
              <w:rPr>
                <w:lang w:val="ru-RU"/>
              </w:rPr>
            </w:pPr>
          </w:p>
        </w:tc>
        <w:tc>
          <w:tcPr>
            <w:tcW w:w="558" w:type="pct"/>
          </w:tcPr>
          <w:p w:rsidR="000E4116" w:rsidRPr="000E4116" w:rsidRDefault="00862E8E" w:rsidP="000E4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D51CF" w:rsidRPr="000E4116" w:rsidTr="00862E8E">
        <w:trPr>
          <w:trHeight w:val="20"/>
        </w:trPr>
        <w:tc>
          <w:tcPr>
            <w:tcW w:w="559" w:type="pct"/>
          </w:tcPr>
          <w:p w:rsidR="006D51CF" w:rsidRPr="000E4116" w:rsidRDefault="006D51CF" w:rsidP="000E4116"/>
        </w:tc>
        <w:tc>
          <w:tcPr>
            <w:tcW w:w="3883" w:type="pct"/>
          </w:tcPr>
          <w:p w:rsidR="006D51CF" w:rsidRPr="000E4116" w:rsidRDefault="006D51CF" w:rsidP="000E4116">
            <w:pPr>
              <w:jc w:val="center"/>
              <w:rPr>
                <w:b/>
              </w:rPr>
            </w:pPr>
            <w:r w:rsidRPr="000E4116">
              <w:rPr>
                <w:b/>
                <w:bCs/>
              </w:rPr>
              <w:t>ПРАКТИЧНІ ЗАНЯТТЯ</w:t>
            </w:r>
          </w:p>
        </w:tc>
        <w:tc>
          <w:tcPr>
            <w:tcW w:w="558" w:type="pct"/>
          </w:tcPr>
          <w:p w:rsidR="006D51CF" w:rsidRPr="000E4116" w:rsidRDefault="00862E8E" w:rsidP="000E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6B52FD" w:rsidRPr="000E4116" w:rsidTr="00862E8E">
        <w:trPr>
          <w:trHeight w:val="20"/>
        </w:trPr>
        <w:tc>
          <w:tcPr>
            <w:tcW w:w="559" w:type="pct"/>
            <w:vMerge w:val="restart"/>
          </w:tcPr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t>ДРН-1</w:t>
            </w:r>
          </w:p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t>ДРН-2</w:t>
            </w:r>
          </w:p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t>ДРН-3</w:t>
            </w:r>
          </w:p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t>ДРН-4</w:t>
            </w:r>
          </w:p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t>ДРН-5</w:t>
            </w:r>
          </w:p>
          <w:p w:rsidR="008859B6" w:rsidRDefault="008859B6" w:rsidP="008859B6">
            <w:pPr>
              <w:rPr>
                <w:lang w:eastAsia="uk-UA"/>
              </w:rPr>
            </w:pPr>
            <w:r>
              <w:rPr>
                <w:lang w:eastAsia="uk-UA"/>
              </w:rPr>
              <w:t>ДРН-6</w:t>
            </w:r>
          </w:p>
          <w:p w:rsidR="006B52FD" w:rsidRPr="000E4116" w:rsidRDefault="006B52FD" w:rsidP="00D402EE"/>
        </w:tc>
        <w:tc>
          <w:tcPr>
            <w:tcW w:w="3883" w:type="pct"/>
          </w:tcPr>
          <w:p w:rsidR="006B52FD" w:rsidRPr="006B52FD" w:rsidRDefault="006B52FD" w:rsidP="000E4116">
            <w:pPr>
              <w:widowControl w:val="0"/>
              <w:rPr>
                <w:sz w:val="20"/>
                <w:szCs w:val="20"/>
              </w:rPr>
            </w:pPr>
            <w:r w:rsidRPr="006B52FD">
              <w:rPr>
                <w:bCs/>
                <w:sz w:val="20"/>
                <w:szCs w:val="20"/>
              </w:rPr>
              <w:t xml:space="preserve">Тема 1, 2. </w:t>
            </w:r>
            <w:r w:rsidRPr="006B52FD">
              <w:rPr>
                <w:noProof/>
                <w:sz w:val="20"/>
                <w:szCs w:val="20"/>
              </w:rPr>
              <w:t>НОРМАТИВНО-ПРАВОВЕ РЕГУЛЮВАННЯ ГОТЕЛЬНОЇ ІНДУСТРІЇ. ФАКТОРИ, ЩО ВПЛИВАЮТЬ НА ТИПІЗАЦІЮ ГОТЕЛЬНОГО ГОСПОДАРСТВА.</w:t>
            </w:r>
          </w:p>
        </w:tc>
        <w:tc>
          <w:tcPr>
            <w:tcW w:w="558" w:type="pct"/>
            <w:vAlign w:val="bottom"/>
          </w:tcPr>
          <w:p w:rsidR="006B52FD" w:rsidRDefault="0086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B52FD" w:rsidRPr="000E4116" w:rsidTr="00862E8E">
        <w:trPr>
          <w:trHeight w:val="20"/>
        </w:trPr>
        <w:tc>
          <w:tcPr>
            <w:tcW w:w="559" w:type="pct"/>
            <w:vMerge/>
            <w:shd w:val="clear" w:color="auto" w:fill="auto"/>
          </w:tcPr>
          <w:p w:rsidR="006B52FD" w:rsidRPr="000E4116" w:rsidRDefault="006B52FD" w:rsidP="000E4116"/>
        </w:tc>
        <w:tc>
          <w:tcPr>
            <w:tcW w:w="3883" w:type="pct"/>
          </w:tcPr>
          <w:p w:rsidR="006B52FD" w:rsidRPr="006B52FD" w:rsidRDefault="006B52FD" w:rsidP="006B52FD">
            <w:pPr>
              <w:autoSpaceDE w:val="0"/>
              <w:autoSpaceDN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6B52FD">
              <w:rPr>
                <w:bCs/>
                <w:sz w:val="20"/>
                <w:szCs w:val="20"/>
              </w:rPr>
              <w:t xml:space="preserve">Тема 3. </w:t>
            </w:r>
            <w:r w:rsidRPr="006B52FD">
              <w:rPr>
                <w:noProof/>
                <w:sz w:val="20"/>
                <w:szCs w:val="20"/>
              </w:rPr>
              <w:t>ХАРАКТЕРИСТИКА ОСНОВНИХ ТИПІВ ЗАСОБІВ РОЗМІЩЕННЯ</w:t>
            </w:r>
          </w:p>
        </w:tc>
        <w:tc>
          <w:tcPr>
            <w:tcW w:w="558" w:type="pct"/>
          </w:tcPr>
          <w:p w:rsidR="006B52FD" w:rsidRDefault="0086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B52FD" w:rsidRPr="000E4116" w:rsidTr="00862E8E">
        <w:trPr>
          <w:trHeight w:val="20"/>
        </w:trPr>
        <w:tc>
          <w:tcPr>
            <w:tcW w:w="559" w:type="pct"/>
            <w:vMerge/>
          </w:tcPr>
          <w:p w:rsidR="006B52FD" w:rsidRPr="000E4116" w:rsidRDefault="006B52FD" w:rsidP="000E4116">
            <w:pPr>
              <w:rPr>
                <w:shd w:val="clear" w:color="auto" w:fill="FFFFFF"/>
              </w:rPr>
            </w:pPr>
          </w:p>
        </w:tc>
        <w:tc>
          <w:tcPr>
            <w:tcW w:w="3883" w:type="pct"/>
          </w:tcPr>
          <w:p w:rsidR="006B52FD" w:rsidRPr="006B52FD" w:rsidRDefault="006B52FD" w:rsidP="000E4116">
            <w:pPr>
              <w:widowControl w:val="0"/>
              <w:rPr>
                <w:sz w:val="20"/>
                <w:szCs w:val="20"/>
              </w:rPr>
            </w:pPr>
            <w:r w:rsidRPr="006B52FD">
              <w:rPr>
                <w:bCs/>
                <w:sz w:val="20"/>
                <w:szCs w:val="20"/>
              </w:rPr>
              <w:t xml:space="preserve">Тема 4. </w:t>
            </w:r>
            <w:r w:rsidRPr="006B52FD">
              <w:rPr>
                <w:noProof/>
                <w:sz w:val="20"/>
                <w:szCs w:val="20"/>
              </w:rPr>
              <w:t>ХАРАКТЕРИСТИКА ПІДПРИЄМСТВ ГОТЕЛЬНОГО ГОСПОДАРСТВА ДЛЯ ВІДПОЧИНКУ</w:t>
            </w:r>
          </w:p>
        </w:tc>
        <w:tc>
          <w:tcPr>
            <w:tcW w:w="558" w:type="pct"/>
          </w:tcPr>
          <w:p w:rsidR="006B52FD" w:rsidRDefault="0086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B52FD" w:rsidRPr="000E4116" w:rsidTr="00862E8E">
        <w:trPr>
          <w:trHeight w:val="20"/>
        </w:trPr>
        <w:tc>
          <w:tcPr>
            <w:tcW w:w="559" w:type="pct"/>
            <w:vMerge/>
          </w:tcPr>
          <w:p w:rsidR="006B52FD" w:rsidRPr="000E4116" w:rsidRDefault="006B52FD" w:rsidP="000E4116">
            <w:pPr>
              <w:rPr>
                <w:shd w:val="clear" w:color="auto" w:fill="FFFFFF"/>
              </w:rPr>
            </w:pPr>
          </w:p>
        </w:tc>
        <w:tc>
          <w:tcPr>
            <w:tcW w:w="3883" w:type="pct"/>
          </w:tcPr>
          <w:p w:rsidR="006B52FD" w:rsidRPr="006B52FD" w:rsidRDefault="006B52FD" w:rsidP="006B52FD">
            <w:pPr>
              <w:autoSpaceDE w:val="0"/>
              <w:autoSpaceDN w:val="0"/>
              <w:rPr>
                <w:noProof/>
                <w:sz w:val="20"/>
                <w:szCs w:val="20"/>
              </w:rPr>
            </w:pPr>
            <w:r w:rsidRPr="006B52FD">
              <w:rPr>
                <w:bCs/>
                <w:sz w:val="20"/>
                <w:szCs w:val="20"/>
              </w:rPr>
              <w:t>Тема 5, 7.</w:t>
            </w:r>
            <w:r w:rsidRPr="006B52FD">
              <w:rPr>
                <w:noProof/>
                <w:sz w:val="20"/>
                <w:szCs w:val="20"/>
              </w:rPr>
              <w:t xml:space="preserve"> ФУНКЦІОНАЛЬНА ОРГАНІЗАЦІЯ ПРИМІЩЕНЬ В ПІДПРИЄМСТВІ ГОТЕЛЬНОГО ГОСПОДАРСТВ. АРХІТЕКТУРА ТА ІНТЕР’ЄР В ГОТЕЛЬНОМУ ГОСПОДАРСТВІ</w:t>
            </w:r>
          </w:p>
        </w:tc>
        <w:tc>
          <w:tcPr>
            <w:tcW w:w="558" w:type="pct"/>
          </w:tcPr>
          <w:p w:rsidR="006B52FD" w:rsidRDefault="0086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B52FD" w:rsidRPr="000E4116" w:rsidTr="00862E8E">
        <w:trPr>
          <w:trHeight w:val="20"/>
        </w:trPr>
        <w:tc>
          <w:tcPr>
            <w:tcW w:w="559" w:type="pct"/>
            <w:vMerge/>
            <w:shd w:val="clear" w:color="auto" w:fill="auto"/>
          </w:tcPr>
          <w:p w:rsidR="006B52FD" w:rsidRPr="000E4116" w:rsidRDefault="006B52FD" w:rsidP="000E4116">
            <w:pPr>
              <w:rPr>
                <w:shd w:val="clear" w:color="auto" w:fill="FFFFFF"/>
              </w:rPr>
            </w:pPr>
          </w:p>
        </w:tc>
        <w:tc>
          <w:tcPr>
            <w:tcW w:w="3883" w:type="pct"/>
            <w:vAlign w:val="center"/>
          </w:tcPr>
          <w:p w:rsidR="006B52FD" w:rsidRPr="006B52FD" w:rsidRDefault="006B52FD" w:rsidP="006B52FD">
            <w:pPr>
              <w:autoSpaceDE w:val="0"/>
              <w:autoSpaceDN w:val="0"/>
              <w:rPr>
                <w:noProof/>
                <w:sz w:val="20"/>
                <w:szCs w:val="20"/>
              </w:rPr>
            </w:pPr>
            <w:r w:rsidRPr="006B52FD">
              <w:rPr>
                <w:bCs/>
                <w:sz w:val="20"/>
                <w:szCs w:val="20"/>
              </w:rPr>
              <w:t xml:space="preserve">Тема 6, 8, 9. </w:t>
            </w:r>
            <w:r w:rsidRPr="006B52FD">
              <w:rPr>
                <w:noProof/>
                <w:sz w:val="20"/>
                <w:szCs w:val="20"/>
              </w:rPr>
              <w:t>ОРГАНІЗАЦІЯ ПРИМІЩЕНЬ ЖИТЛОВОЇ ГРУПИ. ОСОБЛИВОСТІ ДІЯЛЬНОСТІ ГОТЕЛЬНИХ СЛУЖБ</w:t>
            </w:r>
          </w:p>
        </w:tc>
        <w:tc>
          <w:tcPr>
            <w:tcW w:w="558" w:type="pct"/>
          </w:tcPr>
          <w:p w:rsidR="006B52FD" w:rsidRDefault="0086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B52FD" w:rsidRPr="000E4116" w:rsidTr="00862E8E">
        <w:trPr>
          <w:trHeight w:val="20"/>
        </w:trPr>
        <w:tc>
          <w:tcPr>
            <w:tcW w:w="559" w:type="pct"/>
            <w:vMerge/>
          </w:tcPr>
          <w:p w:rsidR="006B52FD" w:rsidRPr="000E4116" w:rsidRDefault="006B52FD" w:rsidP="000E4116">
            <w:pPr>
              <w:rPr>
                <w:shd w:val="clear" w:color="auto" w:fill="FFFFFF"/>
              </w:rPr>
            </w:pPr>
          </w:p>
        </w:tc>
        <w:tc>
          <w:tcPr>
            <w:tcW w:w="3883" w:type="pct"/>
            <w:vAlign w:val="center"/>
          </w:tcPr>
          <w:p w:rsidR="006B52FD" w:rsidRPr="006B52FD" w:rsidRDefault="006B52FD" w:rsidP="006B52FD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6B52FD">
              <w:rPr>
                <w:bCs/>
                <w:sz w:val="20"/>
                <w:szCs w:val="20"/>
              </w:rPr>
              <w:t xml:space="preserve">Тема 10. </w:t>
            </w:r>
            <w:r w:rsidRPr="006B52FD">
              <w:rPr>
                <w:noProof/>
                <w:sz w:val="20"/>
                <w:szCs w:val="20"/>
              </w:rPr>
              <w:t>ОРГАНІЗАЦІЯ РОБОТИ СЛУЖБИ НОМЕРНОГО ФОНДУ. ОРГАНІЗАЦІЯ ПРОДОВОЛЬЧОГО І МАТЕРІАЛЬНО-ТЕХНІЧНОГО ПОСТАЧАННЯ В ГОТЕЛЬНОМУ ГОСПОДАРСТВІ. ОСОБЛИВОСТІ ОРГАНІЗАЦІЇ ПРАЦІ В ПІДПРИЄМСТВАХ ГОТЕЛЬНОГО ГОСПОДАРСТВА</w:t>
            </w:r>
          </w:p>
        </w:tc>
        <w:tc>
          <w:tcPr>
            <w:tcW w:w="558" w:type="pct"/>
          </w:tcPr>
          <w:p w:rsidR="006B52FD" w:rsidRDefault="0086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B52FD" w:rsidRPr="000E4116" w:rsidTr="00862E8E">
        <w:trPr>
          <w:trHeight w:val="20"/>
        </w:trPr>
        <w:tc>
          <w:tcPr>
            <w:tcW w:w="559" w:type="pct"/>
            <w:vMerge/>
          </w:tcPr>
          <w:p w:rsidR="006B52FD" w:rsidRPr="000E4116" w:rsidRDefault="006B52FD" w:rsidP="000E4116">
            <w:pPr>
              <w:rPr>
                <w:shd w:val="clear" w:color="auto" w:fill="FFFFFF"/>
              </w:rPr>
            </w:pPr>
          </w:p>
        </w:tc>
        <w:tc>
          <w:tcPr>
            <w:tcW w:w="3883" w:type="pct"/>
            <w:vAlign w:val="center"/>
          </w:tcPr>
          <w:p w:rsidR="006B52FD" w:rsidRPr="006B52FD" w:rsidRDefault="006B52FD" w:rsidP="006B52FD">
            <w:pPr>
              <w:autoSpaceDE w:val="0"/>
              <w:autoSpaceDN w:val="0"/>
              <w:rPr>
                <w:bCs/>
                <w:i/>
                <w:iCs/>
                <w:sz w:val="20"/>
                <w:szCs w:val="20"/>
              </w:rPr>
            </w:pPr>
            <w:r w:rsidRPr="006B52FD">
              <w:rPr>
                <w:bCs/>
                <w:sz w:val="20"/>
                <w:szCs w:val="20"/>
              </w:rPr>
              <w:t xml:space="preserve">Тема 11. </w:t>
            </w:r>
            <w:r w:rsidRPr="006B52FD">
              <w:rPr>
                <w:noProof/>
                <w:sz w:val="20"/>
                <w:szCs w:val="20"/>
              </w:rPr>
              <w:t>МАТЕРІАЛЬНА БАЗА І СТАНДАРТИ ОБСЛУГОВУВАННЯ ГОСТЕЙ В НОМЕРАХ</w:t>
            </w:r>
          </w:p>
        </w:tc>
        <w:tc>
          <w:tcPr>
            <w:tcW w:w="558" w:type="pct"/>
          </w:tcPr>
          <w:p w:rsidR="006B52FD" w:rsidRDefault="0086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B52FD" w:rsidRPr="000E4116" w:rsidTr="00862E8E">
        <w:trPr>
          <w:trHeight w:val="20"/>
        </w:trPr>
        <w:tc>
          <w:tcPr>
            <w:tcW w:w="559" w:type="pct"/>
            <w:vMerge/>
          </w:tcPr>
          <w:p w:rsidR="006B52FD" w:rsidRPr="000E4116" w:rsidRDefault="006B52FD" w:rsidP="000E4116">
            <w:pPr>
              <w:rPr>
                <w:shd w:val="clear" w:color="auto" w:fill="FFFFFF"/>
              </w:rPr>
            </w:pPr>
          </w:p>
        </w:tc>
        <w:tc>
          <w:tcPr>
            <w:tcW w:w="3883" w:type="pct"/>
            <w:vAlign w:val="center"/>
          </w:tcPr>
          <w:p w:rsidR="006B52FD" w:rsidRPr="006B52FD" w:rsidRDefault="006B52FD" w:rsidP="006B52FD">
            <w:pPr>
              <w:rPr>
                <w:noProof/>
                <w:sz w:val="20"/>
                <w:szCs w:val="20"/>
              </w:rPr>
            </w:pPr>
            <w:r w:rsidRPr="006B52FD">
              <w:rPr>
                <w:sz w:val="20"/>
                <w:szCs w:val="20"/>
              </w:rPr>
              <w:t xml:space="preserve">Тема 12. </w:t>
            </w:r>
            <w:r w:rsidRPr="006B52FD">
              <w:rPr>
                <w:noProof/>
                <w:sz w:val="20"/>
                <w:szCs w:val="20"/>
              </w:rPr>
              <w:t>ОРГАНІЗАЦІЯ ПРОДОВОЛЬЧОГО І МАТЕРІАЛЬНО-ТЕХНІЧНОГО ПОСТАЧАННЯ В ГОТЕЛЬНОМУ ГОСПОДАРСТВІ</w:t>
            </w:r>
          </w:p>
        </w:tc>
        <w:tc>
          <w:tcPr>
            <w:tcW w:w="558" w:type="pct"/>
          </w:tcPr>
          <w:p w:rsidR="006B52FD" w:rsidRDefault="0086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B52FD" w:rsidRPr="000E4116" w:rsidTr="00862E8E">
        <w:trPr>
          <w:trHeight w:val="20"/>
        </w:trPr>
        <w:tc>
          <w:tcPr>
            <w:tcW w:w="559" w:type="pct"/>
            <w:vMerge/>
          </w:tcPr>
          <w:p w:rsidR="006B52FD" w:rsidRPr="000E4116" w:rsidRDefault="006B52FD" w:rsidP="000E4116">
            <w:pPr>
              <w:rPr>
                <w:shd w:val="clear" w:color="auto" w:fill="FFFFFF"/>
              </w:rPr>
            </w:pPr>
          </w:p>
        </w:tc>
        <w:tc>
          <w:tcPr>
            <w:tcW w:w="3883" w:type="pct"/>
            <w:vAlign w:val="center"/>
          </w:tcPr>
          <w:p w:rsidR="006B52FD" w:rsidRPr="006B52FD" w:rsidRDefault="006B52FD" w:rsidP="006B52FD">
            <w:pPr>
              <w:rPr>
                <w:sz w:val="20"/>
                <w:szCs w:val="20"/>
              </w:rPr>
            </w:pPr>
            <w:r w:rsidRPr="006B52FD">
              <w:rPr>
                <w:sz w:val="20"/>
                <w:szCs w:val="20"/>
              </w:rPr>
              <w:t xml:space="preserve">Тема 13. </w:t>
            </w:r>
            <w:r w:rsidRPr="006B52FD">
              <w:rPr>
                <w:noProof/>
                <w:sz w:val="20"/>
                <w:szCs w:val="20"/>
              </w:rPr>
              <w:t>ОСОБЛИВОСТІ ОРГАНІЗАЦІЇ ПРАЦІ В ПІДПРИЄМСТВАХ ГОТЕЛЬНОГО ГОСПОДАРСТВА</w:t>
            </w:r>
          </w:p>
        </w:tc>
        <w:tc>
          <w:tcPr>
            <w:tcW w:w="558" w:type="pct"/>
          </w:tcPr>
          <w:p w:rsidR="006B52FD" w:rsidRDefault="0086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B52FD" w:rsidRPr="000E4116" w:rsidTr="00862E8E">
        <w:trPr>
          <w:trHeight w:val="20"/>
        </w:trPr>
        <w:tc>
          <w:tcPr>
            <w:tcW w:w="559" w:type="pct"/>
            <w:vMerge/>
          </w:tcPr>
          <w:p w:rsidR="006B52FD" w:rsidRPr="000E4116" w:rsidRDefault="006B52FD" w:rsidP="000E4116">
            <w:pPr>
              <w:rPr>
                <w:shd w:val="clear" w:color="auto" w:fill="FFFFFF"/>
              </w:rPr>
            </w:pPr>
          </w:p>
        </w:tc>
        <w:tc>
          <w:tcPr>
            <w:tcW w:w="3883" w:type="pct"/>
            <w:vAlign w:val="center"/>
          </w:tcPr>
          <w:p w:rsidR="006B52FD" w:rsidRPr="006B52FD" w:rsidRDefault="006B52FD" w:rsidP="006B52FD">
            <w:pPr>
              <w:tabs>
                <w:tab w:val="left" w:pos="1215"/>
              </w:tabs>
              <w:rPr>
                <w:bCs/>
                <w:sz w:val="20"/>
                <w:szCs w:val="20"/>
              </w:rPr>
            </w:pPr>
            <w:r w:rsidRPr="006B52FD">
              <w:rPr>
                <w:bCs/>
                <w:sz w:val="20"/>
                <w:szCs w:val="20"/>
              </w:rPr>
              <w:t xml:space="preserve">Тема 14. </w:t>
            </w:r>
            <w:r w:rsidRPr="006B52FD">
              <w:rPr>
                <w:noProof/>
                <w:sz w:val="20"/>
                <w:szCs w:val="20"/>
              </w:rPr>
              <w:t xml:space="preserve">ОСНОВИ ОПЕРАТИВНОГО ПЛАНУВАННЯ ВИРОБНИЦТВА У ЗАКЛАДАХ РЕСТОРАННОГО ГОСПОДАРСТВА. </w:t>
            </w:r>
          </w:p>
        </w:tc>
        <w:tc>
          <w:tcPr>
            <w:tcW w:w="558" w:type="pct"/>
          </w:tcPr>
          <w:p w:rsidR="006B52FD" w:rsidRDefault="0086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B52FD" w:rsidRPr="000E4116" w:rsidTr="00862E8E">
        <w:trPr>
          <w:trHeight w:val="20"/>
        </w:trPr>
        <w:tc>
          <w:tcPr>
            <w:tcW w:w="559" w:type="pct"/>
            <w:vMerge/>
          </w:tcPr>
          <w:p w:rsidR="006B52FD" w:rsidRPr="000E4116" w:rsidRDefault="006B52FD" w:rsidP="000E4116">
            <w:pPr>
              <w:rPr>
                <w:shd w:val="clear" w:color="auto" w:fill="FFFFFF"/>
              </w:rPr>
            </w:pPr>
          </w:p>
        </w:tc>
        <w:tc>
          <w:tcPr>
            <w:tcW w:w="3883" w:type="pct"/>
            <w:vAlign w:val="center"/>
          </w:tcPr>
          <w:p w:rsidR="006B52FD" w:rsidRPr="006B52FD" w:rsidRDefault="006B52FD" w:rsidP="006B52FD">
            <w:pPr>
              <w:tabs>
                <w:tab w:val="left" w:pos="1215"/>
              </w:tabs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Тема 15. </w:t>
            </w:r>
            <w:r w:rsidRPr="006B52FD">
              <w:rPr>
                <w:noProof/>
                <w:sz w:val="20"/>
                <w:szCs w:val="20"/>
              </w:rPr>
              <w:t>ЗАГАЛЬНА ХАРАКТЕРИСТИКА МЕТОДІВ І ФОРМ ОБСЛУГОВУВАННЯ</w:t>
            </w:r>
          </w:p>
        </w:tc>
        <w:tc>
          <w:tcPr>
            <w:tcW w:w="558" w:type="pct"/>
          </w:tcPr>
          <w:p w:rsidR="006B52FD" w:rsidRDefault="0086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B52FD" w:rsidRPr="000E4116" w:rsidTr="00862E8E">
        <w:trPr>
          <w:trHeight w:val="20"/>
        </w:trPr>
        <w:tc>
          <w:tcPr>
            <w:tcW w:w="559" w:type="pct"/>
            <w:vMerge/>
          </w:tcPr>
          <w:p w:rsidR="006B52FD" w:rsidRPr="000E4116" w:rsidRDefault="006B52FD" w:rsidP="000E4116">
            <w:pPr>
              <w:rPr>
                <w:shd w:val="clear" w:color="auto" w:fill="FFFFFF"/>
              </w:rPr>
            </w:pPr>
          </w:p>
        </w:tc>
        <w:tc>
          <w:tcPr>
            <w:tcW w:w="3883" w:type="pct"/>
            <w:vAlign w:val="center"/>
          </w:tcPr>
          <w:p w:rsidR="006B52FD" w:rsidRPr="006B52FD" w:rsidRDefault="006B52FD" w:rsidP="006B52FD">
            <w:pPr>
              <w:tabs>
                <w:tab w:val="left" w:pos="600"/>
              </w:tabs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6B52FD">
              <w:rPr>
                <w:bCs/>
                <w:color w:val="000000"/>
                <w:sz w:val="20"/>
                <w:szCs w:val="20"/>
              </w:rPr>
              <w:t xml:space="preserve">Тема 16. </w:t>
            </w:r>
            <w:r w:rsidRPr="006B52FD">
              <w:rPr>
                <w:noProof/>
                <w:sz w:val="20"/>
                <w:szCs w:val="20"/>
              </w:rPr>
              <w:t xml:space="preserve">ОПТИМАЛЬНА КОНЦЕПЦІЯ РЕСТОРАННОГО ЗАЛУ. </w:t>
            </w:r>
          </w:p>
        </w:tc>
        <w:tc>
          <w:tcPr>
            <w:tcW w:w="558" w:type="pct"/>
          </w:tcPr>
          <w:p w:rsidR="006B52FD" w:rsidRDefault="0086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B52FD" w:rsidRPr="000E4116" w:rsidTr="00862E8E">
        <w:trPr>
          <w:trHeight w:val="20"/>
        </w:trPr>
        <w:tc>
          <w:tcPr>
            <w:tcW w:w="559" w:type="pct"/>
            <w:vMerge/>
          </w:tcPr>
          <w:p w:rsidR="006B52FD" w:rsidRPr="000E4116" w:rsidRDefault="006B52FD" w:rsidP="000E4116">
            <w:pPr>
              <w:rPr>
                <w:shd w:val="clear" w:color="auto" w:fill="FFFFFF"/>
              </w:rPr>
            </w:pPr>
          </w:p>
        </w:tc>
        <w:tc>
          <w:tcPr>
            <w:tcW w:w="3883" w:type="pct"/>
            <w:vAlign w:val="center"/>
          </w:tcPr>
          <w:p w:rsidR="006B52FD" w:rsidRPr="006B52FD" w:rsidRDefault="006B52FD" w:rsidP="006B52FD">
            <w:pPr>
              <w:tabs>
                <w:tab w:val="left" w:pos="600"/>
              </w:tabs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uk-UA"/>
              </w:rPr>
              <w:t xml:space="preserve">Тема 17. </w:t>
            </w:r>
            <w:r w:rsidRPr="006B52FD">
              <w:rPr>
                <w:noProof/>
                <w:sz w:val="20"/>
                <w:szCs w:val="20"/>
                <w:lang w:eastAsia="uk-UA"/>
              </w:rPr>
              <w:t>ТЕХНОЛГІЧНИЙ ПРОЦЕС ОБСЛУГОВУВАННЯ СПОЖИВАЧІВ У РЕСТОРАНІ</w:t>
            </w:r>
          </w:p>
        </w:tc>
        <w:tc>
          <w:tcPr>
            <w:tcW w:w="558" w:type="pct"/>
          </w:tcPr>
          <w:p w:rsidR="006B52FD" w:rsidRDefault="0086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B52FD" w:rsidRPr="000E4116" w:rsidTr="00862E8E">
        <w:trPr>
          <w:trHeight w:val="20"/>
        </w:trPr>
        <w:tc>
          <w:tcPr>
            <w:tcW w:w="559" w:type="pct"/>
            <w:vMerge/>
          </w:tcPr>
          <w:p w:rsidR="006B52FD" w:rsidRPr="000E4116" w:rsidRDefault="006B52FD" w:rsidP="000E4116">
            <w:pPr>
              <w:rPr>
                <w:shd w:val="clear" w:color="auto" w:fill="FFFFFF"/>
              </w:rPr>
            </w:pPr>
          </w:p>
        </w:tc>
        <w:tc>
          <w:tcPr>
            <w:tcW w:w="3883" w:type="pct"/>
            <w:vAlign w:val="center"/>
          </w:tcPr>
          <w:p w:rsidR="006B52FD" w:rsidRPr="006B52FD" w:rsidRDefault="006B52FD" w:rsidP="006B52FD">
            <w:pPr>
              <w:tabs>
                <w:tab w:val="left" w:pos="600"/>
              </w:tabs>
              <w:autoSpaceDE w:val="0"/>
              <w:autoSpaceDN w:val="0"/>
              <w:rPr>
                <w:bCs/>
                <w:color w:val="000000"/>
                <w:sz w:val="20"/>
                <w:szCs w:val="20"/>
              </w:rPr>
            </w:pPr>
            <w:r w:rsidRPr="006B52FD">
              <w:rPr>
                <w:bCs/>
                <w:color w:val="000000"/>
                <w:sz w:val="20"/>
                <w:szCs w:val="20"/>
              </w:rPr>
              <w:t xml:space="preserve">Тема </w:t>
            </w:r>
            <w:r>
              <w:rPr>
                <w:bCs/>
                <w:color w:val="000000"/>
                <w:sz w:val="20"/>
                <w:szCs w:val="20"/>
              </w:rPr>
              <w:t>18</w:t>
            </w:r>
            <w:r w:rsidRPr="006B52FD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6B52FD">
              <w:rPr>
                <w:noProof/>
                <w:sz w:val="20"/>
                <w:szCs w:val="20"/>
                <w:lang w:eastAsia="uk-UA"/>
              </w:rPr>
              <w:t>ОСНОВИ ПОВСЯКДЕННОГО ОБСЛУГОВУВАННЯ СПОЖИВАЧІВ У РЕСТОРАНІ</w:t>
            </w:r>
          </w:p>
        </w:tc>
        <w:tc>
          <w:tcPr>
            <w:tcW w:w="558" w:type="pct"/>
          </w:tcPr>
          <w:p w:rsidR="006B52FD" w:rsidRDefault="0086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A1B9F" w:rsidRPr="000E4116" w:rsidTr="00862E8E">
        <w:trPr>
          <w:trHeight w:val="20"/>
        </w:trPr>
        <w:tc>
          <w:tcPr>
            <w:tcW w:w="4442" w:type="pct"/>
            <w:gridSpan w:val="2"/>
          </w:tcPr>
          <w:p w:rsidR="00FA1B9F" w:rsidRPr="000E4116" w:rsidRDefault="00FA1B9F" w:rsidP="000E4116">
            <w:pPr>
              <w:rPr>
                <w:b/>
                <w:bCs/>
              </w:rPr>
            </w:pPr>
            <w:r w:rsidRPr="000E4116">
              <w:rPr>
                <w:b/>
                <w:bCs/>
              </w:rPr>
              <w:t>РАЗОМ</w:t>
            </w:r>
          </w:p>
        </w:tc>
        <w:tc>
          <w:tcPr>
            <w:tcW w:w="558" w:type="pct"/>
            <w:shd w:val="clear" w:color="000000" w:fill="FFFFFF"/>
          </w:tcPr>
          <w:p w:rsidR="00FA1B9F" w:rsidRPr="000E4116" w:rsidRDefault="00A17D99" w:rsidP="00862E8E">
            <w:pPr>
              <w:jc w:val="center"/>
              <w:rPr>
                <w:b/>
                <w:bCs/>
              </w:rPr>
            </w:pPr>
            <w:r w:rsidRPr="000E4116">
              <w:rPr>
                <w:b/>
                <w:bCs/>
              </w:rPr>
              <w:t>1</w:t>
            </w:r>
            <w:r w:rsidR="00862E8E">
              <w:rPr>
                <w:b/>
                <w:bCs/>
              </w:rPr>
              <w:t>2</w:t>
            </w:r>
            <w:r w:rsidRPr="000E4116">
              <w:rPr>
                <w:b/>
                <w:bCs/>
              </w:rPr>
              <w:t>0</w:t>
            </w:r>
          </w:p>
        </w:tc>
      </w:tr>
    </w:tbl>
    <w:p w:rsidR="000038FE" w:rsidRDefault="000038FE" w:rsidP="00AC1C20">
      <w:pPr>
        <w:pStyle w:val="a3"/>
        <w:suppressLineNumbers/>
        <w:suppressAutoHyphens/>
        <w:spacing w:line="252" w:lineRule="auto"/>
        <w:jc w:val="center"/>
        <w:outlineLvl w:val="0"/>
        <w:rPr>
          <w:sz w:val="28"/>
          <w:szCs w:val="28"/>
        </w:rPr>
      </w:pPr>
      <w:bookmarkStart w:id="10" w:name="_Toc34660491"/>
    </w:p>
    <w:p w:rsidR="00AC1C20" w:rsidRDefault="00964881" w:rsidP="00AC1C20">
      <w:pPr>
        <w:pStyle w:val="a3"/>
        <w:suppressLineNumbers/>
        <w:suppressAutoHyphens/>
        <w:spacing w:line="252" w:lineRule="auto"/>
        <w:jc w:val="center"/>
        <w:outlineLvl w:val="0"/>
        <w:rPr>
          <w:sz w:val="28"/>
          <w:szCs w:val="28"/>
        </w:rPr>
      </w:pPr>
      <w:r w:rsidRPr="009E625E">
        <w:rPr>
          <w:sz w:val="28"/>
          <w:szCs w:val="28"/>
        </w:rPr>
        <w:t>6</w:t>
      </w:r>
      <w:r w:rsidR="00AC1C20" w:rsidRPr="009E625E">
        <w:rPr>
          <w:sz w:val="28"/>
          <w:szCs w:val="28"/>
        </w:rPr>
        <w:t> </w:t>
      </w:r>
      <w:bookmarkEnd w:id="2"/>
      <w:r w:rsidR="008920E3" w:rsidRPr="009E625E">
        <w:rPr>
          <w:sz w:val="28"/>
          <w:szCs w:val="28"/>
        </w:rPr>
        <w:t>ОЦІНЮВАННЯ РЕЗУЛЬТАТІВ НАВЧАННЯ</w:t>
      </w:r>
      <w:bookmarkEnd w:id="10"/>
    </w:p>
    <w:p w:rsidR="00C260D9" w:rsidRPr="009E625E" w:rsidRDefault="00C260D9" w:rsidP="00C260D9">
      <w:pPr>
        <w:widowControl w:val="0"/>
        <w:suppressLineNumbers/>
        <w:suppressAutoHyphens/>
        <w:ind w:firstLine="567"/>
        <w:jc w:val="both"/>
      </w:pPr>
      <w:r w:rsidRPr="009E625E">
        <w:t>Сертифікація досягнень студентів здійсню</w:t>
      </w:r>
      <w:r w:rsidR="00727599" w:rsidRPr="009E625E">
        <w:t>ється</w:t>
      </w:r>
      <w:r w:rsidRPr="009E625E">
        <w:t xml:space="preserve"> за допомогою прозорих процедур, що ґрунтуються на об’єктивних критеріях</w:t>
      </w:r>
      <w:r w:rsidR="00C66A98" w:rsidRPr="009E625E">
        <w:t xml:space="preserve"> відповідно до </w:t>
      </w:r>
      <w:r w:rsidR="00905B7A" w:rsidRPr="009E625E">
        <w:t>П</w:t>
      </w:r>
      <w:r w:rsidR="00C66A98" w:rsidRPr="009E625E">
        <w:t xml:space="preserve">оложення </w:t>
      </w:r>
      <w:r w:rsidR="00905B7A" w:rsidRPr="009E625E">
        <w:rPr>
          <w:bCs/>
        </w:rPr>
        <w:t>університету</w:t>
      </w:r>
      <w:r w:rsidR="0032312C" w:rsidRPr="009E625E">
        <w:rPr>
          <w:bCs/>
        </w:rPr>
        <w:t xml:space="preserve"> «</w:t>
      </w:r>
      <w:r w:rsidR="0032312C" w:rsidRPr="009E625E">
        <w:t>П</w:t>
      </w:r>
      <w:r w:rsidR="00C66A98" w:rsidRPr="009E625E">
        <w:t>ро оцінювання результатів навчання здобувачів вищої освіти</w:t>
      </w:r>
      <w:r w:rsidR="0032312C" w:rsidRPr="009E625E">
        <w:t>»</w:t>
      </w:r>
      <w:r w:rsidR="00C66A98" w:rsidRPr="009E625E">
        <w:rPr>
          <w:bCs/>
        </w:rPr>
        <w:t>.</w:t>
      </w:r>
    </w:p>
    <w:p w:rsidR="00C260D9" w:rsidRPr="009E625E" w:rsidRDefault="009572D4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  <w:r w:rsidRPr="009E625E">
        <w:rPr>
          <w:lang w:val="uk-UA"/>
        </w:rPr>
        <w:t>Досягнутий р</w:t>
      </w:r>
      <w:r w:rsidR="00C260D9" w:rsidRPr="009E625E">
        <w:rPr>
          <w:lang w:val="uk-UA"/>
        </w:rPr>
        <w:t xml:space="preserve">івень компетентностей відносно </w:t>
      </w:r>
      <w:r w:rsidR="00275199" w:rsidRPr="009E625E">
        <w:rPr>
          <w:lang w:val="uk-UA"/>
        </w:rPr>
        <w:t>очікуваних</w:t>
      </w:r>
      <w:r w:rsidR="00C260D9" w:rsidRPr="009E625E">
        <w:rPr>
          <w:lang w:val="uk-UA"/>
        </w:rPr>
        <w:t xml:space="preserve">, </w:t>
      </w:r>
      <w:r w:rsidRPr="009E625E">
        <w:rPr>
          <w:lang w:val="uk-UA"/>
        </w:rPr>
        <w:t>що</w:t>
      </w:r>
      <w:r w:rsidR="00D27CC3" w:rsidRPr="009E625E">
        <w:rPr>
          <w:lang w:val="uk-UA"/>
        </w:rPr>
        <w:t xml:space="preserve"> ідентифікований під час контрольних заходів</w:t>
      </w:r>
      <w:r w:rsidRPr="009E625E">
        <w:rPr>
          <w:lang w:val="uk-UA"/>
        </w:rPr>
        <w:t>,</w:t>
      </w:r>
      <w:r w:rsidR="00D27CC3" w:rsidRPr="009E625E">
        <w:rPr>
          <w:lang w:val="uk-UA"/>
        </w:rPr>
        <w:t xml:space="preserve"> від</w:t>
      </w:r>
      <w:r w:rsidR="00C260D9" w:rsidRPr="009E625E">
        <w:rPr>
          <w:lang w:val="uk-UA"/>
        </w:rPr>
        <w:t>ображає</w:t>
      </w:r>
      <w:r w:rsidR="00C260D9" w:rsidRPr="009E625E">
        <w:rPr>
          <w:bCs/>
          <w:lang w:val="uk-UA"/>
        </w:rPr>
        <w:t xml:space="preserve"> реальний результат навчання</w:t>
      </w:r>
      <w:r w:rsidR="00727599" w:rsidRPr="009E625E">
        <w:rPr>
          <w:bCs/>
          <w:lang w:val="uk-UA"/>
        </w:rPr>
        <w:t xml:space="preserve"> студента</w:t>
      </w:r>
      <w:r w:rsidR="00B235DC" w:rsidRPr="009E625E">
        <w:rPr>
          <w:bCs/>
          <w:lang w:val="uk-UA"/>
        </w:rPr>
        <w:t xml:space="preserve"> за дисципліною</w:t>
      </w:r>
      <w:r w:rsidR="00C260D9" w:rsidRPr="009E625E">
        <w:rPr>
          <w:lang w:val="uk-UA"/>
        </w:rPr>
        <w:t>.</w:t>
      </w:r>
    </w:p>
    <w:p w:rsidR="00F43CA5" w:rsidRPr="009E625E" w:rsidRDefault="00F43CA5" w:rsidP="00F43CA5">
      <w:pPr>
        <w:pStyle w:val="a3"/>
        <w:suppressLineNumbers/>
        <w:suppressAutoHyphens/>
        <w:spacing w:before="240" w:line="252" w:lineRule="auto"/>
        <w:ind w:firstLine="567"/>
        <w:outlineLvl w:val="0"/>
        <w:rPr>
          <w:sz w:val="24"/>
          <w:szCs w:val="24"/>
        </w:rPr>
      </w:pPr>
      <w:bookmarkStart w:id="11" w:name="_Toc34660492"/>
      <w:r w:rsidRPr="009E625E">
        <w:rPr>
          <w:sz w:val="24"/>
          <w:szCs w:val="24"/>
        </w:rPr>
        <w:t>6.1 Шкали</w:t>
      </w:r>
      <w:bookmarkEnd w:id="11"/>
    </w:p>
    <w:p w:rsidR="009572D4" w:rsidRDefault="009572D4" w:rsidP="0055326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after="120" w:line="252" w:lineRule="auto"/>
        <w:ind w:right="-1" w:firstLine="567"/>
        <w:jc w:val="both"/>
        <w:rPr>
          <w:lang w:val="ru-RU"/>
        </w:rPr>
      </w:pPr>
      <w:r w:rsidRPr="009E625E">
        <w:rPr>
          <w:bCs/>
        </w:rPr>
        <w:t>Оцінювання навчальних досягнень студентів НТУ «</w:t>
      </w:r>
      <w:r w:rsidR="008D05AC" w:rsidRPr="009E625E">
        <w:rPr>
          <w:bCs/>
        </w:rPr>
        <w:t>ДП</w:t>
      </w:r>
      <w:r w:rsidRPr="009E625E">
        <w:rPr>
          <w:bCs/>
        </w:rPr>
        <w:t xml:space="preserve">» здійснюється за рейтинговою (100-бальною) </w:t>
      </w:r>
      <w:r w:rsidR="00553261" w:rsidRPr="009E625E">
        <w:rPr>
          <w:bCs/>
        </w:rPr>
        <w:t>та</w:t>
      </w:r>
      <w:r w:rsidR="00983A8E" w:rsidRPr="009E625E">
        <w:rPr>
          <w:bCs/>
        </w:rPr>
        <w:t>інституційною</w:t>
      </w:r>
      <w:r w:rsidR="00553261" w:rsidRPr="009E625E">
        <w:rPr>
          <w:bCs/>
        </w:rPr>
        <w:t xml:space="preserve"> шкалами. Остання необхідна (за офіційною відсутністю національної шкали) для </w:t>
      </w:r>
      <w:r w:rsidRPr="009E625E">
        <w:rPr>
          <w:shd w:val="clear" w:color="auto" w:fill="FFFFFF"/>
        </w:rPr>
        <w:t xml:space="preserve">конвертації </w:t>
      </w:r>
      <w:r w:rsidR="00553261" w:rsidRPr="009E625E">
        <w:rPr>
          <w:shd w:val="clear" w:color="auto" w:fill="FFFFFF"/>
        </w:rPr>
        <w:t xml:space="preserve">(переведення) </w:t>
      </w:r>
      <w:r w:rsidRPr="009E625E">
        <w:t xml:space="preserve">оцінок </w:t>
      </w:r>
      <w:r w:rsidR="00983A8E" w:rsidRPr="009E625E">
        <w:t>мобільних студентів</w:t>
      </w:r>
      <w:r w:rsidR="00553261" w:rsidRPr="009E625E">
        <w:t>.</w:t>
      </w:r>
    </w:p>
    <w:p w:rsidR="00F43CA5" w:rsidRPr="009E625E" w:rsidRDefault="00F43CA5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9E625E">
        <w:rPr>
          <w:b/>
          <w:bCs/>
          <w:i/>
        </w:rPr>
        <w:t xml:space="preserve">Шкали оцінювання навчальних досягнень студентів НТУ </w:t>
      </w:r>
      <w:r w:rsidR="008D05AC" w:rsidRPr="009E625E">
        <w:rPr>
          <w:b/>
          <w:bCs/>
          <w:i/>
        </w:rPr>
        <w:t>«ДП</w:t>
      </w:r>
      <w:r w:rsidRPr="009E625E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2982"/>
      </w:tblGrid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274A9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E625E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983A8E" w:rsidP="00274A96">
            <w:pPr>
              <w:autoSpaceDE w:val="0"/>
              <w:snapToGrid w:val="0"/>
              <w:jc w:val="center"/>
              <w:rPr>
                <w:b/>
              </w:rPr>
            </w:pPr>
            <w:r w:rsidRPr="009E625E">
              <w:rPr>
                <w:b/>
                <w:bCs/>
              </w:rPr>
              <w:t>Інституційна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відмінно / Excellent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0B57D9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7</w:t>
            </w:r>
            <w:r w:rsidR="000B57D9" w:rsidRPr="009E625E">
              <w:rPr>
                <w:bCs/>
              </w:rPr>
              <w:t>4</w:t>
            </w:r>
            <w:r w:rsidRPr="009E625E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добре / Good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0B57D9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60…7</w:t>
            </w:r>
            <w:r w:rsidR="000B57D9" w:rsidRPr="009E625E"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задовільно / Satisfactory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незадовільно / Fail</w:t>
            </w:r>
          </w:p>
        </w:tc>
      </w:tr>
    </w:tbl>
    <w:p w:rsidR="00F43CA5" w:rsidRPr="009E625E" w:rsidRDefault="00F43CA5" w:rsidP="00553261">
      <w:pPr>
        <w:spacing w:line="264" w:lineRule="auto"/>
        <w:ind w:firstLine="567"/>
        <w:jc w:val="both"/>
      </w:pPr>
      <w:r w:rsidRPr="009E625E">
        <w:t>Кредити навчальн</w:t>
      </w:r>
      <w:r w:rsidR="00C13054" w:rsidRPr="009E625E">
        <w:t>ої</w:t>
      </w:r>
      <w:r w:rsidRPr="009E625E">
        <w:t xml:space="preserve"> дисциплін</w:t>
      </w:r>
      <w:r w:rsidR="00C13054" w:rsidRPr="009E625E">
        <w:t>и</w:t>
      </w:r>
      <w:r w:rsidRPr="009E625E">
        <w:t xml:space="preserve"> зарахову</w:t>
      </w:r>
      <w:r w:rsidR="005E108E" w:rsidRPr="009E625E">
        <w:t>ю</w:t>
      </w:r>
      <w:r w:rsidRPr="009E625E">
        <w:t xml:space="preserve">ться, якщо </w:t>
      </w:r>
      <w:r w:rsidR="00E662D0" w:rsidRPr="009E625E">
        <w:t>студент</w:t>
      </w:r>
      <w:r w:rsidRPr="009E625E">
        <w:t xml:space="preserve">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</w:t>
      </w:r>
      <w:r w:rsidR="004446AF" w:rsidRPr="009E625E">
        <w:t>НТУ «</w:t>
      </w:r>
      <w:r w:rsidR="008D05AC" w:rsidRPr="009E625E">
        <w:t>ДП</w:t>
      </w:r>
      <w:r w:rsidR="004446AF" w:rsidRPr="009E625E">
        <w:t>».</w:t>
      </w:r>
    </w:p>
    <w:p w:rsidR="008920E3" w:rsidRPr="009E625E" w:rsidRDefault="00964881" w:rsidP="00140448">
      <w:pPr>
        <w:pStyle w:val="a3"/>
        <w:suppressLineNumbers/>
        <w:suppressAutoHyphens/>
        <w:spacing w:before="240" w:line="252" w:lineRule="auto"/>
        <w:ind w:firstLine="567"/>
        <w:outlineLvl w:val="0"/>
        <w:rPr>
          <w:sz w:val="24"/>
          <w:szCs w:val="24"/>
        </w:rPr>
      </w:pPr>
      <w:bookmarkStart w:id="12" w:name="_Toc34660493"/>
      <w:r w:rsidRPr="009E625E">
        <w:rPr>
          <w:sz w:val="24"/>
          <w:szCs w:val="24"/>
        </w:rPr>
        <w:t>6</w:t>
      </w:r>
      <w:r w:rsidR="008920E3" w:rsidRPr="009E625E">
        <w:rPr>
          <w:sz w:val="24"/>
          <w:szCs w:val="24"/>
        </w:rPr>
        <w:t>.</w:t>
      </w:r>
      <w:r w:rsidR="00F43CA5" w:rsidRPr="009E625E">
        <w:rPr>
          <w:sz w:val="24"/>
          <w:szCs w:val="24"/>
        </w:rPr>
        <w:t>2</w:t>
      </w:r>
      <w:r w:rsidR="008920E3" w:rsidRPr="009E625E">
        <w:rPr>
          <w:sz w:val="24"/>
          <w:szCs w:val="24"/>
        </w:rPr>
        <w:t xml:space="preserve"> Засоби </w:t>
      </w:r>
      <w:r w:rsidR="009C2004" w:rsidRPr="009E625E">
        <w:rPr>
          <w:sz w:val="24"/>
          <w:szCs w:val="24"/>
        </w:rPr>
        <w:t>та процедури</w:t>
      </w:r>
      <w:bookmarkEnd w:id="12"/>
    </w:p>
    <w:p w:rsidR="00494E17" w:rsidRPr="009E625E" w:rsidRDefault="001C121E" w:rsidP="00122E27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sz w:val="24"/>
          <w:szCs w:val="24"/>
        </w:rPr>
      </w:pPr>
      <w:r w:rsidRPr="009E625E">
        <w:rPr>
          <w:b w:val="0"/>
          <w:bCs/>
          <w:sz w:val="24"/>
          <w:szCs w:val="24"/>
        </w:rPr>
        <w:t xml:space="preserve">Зміст </w:t>
      </w:r>
      <w:r w:rsidR="00F43CA5" w:rsidRPr="009E625E">
        <w:rPr>
          <w:b w:val="0"/>
          <w:bCs/>
          <w:sz w:val="24"/>
          <w:szCs w:val="24"/>
        </w:rPr>
        <w:t xml:space="preserve">засобів </w:t>
      </w:r>
      <w:r w:rsidR="00B84D85" w:rsidRPr="009E625E">
        <w:rPr>
          <w:b w:val="0"/>
          <w:bCs/>
          <w:sz w:val="24"/>
          <w:szCs w:val="24"/>
        </w:rPr>
        <w:t>діагностики спрямов</w:t>
      </w:r>
      <w:r w:rsidR="00C260D9" w:rsidRPr="009E625E">
        <w:rPr>
          <w:b w:val="0"/>
          <w:bCs/>
          <w:sz w:val="24"/>
          <w:szCs w:val="24"/>
        </w:rPr>
        <w:t>ано</w:t>
      </w:r>
      <w:r w:rsidR="00B84D85" w:rsidRPr="009E625E">
        <w:rPr>
          <w:b w:val="0"/>
          <w:bCs/>
          <w:sz w:val="24"/>
          <w:szCs w:val="24"/>
        </w:rPr>
        <w:t xml:space="preserve"> на контроль </w:t>
      </w:r>
      <w:r w:rsidRPr="009E625E">
        <w:rPr>
          <w:b w:val="0"/>
          <w:bCs/>
          <w:sz w:val="24"/>
          <w:szCs w:val="24"/>
        </w:rPr>
        <w:t xml:space="preserve">рівня сформованості </w:t>
      </w:r>
      <w:r w:rsidRPr="009E625E">
        <w:rPr>
          <w:b w:val="0"/>
          <w:sz w:val="24"/>
          <w:szCs w:val="24"/>
        </w:rPr>
        <w:t>знань, умінь, комунікації, автономності та відповідальн</w:t>
      </w:r>
      <w:r w:rsidR="00494E17" w:rsidRPr="009E625E">
        <w:rPr>
          <w:b w:val="0"/>
          <w:sz w:val="24"/>
          <w:szCs w:val="24"/>
        </w:rPr>
        <w:t xml:space="preserve">ості </w:t>
      </w:r>
      <w:r w:rsidR="00C13054" w:rsidRPr="009E625E">
        <w:rPr>
          <w:b w:val="0"/>
          <w:sz w:val="24"/>
          <w:szCs w:val="24"/>
        </w:rPr>
        <w:t xml:space="preserve">студента </w:t>
      </w:r>
      <w:r w:rsidR="00494E17" w:rsidRPr="009E625E">
        <w:rPr>
          <w:b w:val="0"/>
          <w:sz w:val="24"/>
          <w:szCs w:val="24"/>
        </w:rPr>
        <w:t xml:space="preserve">за вимогами </w:t>
      </w:r>
      <w:r w:rsidR="00A9628F" w:rsidRPr="009E625E">
        <w:rPr>
          <w:b w:val="0"/>
          <w:sz w:val="24"/>
          <w:szCs w:val="24"/>
        </w:rPr>
        <w:t>НРК</w:t>
      </w:r>
      <w:r w:rsidR="00494E17" w:rsidRPr="009E625E">
        <w:rPr>
          <w:b w:val="0"/>
          <w:sz w:val="24"/>
          <w:szCs w:val="24"/>
        </w:rPr>
        <w:t xml:space="preserve"> до </w:t>
      </w:r>
      <w:r w:rsidR="00E21EC8" w:rsidRPr="00250674">
        <w:rPr>
          <w:b w:val="0"/>
          <w:sz w:val="24"/>
          <w:szCs w:val="24"/>
          <w:u w:val="single"/>
        </w:rPr>
        <w:t>6</w:t>
      </w:r>
      <w:r w:rsidR="00494E17" w:rsidRPr="00250674">
        <w:rPr>
          <w:b w:val="0"/>
          <w:sz w:val="24"/>
          <w:szCs w:val="24"/>
          <w:u w:val="single"/>
        </w:rPr>
        <w:t>-го кваліфікаційного рівня</w:t>
      </w:r>
      <w:r w:rsidR="00494E17" w:rsidRPr="009E625E">
        <w:rPr>
          <w:b w:val="0"/>
          <w:sz w:val="24"/>
          <w:szCs w:val="24"/>
        </w:rPr>
        <w:t xml:space="preserve">під час демонстрації регламентованих </w:t>
      </w:r>
      <w:r w:rsidR="003C271B" w:rsidRPr="009E625E">
        <w:rPr>
          <w:b w:val="0"/>
          <w:sz w:val="24"/>
          <w:szCs w:val="24"/>
        </w:rPr>
        <w:t xml:space="preserve">робочою програмою </w:t>
      </w:r>
      <w:r w:rsidR="00494E17" w:rsidRPr="009E625E">
        <w:rPr>
          <w:b w:val="0"/>
          <w:sz w:val="24"/>
          <w:szCs w:val="24"/>
        </w:rPr>
        <w:t>результатів навчання.</w:t>
      </w:r>
    </w:p>
    <w:p w:rsidR="00AC1C20" w:rsidRPr="009E625E" w:rsidRDefault="00C13054" w:rsidP="00122E27">
      <w:pPr>
        <w:suppressLineNumbers/>
        <w:suppressAutoHyphens/>
        <w:autoSpaceDE w:val="0"/>
        <w:autoSpaceDN w:val="0"/>
        <w:ind w:firstLine="567"/>
        <w:jc w:val="both"/>
      </w:pPr>
      <w:r w:rsidRPr="009E625E">
        <w:t>С</w:t>
      </w:r>
      <w:r w:rsidR="00AC1C20" w:rsidRPr="009E625E">
        <w:t xml:space="preserve">тудент </w:t>
      </w:r>
      <w:r w:rsidR="00C32D5C" w:rsidRPr="009E625E">
        <w:t>на</w:t>
      </w:r>
      <w:r w:rsidR="00AC1C20" w:rsidRPr="009E625E">
        <w:t xml:space="preserve"> контрольних заход</w:t>
      </w:r>
      <w:r w:rsidR="00C32D5C" w:rsidRPr="009E625E">
        <w:t>ахмає</w:t>
      </w:r>
      <w:r w:rsidR="009C2004" w:rsidRPr="009E625E">
        <w:t xml:space="preserve"> виконувати завдання</w:t>
      </w:r>
      <w:r w:rsidRPr="009E625E">
        <w:t>, орієнтован</w:t>
      </w:r>
      <w:r w:rsidR="00C253D9" w:rsidRPr="009E625E">
        <w:t>і</w:t>
      </w:r>
      <w:r w:rsidRPr="009E625E">
        <w:t xml:space="preserve"> виключно на </w:t>
      </w:r>
      <w:r w:rsidR="00A02E43" w:rsidRPr="009E625E">
        <w:t xml:space="preserve">демонстрацію </w:t>
      </w:r>
      <w:r w:rsidRPr="009E625E">
        <w:t>дисциплінарн</w:t>
      </w:r>
      <w:r w:rsidR="00A02E43" w:rsidRPr="009E625E">
        <w:t>их</w:t>
      </w:r>
      <w:r w:rsidRPr="009E625E">
        <w:t xml:space="preserve"> результат</w:t>
      </w:r>
      <w:r w:rsidR="00A02E43" w:rsidRPr="009E625E">
        <w:t>ів</w:t>
      </w:r>
      <w:r w:rsidRPr="009E625E">
        <w:t xml:space="preserve"> навчання </w:t>
      </w:r>
      <w:r w:rsidR="00A02E43" w:rsidRPr="009E625E">
        <w:t>(розділ 2).</w:t>
      </w:r>
    </w:p>
    <w:p w:rsidR="00AC1C20" w:rsidRPr="009E625E" w:rsidRDefault="00A02E43" w:rsidP="00122E27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t>З</w:t>
      </w:r>
      <w:r w:rsidR="00AC1C20" w:rsidRPr="009E625E">
        <w:t>асоби діагностики</w:t>
      </w:r>
      <w:r w:rsidRPr="009E625E">
        <w:t>, що н</w:t>
      </w:r>
      <w:r w:rsidRPr="009E625E">
        <w:rPr>
          <w:bCs/>
        </w:rPr>
        <w:t xml:space="preserve">адаються студентам </w:t>
      </w:r>
      <w:r w:rsidR="00C32D5C" w:rsidRPr="009E625E">
        <w:rPr>
          <w:bCs/>
        </w:rPr>
        <w:t>на</w:t>
      </w:r>
      <w:r w:rsidRPr="009E625E">
        <w:rPr>
          <w:bCs/>
        </w:rPr>
        <w:t xml:space="preserve"> контрольних заход</w:t>
      </w:r>
      <w:r w:rsidR="00C32D5C" w:rsidRPr="009E625E">
        <w:rPr>
          <w:bCs/>
        </w:rPr>
        <w:t>ах</w:t>
      </w:r>
      <w:r w:rsidRPr="009E625E">
        <w:rPr>
          <w:bCs/>
        </w:rPr>
        <w:t xml:space="preserve"> у вигляді завдань для поточного та підсумкового контролю, ф</w:t>
      </w:r>
      <w:r w:rsidR="00064D43" w:rsidRPr="009E625E">
        <w:t xml:space="preserve">ормуються шляхом </w:t>
      </w:r>
      <w:r w:rsidR="00064D43" w:rsidRPr="009E625E">
        <w:rPr>
          <w:bCs/>
        </w:rPr>
        <w:t xml:space="preserve">конкретизації вихідних даних та способу демонстрації </w:t>
      </w:r>
      <w:r w:rsidRPr="009E625E">
        <w:rPr>
          <w:bCs/>
        </w:rPr>
        <w:t xml:space="preserve">дисциплінарних </w:t>
      </w:r>
      <w:r w:rsidR="00064D43" w:rsidRPr="009E625E">
        <w:rPr>
          <w:bCs/>
        </w:rPr>
        <w:t>результатів навчання.</w:t>
      </w:r>
    </w:p>
    <w:p w:rsidR="00A02E43" w:rsidRPr="009E625E" w:rsidRDefault="006E23C2" w:rsidP="00122E27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Засоби діагностики (контрольні завдання) для поточного та підсумкового контролю </w:t>
      </w:r>
      <w:r w:rsidRPr="009E625E">
        <w:rPr>
          <w:bCs/>
        </w:rPr>
        <w:lastRenderedPageBreak/>
        <w:t xml:space="preserve">дисципліни затверджуються кафедрою. </w:t>
      </w:r>
    </w:p>
    <w:p w:rsidR="006E23C2" w:rsidRPr="009E625E" w:rsidRDefault="006E23C2" w:rsidP="00122E27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Види засобів діагностики та процедур оцінювання для поточного та підсумкового контролю </w:t>
      </w:r>
      <w:r w:rsidR="00CC5F6B" w:rsidRPr="009E625E">
        <w:rPr>
          <w:bCs/>
        </w:rPr>
        <w:t xml:space="preserve">дисципліни </w:t>
      </w:r>
      <w:r w:rsidRPr="009E625E">
        <w:rPr>
          <w:bCs/>
        </w:rPr>
        <w:t xml:space="preserve">подано нижче. </w:t>
      </w:r>
    </w:p>
    <w:p w:rsidR="00957F73" w:rsidRDefault="00957F73" w:rsidP="009C2004">
      <w:pPr>
        <w:widowControl w:val="0"/>
        <w:suppressLineNumbers/>
        <w:suppressAutoHyphens/>
        <w:jc w:val="center"/>
        <w:rPr>
          <w:b/>
          <w:i/>
        </w:rPr>
      </w:pPr>
    </w:p>
    <w:p w:rsidR="00B303AF" w:rsidRDefault="00A02E43" w:rsidP="009C2004">
      <w:pPr>
        <w:widowControl w:val="0"/>
        <w:suppressLineNumbers/>
        <w:suppressAutoHyphens/>
        <w:jc w:val="center"/>
        <w:rPr>
          <w:b/>
          <w:i/>
        </w:rPr>
      </w:pPr>
      <w:r w:rsidRPr="009E625E">
        <w:rPr>
          <w:b/>
          <w:i/>
        </w:rPr>
        <w:t>З</w:t>
      </w:r>
      <w:r w:rsidR="009C2004" w:rsidRPr="009E625E">
        <w:rPr>
          <w:b/>
          <w:i/>
        </w:rPr>
        <w:t xml:space="preserve">асоби діагностики </w:t>
      </w:r>
      <w:r w:rsidR="002D0D9A" w:rsidRPr="009E625E">
        <w:rPr>
          <w:b/>
          <w:i/>
        </w:rPr>
        <w:t xml:space="preserve">та процедури </w:t>
      </w:r>
      <w:r w:rsidR="00DE06DB" w:rsidRPr="009E625E">
        <w:rPr>
          <w:b/>
          <w:i/>
        </w:rPr>
        <w:t>оцінювання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860"/>
        <w:gridCol w:w="2252"/>
        <w:gridCol w:w="1418"/>
        <w:gridCol w:w="2979"/>
      </w:tblGrid>
      <w:tr w:rsidR="00DE06DB" w:rsidRPr="00B303AF" w:rsidTr="00DF4E6F">
        <w:trPr>
          <w:cantSplit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524D3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ПОТОЧНИЙ КОНТРОЛЬ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DB" w:rsidRPr="00B303AF" w:rsidRDefault="00DE06DB" w:rsidP="00524D3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ПІДСУМКОВИЙ КОНТРОЛЬ</w:t>
            </w:r>
          </w:p>
        </w:tc>
      </w:tr>
      <w:tr w:rsidR="00DF4E6F" w:rsidRPr="00B303AF" w:rsidTr="001F1FA9">
        <w:trPr>
          <w:cantSplit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ind w:left="60"/>
              <w:jc w:val="center"/>
              <w:rPr>
                <w:b/>
                <w:bCs/>
                <w:sz w:val="22"/>
                <w:szCs w:val="22"/>
              </w:rPr>
            </w:pPr>
            <w:r w:rsidRPr="00B303AF">
              <w:rPr>
                <w:b/>
                <w:bCs/>
                <w:sz w:val="22"/>
                <w:szCs w:val="22"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засоби діагностики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процедури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засоби діагностики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процедури</w:t>
            </w:r>
          </w:p>
        </w:tc>
      </w:tr>
      <w:tr w:rsidR="00DF4E6F" w:rsidRPr="00B303AF" w:rsidTr="00DF4E6F">
        <w:trPr>
          <w:cantSplit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  <w:sz w:val="22"/>
                <w:szCs w:val="22"/>
              </w:rPr>
            </w:pPr>
            <w:r w:rsidRPr="00B303AF">
              <w:rPr>
                <w:bCs/>
                <w:sz w:val="22"/>
                <w:szCs w:val="22"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DF4E6F" w:rsidRPr="00B303AF" w:rsidRDefault="00DF4E6F" w:rsidP="009779FB">
            <w:pPr>
              <w:autoSpaceDE w:val="0"/>
              <w:snapToGrid w:val="0"/>
              <w:spacing w:line="240" w:lineRule="atLeast"/>
              <w:rPr>
                <w:b/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контрольні завдання за кожною темою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9779FB">
            <w:pPr>
              <w:autoSpaceDE w:val="0"/>
              <w:snapToGrid w:val="0"/>
              <w:spacing w:line="240" w:lineRule="atLeast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виконання завдання під час лекцій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6F" w:rsidRPr="00B303AF" w:rsidRDefault="00DF4E6F" w:rsidP="00F21DAF">
            <w:pPr>
              <w:autoSpaceDE w:val="0"/>
              <w:snapToGrid w:val="0"/>
              <w:spacing w:line="240" w:lineRule="atLeast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комплексна контрольна робота (ККР)</w:t>
            </w:r>
          </w:p>
        </w:tc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6F" w:rsidRPr="00B303AF" w:rsidRDefault="00DF4E6F" w:rsidP="00F21DAF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sz w:val="22"/>
                <w:szCs w:val="22"/>
              </w:rPr>
            </w:pPr>
            <w:r w:rsidRPr="00B303AF">
              <w:rPr>
                <w:color w:val="000000"/>
                <w:sz w:val="22"/>
                <w:szCs w:val="22"/>
              </w:rPr>
              <w:t>визначення середньозваженого результату поточних контролів;</w:t>
            </w:r>
          </w:p>
          <w:p w:rsidR="00DF4E6F" w:rsidRPr="00B303AF" w:rsidRDefault="00DF4E6F" w:rsidP="00F21DAF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sz w:val="22"/>
                <w:szCs w:val="22"/>
              </w:rPr>
            </w:pPr>
          </w:p>
          <w:p w:rsidR="00DF4E6F" w:rsidRPr="00B303AF" w:rsidRDefault="00DF4E6F" w:rsidP="001F1FA9">
            <w:pPr>
              <w:autoSpaceDE w:val="0"/>
              <w:snapToGrid w:val="0"/>
              <w:spacing w:line="240" w:lineRule="atLeast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 xml:space="preserve">виконання ККР під час </w:t>
            </w:r>
            <w:r w:rsidRPr="001F1FA9">
              <w:rPr>
                <w:sz w:val="22"/>
                <w:szCs w:val="22"/>
              </w:rPr>
              <w:t>екзамену</w:t>
            </w:r>
            <w:r w:rsidRPr="001E4515">
              <w:rPr>
                <w:sz w:val="22"/>
                <w:szCs w:val="22"/>
              </w:rPr>
              <w:t>за бажанням студента</w:t>
            </w:r>
          </w:p>
        </w:tc>
      </w:tr>
      <w:tr w:rsidR="00DF4E6F" w:rsidRPr="00B303AF" w:rsidTr="001F1FA9">
        <w:trPr>
          <w:cantSplit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1F1FA9" w:rsidRDefault="001F1FA9" w:rsidP="00122E27">
            <w:pPr>
              <w:autoSpaceDE w:val="0"/>
              <w:snapToGrid w:val="0"/>
              <w:ind w:left="60"/>
              <w:rPr>
                <w:bCs/>
                <w:sz w:val="22"/>
                <w:szCs w:val="22"/>
              </w:rPr>
            </w:pPr>
            <w:r w:rsidRPr="001F1FA9">
              <w:rPr>
                <w:bCs/>
                <w:sz w:val="22"/>
                <w:szCs w:val="22"/>
              </w:rPr>
              <w:t>Практичні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DF4E6F" w:rsidRPr="00B303AF" w:rsidRDefault="00957F73" w:rsidP="00122E27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домашні</w:t>
            </w:r>
            <w:r w:rsidR="00DF4E6F" w:rsidRPr="00B303AF">
              <w:rPr>
                <w:sz w:val="22"/>
                <w:szCs w:val="22"/>
              </w:rPr>
              <w:t xml:space="preserve"> завдання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122E27">
            <w:pPr>
              <w:autoSpaceDE w:val="0"/>
              <w:snapToGrid w:val="0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виконання завдань під час самостійної роботи</w:t>
            </w: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122E27">
            <w:pPr>
              <w:autoSpaceDE w:val="0"/>
              <w:snapToGrid w:val="0"/>
              <w:ind w:left="48"/>
              <w:rPr>
                <w:sz w:val="22"/>
                <w:szCs w:val="22"/>
              </w:rPr>
            </w:pPr>
          </w:p>
        </w:tc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122E27">
            <w:pPr>
              <w:autoSpaceDE w:val="0"/>
              <w:snapToGrid w:val="0"/>
              <w:ind w:left="48"/>
              <w:rPr>
                <w:sz w:val="22"/>
                <w:szCs w:val="22"/>
              </w:rPr>
            </w:pPr>
          </w:p>
        </w:tc>
      </w:tr>
    </w:tbl>
    <w:p w:rsidR="00250674" w:rsidRDefault="00250674" w:rsidP="00CD2D7C">
      <w:pPr>
        <w:widowControl w:val="0"/>
        <w:suppressLineNumbers/>
        <w:suppressAutoHyphens/>
        <w:ind w:firstLine="567"/>
        <w:jc w:val="both"/>
        <w:rPr>
          <w:bCs/>
        </w:rPr>
      </w:pPr>
      <w:bookmarkStart w:id="13" w:name="_Hlk501707960"/>
      <w:bookmarkStart w:id="14" w:name="_Hlk500614565"/>
      <w:bookmarkStart w:id="15" w:name="_Hlk501708007"/>
    </w:p>
    <w:p w:rsidR="00CD2D7C" w:rsidRPr="00E90683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Практичнізаняття оцінюються якістю виконання індивідуального завдання</w:t>
      </w:r>
      <w:r w:rsidRPr="001E4515">
        <w:rPr>
          <w:bCs/>
        </w:rPr>
        <w:t>.</w:t>
      </w:r>
    </w:p>
    <w:p w:rsidR="00CD2D7C" w:rsidRPr="009E625E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Якщо зміст певного виду занять підпорядковано декільком </w:t>
      </w:r>
      <w:r w:rsidR="00F31004">
        <w:rPr>
          <w:bCs/>
        </w:rPr>
        <w:t>складовим</w:t>
      </w:r>
      <w:r w:rsidRPr="009E625E">
        <w:rPr>
          <w:bCs/>
        </w:rPr>
        <w:t>, то інтегральне значення оцінки може визначатися з урахуванням вагових коефіцієнтів, що встановлюються викладачем.</w:t>
      </w:r>
    </w:p>
    <w:bookmarkEnd w:id="13"/>
    <w:p w:rsidR="00CD2D7C" w:rsidRPr="009E625E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4"/>
    <w:p w:rsidR="00CD2D7C" w:rsidRPr="009E625E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Незалежно від результатів поточного контролю кожен студент під час </w:t>
      </w:r>
      <w:r w:rsidR="001B1C7D" w:rsidRPr="001F1FA9">
        <w:rPr>
          <w:bCs/>
        </w:rPr>
        <w:t>екзамену</w:t>
      </w:r>
      <w:r w:rsidRPr="009E625E">
        <w:rPr>
          <w:bCs/>
        </w:rPr>
        <w:t>має право виконувати ККР, яка містить завдання, що охоплюють ключові дисциплінарні результати навчання.</w:t>
      </w:r>
    </w:p>
    <w:p w:rsidR="000512EA" w:rsidRPr="009E625E" w:rsidRDefault="000512EA" w:rsidP="00122E27">
      <w:pPr>
        <w:ind w:firstLine="567"/>
        <w:jc w:val="both"/>
        <w:rPr>
          <w:color w:val="000000"/>
        </w:rPr>
      </w:pPr>
      <w:r w:rsidRPr="009E625E">
        <w:t>Кількість конкретизованих завдань ККРповинн</w:t>
      </w:r>
      <w:r w:rsidR="00140448" w:rsidRPr="009E625E">
        <w:t>авідповідати</w:t>
      </w:r>
      <w:r w:rsidRPr="009E625E">
        <w:t xml:space="preserve"> відведено</w:t>
      </w:r>
      <w:r w:rsidR="00140448" w:rsidRPr="009E625E">
        <w:t>му</w:t>
      </w:r>
      <w:r w:rsidRPr="009E625E">
        <w:t xml:space="preserve"> часу </w:t>
      </w:r>
      <w:r w:rsidRPr="009E625E">
        <w:rPr>
          <w:color w:val="000000"/>
        </w:rPr>
        <w:t>на виконання. Кількість варіантів ККР має забезпечити індивідуалізацію завдання.</w:t>
      </w:r>
    </w:p>
    <w:p w:rsidR="00F43CA5" w:rsidRPr="009E625E" w:rsidRDefault="00F43CA5" w:rsidP="00122E27">
      <w:pPr>
        <w:ind w:firstLine="567"/>
        <w:jc w:val="both"/>
        <w:rPr>
          <w:color w:val="000000"/>
        </w:rPr>
      </w:pPr>
      <w:r w:rsidRPr="009E625E">
        <w:rPr>
          <w:color w:val="000000"/>
        </w:rPr>
        <w:t>Значення оцінки за виконання ККРвизначається середньою оцінкою складових (конкретизованих завдань) і є остаточним.</w:t>
      </w:r>
    </w:p>
    <w:p w:rsidR="00F43CA5" w:rsidRPr="009E625E" w:rsidRDefault="00F43CA5" w:rsidP="00122E27">
      <w:pPr>
        <w:ind w:firstLine="567"/>
        <w:jc w:val="both"/>
        <w:rPr>
          <w:color w:val="000000"/>
        </w:rPr>
      </w:pPr>
      <w:r w:rsidRPr="009E625E">
        <w:rPr>
          <w:color w:val="000000"/>
        </w:rPr>
        <w:t xml:space="preserve">Інтегральне значення оцінки виконання ККРможе визначатися з урахуванням вагових коефіцієнтів, що встановлюється кафедрою для </w:t>
      </w:r>
      <w:r w:rsidR="00F31004" w:rsidRPr="00F31004">
        <w:rPr>
          <w:color w:val="000000"/>
        </w:rPr>
        <w:t xml:space="preserve">кожної складової опису кваліфікаційного рівня </w:t>
      </w:r>
      <w:r w:rsidRPr="009E625E">
        <w:rPr>
          <w:color w:val="000000"/>
        </w:rPr>
        <w:t>НРК.</w:t>
      </w:r>
      <w:bookmarkEnd w:id="15"/>
    </w:p>
    <w:p w:rsidR="008920E3" w:rsidRPr="009E625E" w:rsidRDefault="00964881" w:rsidP="00122E2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4"/>
          <w:szCs w:val="24"/>
        </w:rPr>
      </w:pPr>
      <w:bookmarkStart w:id="16" w:name="_Toc34660494"/>
      <w:r w:rsidRPr="009E625E">
        <w:rPr>
          <w:sz w:val="24"/>
          <w:szCs w:val="24"/>
        </w:rPr>
        <w:t>6</w:t>
      </w:r>
      <w:r w:rsidR="008920E3" w:rsidRPr="009E625E">
        <w:rPr>
          <w:sz w:val="24"/>
          <w:szCs w:val="24"/>
        </w:rPr>
        <w:t>.</w:t>
      </w:r>
      <w:r w:rsidR="00CB3215" w:rsidRPr="009E625E">
        <w:rPr>
          <w:sz w:val="24"/>
          <w:szCs w:val="24"/>
        </w:rPr>
        <w:t>3</w:t>
      </w:r>
      <w:r w:rsidR="008920E3" w:rsidRPr="009E625E">
        <w:rPr>
          <w:sz w:val="24"/>
          <w:szCs w:val="24"/>
        </w:rPr>
        <w:t> </w:t>
      </w:r>
      <w:r w:rsidR="00CB4A48" w:rsidRPr="009E625E">
        <w:rPr>
          <w:sz w:val="24"/>
          <w:szCs w:val="24"/>
        </w:rPr>
        <w:t>Критерії</w:t>
      </w:r>
      <w:bookmarkEnd w:id="16"/>
    </w:p>
    <w:p w:rsidR="002B0B64" w:rsidRPr="009E625E" w:rsidRDefault="008920E3" w:rsidP="00122E27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sz w:val="24"/>
          <w:szCs w:val="24"/>
        </w:rPr>
      </w:pPr>
      <w:r w:rsidRPr="009E625E">
        <w:rPr>
          <w:b w:val="0"/>
          <w:bCs/>
          <w:sz w:val="24"/>
          <w:szCs w:val="24"/>
        </w:rPr>
        <w:t>Реальні р</w:t>
      </w:r>
      <w:r w:rsidR="0023500E" w:rsidRPr="009E625E">
        <w:rPr>
          <w:b w:val="0"/>
          <w:bCs/>
          <w:sz w:val="24"/>
          <w:szCs w:val="24"/>
        </w:rPr>
        <w:t>езультати навчання студента</w:t>
      </w:r>
      <w:r w:rsidR="0023500E" w:rsidRPr="009E625E">
        <w:rPr>
          <w:b w:val="0"/>
          <w:sz w:val="24"/>
          <w:szCs w:val="24"/>
        </w:rPr>
        <w:t xml:space="preserve">ідентифікуються та вимірюються </w:t>
      </w:r>
      <w:r w:rsidRPr="009E625E">
        <w:rPr>
          <w:b w:val="0"/>
          <w:sz w:val="24"/>
          <w:szCs w:val="24"/>
        </w:rPr>
        <w:t xml:space="preserve">відносно очікуваних </w:t>
      </w:r>
      <w:r w:rsidR="0023500E" w:rsidRPr="009E625E">
        <w:rPr>
          <w:b w:val="0"/>
          <w:bCs/>
          <w:kern w:val="0"/>
          <w:sz w:val="24"/>
          <w:szCs w:val="24"/>
        </w:rPr>
        <w:t>під час контрольних заходів за допомогою критеріїв</w:t>
      </w:r>
      <w:r w:rsidR="002B0B64" w:rsidRPr="009E625E">
        <w:rPr>
          <w:b w:val="0"/>
          <w:bCs/>
          <w:kern w:val="0"/>
          <w:sz w:val="24"/>
          <w:szCs w:val="24"/>
        </w:rPr>
        <w:t xml:space="preserve">, що описують </w:t>
      </w:r>
      <w:r w:rsidR="0032312C" w:rsidRPr="009E625E">
        <w:rPr>
          <w:b w:val="0"/>
          <w:bCs/>
          <w:kern w:val="0"/>
          <w:sz w:val="24"/>
          <w:szCs w:val="24"/>
        </w:rPr>
        <w:t>дії</w:t>
      </w:r>
      <w:r w:rsidR="002B0B64" w:rsidRPr="009E625E">
        <w:rPr>
          <w:b w:val="0"/>
          <w:sz w:val="24"/>
          <w:szCs w:val="24"/>
        </w:rPr>
        <w:t xml:space="preserve"> студент</w:t>
      </w:r>
      <w:r w:rsidR="0032312C" w:rsidRPr="009E625E">
        <w:rPr>
          <w:b w:val="0"/>
          <w:sz w:val="24"/>
          <w:szCs w:val="24"/>
        </w:rPr>
        <w:t>а</w:t>
      </w:r>
      <w:r w:rsidR="002B0B64" w:rsidRPr="009E625E">
        <w:rPr>
          <w:b w:val="0"/>
          <w:sz w:val="24"/>
          <w:szCs w:val="24"/>
        </w:rPr>
        <w:t xml:space="preserve"> для демонстрації досягнення результатів навчання.</w:t>
      </w:r>
    </w:p>
    <w:p w:rsidR="0023500E" w:rsidRPr="009E625E" w:rsidRDefault="0023500E" w:rsidP="00122E2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  <w:kern w:val="28"/>
          <w:lang w:val="uk-UA"/>
        </w:rPr>
      </w:pPr>
      <w:r w:rsidRPr="009E625E">
        <w:rPr>
          <w:color w:val="000000"/>
          <w:lang w:val="uk-UA"/>
        </w:rPr>
        <w:t xml:space="preserve">Для </w:t>
      </w:r>
      <w:r w:rsidRPr="009E625E">
        <w:rPr>
          <w:bCs/>
          <w:kern w:val="28"/>
          <w:lang w:val="uk-UA"/>
        </w:rPr>
        <w:t xml:space="preserve">оцінювання </w:t>
      </w:r>
      <w:r w:rsidR="00F91167" w:rsidRPr="009E625E">
        <w:rPr>
          <w:bCs/>
          <w:kern w:val="28"/>
          <w:lang w:val="uk-UA"/>
        </w:rPr>
        <w:t xml:space="preserve">виконання контрольних завдань під час поточного контролю лекційних і практичних занять </w:t>
      </w:r>
      <w:r w:rsidRPr="009E625E">
        <w:rPr>
          <w:bCs/>
          <w:kern w:val="28"/>
          <w:lang w:val="uk-UA"/>
        </w:rPr>
        <w:t xml:space="preserve">в якості </w:t>
      </w:r>
      <w:r w:rsidR="00F21DAF" w:rsidRPr="009E625E">
        <w:rPr>
          <w:bCs/>
          <w:kern w:val="28"/>
          <w:lang w:val="uk-UA"/>
        </w:rPr>
        <w:t>критерію</w:t>
      </w:r>
      <w:r w:rsidRPr="009E625E">
        <w:rPr>
          <w:bCs/>
          <w:kern w:val="28"/>
          <w:lang w:val="uk-UA"/>
        </w:rPr>
        <w:t xml:space="preserve"> використову</w:t>
      </w:r>
      <w:r w:rsidR="008920E3" w:rsidRPr="009E625E">
        <w:rPr>
          <w:bCs/>
          <w:kern w:val="28"/>
          <w:lang w:val="uk-UA"/>
        </w:rPr>
        <w:t>ється</w:t>
      </w:r>
      <w:r w:rsidRPr="009E625E">
        <w:rPr>
          <w:bCs/>
          <w:kern w:val="28"/>
          <w:lang w:val="uk-UA"/>
        </w:rPr>
        <w:t xml:space="preserve"> коефіцієнт засвоєння, </w:t>
      </w:r>
      <w:r w:rsidR="00F91167" w:rsidRPr="009E625E">
        <w:rPr>
          <w:bCs/>
          <w:kern w:val="28"/>
          <w:lang w:val="uk-UA"/>
        </w:rPr>
        <w:t xml:space="preserve">що </w:t>
      </w:r>
      <w:r w:rsidRPr="009E625E">
        <w:rPr>
          <w:bCs/>
          <w:kern w:val="28"/>
          <w:lang w:val="uk-UA"/>
        </w:rPr>
        <w:t>автоматично адаптує показник оцінки до рейтингової шкали:</w:t>
      </w:r>
    </w:p>
    <w:p w:rsidR="00CD2D7C" w:rsidRPr="009E625E" w:rsidRDefault="00CD2D7C" w:rsidP="00122E2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  <w:kern w:val="28"/>
          <w:lang w:val="uk-UA"/>
        </w:rPr>
      </w:pPr>
    </w:p>
    <w:p w:rsidR="0023500E" w:rsidRPr="009E625E" w:rsidRDefault="0023500E" w:rsidP="00122E27">
      <w:pPr>
        <w:jc w:val="center"/>
        <w:rPr>
          <w:bCs/>
          <w:kern w:val="28"/>
        </w:rPr>
      </w:pPr>
      <w:r w:rsidRPr="009E625E">
        <w:rPr>
          <w:bCs/>
          <w:kern w:val="28"/>
        </w:rPr>
        <w:t>О</w:t>
      </w:r>
      <w:r w:rsidRPr="009E625E">
        <w:rPr>
          <w:bCs/>
          <w:i/>
          <w:kern w:val="28"/>
          <w:vertAlign w:val="subscript"/>
        </w:rPr>
        <w:t>i</w:t>
      </w:r>
      <w:r w:rsidRPr="009E625E">
        <w:rPr>
          <w:bCs/>
          <w:kern w:val="28"/>
        </w:rPr>
        <w:t xml:space="preserve"> = 100 </w:t>
      </w:r>
      <w:r w:rsidRPr="009E625E">
        <w:rPr>
          <w:bCs/>
          <w:i/>
          <w:kern w:val="28"/>
        </w:rPr>
        <w:t>a/m</w:t>
      </w:r>
      <w:r w:rsidRPr="009E625E">
        <w:rPr>
          <w:bCs/>
          <w:kern w:val="28"/>
        </w:rPr>
        <w:t>,</w:t>
      </w:r>
    </w:p>
    <w:p w:rsidR="00CD2D7C" w:rsidRPr="009E625E" w:rsidRDefault="00CD2D7C" w:rsidP="00122E27">
      <w:pPr>
        <w:jc w:val="center"/>
        <w:rPr>
          <w:bCs/>
          <w:kern w:val="28"/>
        </w:rPr>
      </w:pPr>
    </w:p>
    <w:p w:rsidR="0023500E" w:rsidRPr="009E625E" w:rsidRDefault="0023500E" w:rsidP="006E6FE6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kern w:val="0"/>
          <w:sz w:val="24"/>
          <w:szCs w:val="24"/>
        </w:rPr>
      </w:pPr>
      <w:r w:rsidRPr="009E625E">
        <w:rPr>
          <w:b w:val="0"/>
          <w:bCs/>
          <w:sz w:val="24"/>
          <w:szCs w:val="24"/>
        </w:rPr>
        <w:t xml:space="preserve">де </w:t>
      </w:r>
      <w:r w:rsidRPr="009E625E">
        <w:rPr>
          <w:b w:val="0"/>
          <w:bCs/>
          <w:i/>
          <w:sz w:val="24"/>
          <w:szCs w:val="24"/>
        </w:rPr>
        <w:t>a</w:t>
      </w:r>
      <w:r w:rsidRPr="009E625E">
        <w:rPr>
          <w:b w:val="0"/>
          <w:bCs/>
          <w:sz w:val="24"/>
          <w:szCs w:val="24"/>
        </w:rPr>
        <w:t xml:space="preserve"> – число правильних відповідей або виконаних суттєвих операцій відповідно до еталону рішення; </w:t>
      </w:r>
      <w:r w:rsidRPr="009E625E">
        <w:rPr>
          <w:b w:val="0"/>
          <w:bCs/>
          <w:i/>
          <w:sz w:val="24"/>
          <w:szCs w:val="24"/>
        </w:rPr>
        <w:t>m</w:t>
      </w:r>
      <w:r w:rsidRPr="009E625E">
        <w:rPr>
          <w:b w:val="0"/>
          <w:bCs/>
          <w:sz w:val="24"/>
          <w:szCs w:val="24"/>
        </w:rPr>
        <w:t xml:space="preserve"> – загальна кількість запитань або суттєвих операцій еталону</w:t>
      </w:r>
      <w:r w:rsidRPr="009E625E">
        <w:rPr>
          <w:b w:val="0"/>
          <w:bCs/>
          <w:kern w:val="0"/>
          <w:sz w:val="24"/>
          <w:szCs w:val="24"/>
        </w:rPr>
        <w:t>.</w:t>
      </w:r>
    </w:p>
    <w:p w:rsidR="0023500E" w:rsidRPr="009E625E" w:rsidRDefault="00F91167" w:rsidP="00122E27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sz w:val="24"/>
          <w:szCs w:val="24"/>
        </w:rPr>
      </w:pPr>
      <w:r w:rsidRPr="009E625E">
        <w:rPr>
          <w:b w:val="0"/>
          <w:bCs/>
          <w:sz w:val="24"/>
          <w:szCs w:val="24"/>
        </w:rPr>
        <w:t>Індивідуальні завдання та к</w:t>
      </w:r>
      <w:r w:rsidR="0023500E" w:rsidRPr="009E625E">
        <w:rPr>
          <w:b w:val="0"/>
          <w:bCs/>
          <w:sz w:val="24"/>
          <w:szCs w:val="24"/>
        </w:rPr>
        <w:t>омплексні контрольні роботи оцінюються експертно за допомогою критеріїв, що характеризують співвідношення вимог до рівня компетентностей і показників оцінки за рейтинговою шкалою.</w:t>
      </w:r>
    </w:p>
    <w:p w:rsidR="001F1FA9" w:rsidRDefault="00C66A98" w:rsidP="001F1FA9">
      <w:pPr>
        <w:pStyle w:val="Default"/>
        <w:ind w:firstLine="567"/>
        <w:jc w:val="both"/>
        <w:rPr>
          <w:lang w:val="uk-UA"/>
        </w:rPr>
      </w:pPr>
      <w:r w:rsidRPr="009E625E">
        <w:rPr>
          <w:bCs/>
          <w:lang w:val="uk-UA"/>
        </w:rPr>
        <w:t xml:space="preserve">Зміст критеріїв спирається на компетентністні характеристики, визначені НРК для </w:t>
      </w:r>
      <w:r w:rsidR="00A60F15" w:rsidRPr="009E625E">
        <w:rPr>
          <w:bCs/>
          <w:lang w:val="uk-UA"/>
        </w:rPr>
        <w:t>бакалаврського</w:t>
      </w:r>
      <w:r w:rsidRPr="009E625E">
        <w:rPr>
          <w:bCs/>
          <w:lang w:val="uk-UA"/>
        </w:rPr>
        <w:t xml:space="preserve"> рівня вищої освіти </w:t>
      </w:r>
      <w:r w:rsidR="00677E8B" w:rsidRPr="009E625E">
        <w:rPr>
          <w:lang w:val="uk-UA"/>
        </w:rPr>
        <w:t>(подано нижче).</w:t>
      </w:r>
    </w:p>
    <w:p w:rsidR="004A467B" w:rsidRPr="001F1FA9" w:rsidRDefault="000D35E9" w:rsidP="001F1FA9">
      <w:pPr>
        <w:pStyle w:val="Default"/>
        <w:ind w:firstLine="567"/>
        <w:jc w:val="both"/>
        <w:rPr>
          <w:b/>
          <w:color w:val="auto"/>
          <w:lang w:val="uk-UA"/>
        </w:rPr>
      </w:pPr>
      <w:r w:rsidRPr="001F1FA9">
        <w:rPr>
          <w:color w:val="auto"/>
          <w:spacing w:val="-4"/>
          <w:lang w:val="uk-UA"/>
        </w:rPr>
        <w:lastRenderedPageBreak/>
        <w:t>Загальні критерії досягнення результатів навчання н</w:t>
      </w:r>
      <w:r w:rsidR="004A467B" w:rsidRPr="001F1FA9">
        <w:rPr>
          <w:color w:val="auto"/>
          <w:spacing w:val="-4"/>
          <w:lang w:val="uk-UA"/>
        </w:rPr>
        <w:t>авод</w:t>
      </w:r>
      <w:r w:rsidRPr="001F1FA9">
        <w:rPr>
          <w:color w:val="auto"/>
          <w:spacing w:val="-4"/>
          <w:lang w:val="uk-UA"/>
        </w:rPr>
        <w:t>я</w:t>
      </w:r>
      <w:r w:rsidR="004A467B" w:rsidRPr="001F1FA9">
        <w:rPr>
          <w:color w:val="auto"/>
          <w:spacing w:val="-4"/>
          <w:lang w:val="uk-UA"/>
        </w:rPr>
        <w:t xml:space="preserve">ться відповідно до </w:t>
      </w:r>
      <w:r w:rsidRPr="001F1FA9">
        <w:rPr>
          <w:color w:val="auto"/>
          <w:spacing w:val="-4"/>
          <w:lang w:val="uk-UA"/>
        </w:rPr>
        <w:t xml:space="preserve">«ПОЛОЖЕННЯ про оцінювання результатів навчання здобувачів вищої освіти (із змінами та доповненнями, затвердженими Вченою радою НТУ «Дніпровська політехніка» від 18.09.2018; від 11.12.2018)» </w:t>
      </w:r>
      <w:r w:rsidR="00F31004" w:rsidRPr="001F1FA9">
        <w:rPr>
          <w:color w:val="auto"/>
          <w:spacing w:val="-4"/>
          <w:lang w:val="uk-UA"/>
        </w:rPr>
        <w:t>та Національної рамки кваліфікацій</w:t>
      </w:r>
      <w:r w:rsidR="00154203" w:rsidRPr="001F1FA9">
        <w:rPr>
          <w:color w:val="auto"/>
          <w:spacing w:val="-4"/>
          <w:lang w:val="uk-UA"/>
        </w:rPr>
        <w:t xml:space="preserve"> (постанова КМ зі змінами від 25.06.2020 № 519)</w:t>
      </w:r>
      <w:r w:rsidRPr="001F1FA9">
        <w:rPr>
          <w:color w:val="auto"/>
          <w:spacing w:val="-4"/>
          <w:lang w:val="uk-UA"/>
        </w:rPr>
        <w:t xml:space="preserve">для </w:t>
      </w:r>
      <w:r w:rsidR="004A467B" w:rsidRPr="001F1FA9">
        <w:rPr>
          <w:color w:val="auto"/>
          <w:spacing w:val="-4"/>
          <w:lang w:val="uk-UA"/>
        </w:rPr>
        <w:t xml:space="preserve">рівня вищої світи </w:t>
      </w:r>
      <w:r w:rsidR="00E21EC8" w:rsidRPr="001F1FA9">
        <w:rPr>
          <w:color w:val="auto"/>
          <w:spacing w:val="-4"/>
          <w:u w:val="single"/>
          <w:lang w:val="uk-UA"/>
        </w:rPr>
        <w:t>6</w:t>
      </w:r>
      <w:r w:rsidR="004A467B" w:rsidRPr="001F1FA9">
        <w:rPr>
          <w:color w:val="auto"/>
          <w:spacing w:val="-4"/>
          <w:u w:val="single"/>
          <w:lang w:val="uk-UA"/>
        </w:rPr>
        <w:t>-го (бакалаврського)</w:t>
      </w:r>
      <w:r w:rsidR="001F1FA9" w:rsidRPr="001F1FA9">
        <w:rPr>
          <w:color w:val="auto"/>
          <w:spacing w:val="-4"/>
          <w:lang w:val="uk-UA"/>
        </w:rPr>
        <w:t>рівня</w:t>
      </w:r>
      <w:r w:rsidR="004A467B" w:rsidRPr="001F1FA9">
        <w:rPr>
          <w:color w:val="auto"/>
          <w:spacing w:val="-4"/>
          <w:lang w:val="uk-UA"/>
        </w:rPr>
        <w:t xml:space="preserve">. </w:t>
      </w:r>
    </w:p>
    <w:p w:rsidR="001F1FA9" w:rsidRDefault="001F1FA9" w:rsidP="00E21EC8">
      <w:pPr>
        <w:widowControl w:val="0"/>
        <w:suppressLineNumbers/>
        <w:suppressAutoHyphens/>
        <w:spacing w:line="252" w:lineRule="auto"/>
        <w:ind w:firstLine="567"/>
        <w:jc w:val="center"/>
        <w:rPr>
          <w:b/>
          <w:sz w:val="28"/>
          <w:szCs w:val="28"/>
          <w:u w:val="single"/>
          <w:lang w:eastAsia="en-US"/>
        </w:rPr>
      </w:pPr>
    </w:p>
    <w:p w:rsidR="00E21EC8" w:rsidRPr="001F1FA9" w:rsidRDefault="00E21EC8" w:rsidP="00E21EC8">
      <w:pPr>
        <w:widowControl w:val="0"/>
        <w:suppressLineNumbers/>
        <w:suppressAutoHyphens/>
        <w:spacing w:line="252" w:lineRule="auto"/>
        <w:ind w:firstLine="567"/>
        <w:jc w:val="center"/>
        <w:rPr>
          <w:b/>
          <w:i/>
          <w:color w:val="000000"/>
          <w:sz w:val="28"/>
          <w:szCs w:val="28"/>
          <w:lang w:eastAsia="en-US"/>
        </w:rPr>
      </w:pPr>
      <w:r w:rsidRPr="001F1FA9">
        <w:rPr>
          <w:b/>
          <w:i/>
          <w:sz w:val="28"/>
          <w:szCs w:val="28"/>
          <w:lang w:eastAsia="en-US"/>
        </w:rPr>
        <w:t>Загальні критерії досягнення результатів навчання для 6-го</w:t>
      </w:r>
      <w:r w:rsidRPr="001F1FA9">
        <w:rPr>
          <w:b/>
          <w:i/>
          <w:color w:val="000000"/>
          <w:sz w:val="28"/>
          <w:szCs w:val="28"/>
          <w:lang w:eastAsia="en-US"/>
        </w:rPr>
        <w:t xml:space="preserve">кваліфікаційного рівня за НРК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2"/>
        <w:gridCol w:w="5951"/>
        <w:gridCol w:w="18"/>
        <w:gridCol w:w="1425"/>
      </w:tblGrid>
      <w:tr w:rsidR="00E21EC8" w:rsidRPr="00815156" w:rsidTr="00E86180">
        <w:trPr>
          <w:tblHeader/>
        </w:trPr>
        <w:tc>
          <w:tcPr>
            <w:tcW w:w="1249" w:type="pct"/>
            <w:gridSpan w:val="2"/>
            <w:vAlign w:val="center"/>
          </w:tcPr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346853">
              <w:rPr>
                <w:b/>
              </w:rPr>
              <w:t>Опис кваліфікаційн</w:t>
            </w:r>
            <w:r>
              <w:rPr>
                <w:b/>
              </w:rPr>
              <w:t>ого рівня</w:t>
            </w:r>
          </w:p>
        </w:tc>
        <w:tc>
          <w:tcPr>
            <w:tcW w:w="3019" w:type="pct"/>
            <w:vAlign w:val="center"/>
          </w:tcPr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>Показник</w:t>
            </w:r>
          </w:p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 xml:space="preserve">оцінки 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Знання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концептуальні наукові та практичні знання,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3019" w:type="pct"/>
          </w:tcPr>
          <w:p w:rsidR="00E21EC8" w:rsidRPr="00815156" w:rsidRDefault="00E21EC8" w:rsidP="00E86180">
            <w:pPr>
              <w:pStyle w:val="ad"/>
              <w:tabs>
                <w:tab w:val="left" w:pos="228"/>
              </w:tabs>
              <w:spacing w:line="252" w:lineRule="auto"/>
              <w:ind w:left="0"/>
            </w:pPr>
            <w:r w:rsidRPr="00815156">
              <w:t>Відповідь відмінна – правильна, обґрунтована, осмислена. Характеризує наявність: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концептуальних знань;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високого ступеню володіння станом питання;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містить негрубі помилки або описки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правильна, але має певні неточності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267"/>
        </w:trPr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правильна, але має певні неточності й недостатньо обґрунтована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412"/>
        </w:trPr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фрагментарна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демонструє нечіткі уявлення студента про об'єкт вивчення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Рівень знань мінімально 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Рівень знань незадовільний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Уміння/навички</w:t>
            </w:r>
          </w:p>
        </w:tc>
      </w:tr>
      <w:tr w:rsidR="00E21EC8" w:rsidRPr="00815156" w:rsidTr="00E86180">
        <w:tc>
          <w:tcPr>
            <w:tcW w:w="1238" w:type="pct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поглиблені когнітивні та практичні уміння/навички, майстерність та інноваційність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виявляти проблеми;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формулювати гіпотези;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розв'язувати проблеми;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обирати адекватні методи та інструментальні засоби;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збирати та логічно й зрозуміло інтерпретувати інформацію;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використовувати інноваційні підходи до розв’язання завдання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 з негрубими помилками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 xml:space="preserve">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267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412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 xml:space="preserve">навички застосовувати </w:t>
            </w:r>
            <w:r w:rsidRPr="00815156">
              <w:lastRenderedPageBreak/>
              <w:t>знання в практичній діяльності, але має певні неточності при реалізації трьох вимог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lastRenderedPageBreak/>
              <w:t>74-79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 при виконанні завдань за зразком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shd w:val="clear" w:color="auto" w:fill="FFFFFF"/>
              <w:tabs>
                <w:tab w:val="left" w:pos="284"/>
              </w:tabs>
              <w:spacing w:line="252" w:lineRule="auto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при виконанні завдань за зразком, але з неточностями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shd w:val="clear" w:color="auto" w:fill="FFFFFF"/>
              <w:tabs>
                <w:tab w:val="left" w:pos="284"/>
              </w:tabs>
              <w:spacing w:line="252" w:lineRule="auto"/>
              <w:jc w:val="both"/>
            </w:pPr>
            <w:r w:rsidRPr="00815156">
              <w:t>рівень умінь</w:t>
            </w:r>
            <w:r w:rsidRPr="00815156">
              <w:rPr>
                <w:rFonts w:eastAsia="Calibri"/>
              </w:rPr>
              <w:t>/навичок</w:t>
            </w:r>
            <w:r w:rsidRPr="00815156">
              <w:t xml:space="preserve"> незадовільний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Комунікація</w:t>
            </w:r>
          </w:p>
        </w:tc>
      </w:tr>
      <w:tr w:rsidR="00E21EC8" w:rsidRPr="00815156" w:rsidTr="00E86180">
        <w:tc>
          <w:tcPr>
            <w:tcW w:w="1238" w:type="pct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</w:pPr>
            <w:r w:rsidRPr="00815156">
              <w:t>донесення до фахівців і нефахівців інформації, ідей, проблем, рішень, власного досвіду та аргументації;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</w:pPr>
            <w:r w:rsidRPr="00815156">
              <w:t>збір, інтерпретація та застосування даних;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Вільне володіння проблематикою галузі.</w:t>
            </w:r>
          </w:p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Зрозумілість відповіді (доповіді). Мова: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чиста;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ясна;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точна;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логічна;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виразна;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лаконічна.</w:t>
            </w:r>
          </w:p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Комунікаційна стратегія: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послідовний і несуперечливий розвиток думки;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наявність логічних власних суджень;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доречна аргументації та її відповідність відстоюваним положенням;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правильна структура відповіді (доповіді);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правильність відповідей на запитання;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доречна техніка відповідей на запитання;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здатність робити висновки та формулювати пропозиції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Достатнє володіння проблематикою галузі з незначними хибами.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Достатня зрозумілість відповіді (доповіді) з незначними хибами.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Доречна комунікаційна стратегія з незначними хибами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267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412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Часткове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Фрагментарне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Рівень комунікації незадовільний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Відповідальність і автономія</w:t>
            </w:r>
          </w:p>
        </w:tc>
      </w:tr>
      <w:tr w:rsidR="00E21EC8" w:rsidRPr="00815156" w:rsidTr="00E86180">
        <w:tc>
          <w:tcPr>
            <w:tcW w:w="1238" w:type="pct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управління складною технічною або професійною діяльністю чи проектами;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спроможність нести відповідальність за вироблення та ухвалення рішень у непередбачуваних робочих та/або навчальних контекстах;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формування суджень, що враховують соціальні, наукові та етичні аспекти;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організація та керівництво професійним розвитком осіб та груп;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здатність продовжувати навчання із значним ступенем автономії</w:t>
            </w: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Відмінне володіння компетенціями менеджменту особистості, орієнтованих на: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>1) управління комплексними проектами, що передбачає: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здатність до роботи в команді;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контроль власних дій;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>2) відповідальність за прийняття рішень в непередбачуваних умовах, що включає: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обґрунтування власних рішень положеннями нормативної бази галузевого та державного рівнів;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самостійність під час виконання поставлених завдань;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ініціативу в обговоренні проблем;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відповідальність за взаємовідносини;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>3) відповідальність за професійний розвиток окремих осіб та/або груп осіб, що передбачає: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використання професійно-орієнтовних навичок; 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використання доказів із самостійною і правильною аргументацією;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володіння всіма видами навчальної діяльності;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>4) здатність до подальшого навчання з високим рівнем автономності, що передбачає: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ступінь володіння фундаментальними знаннями; 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самостійність оцінних суджень;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lastRenderedPageBreak/>
              <w:t>високий рівень сформованості загальнонавчальних умінь і навичок;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самостійний пошук та аналіз  джерел інформації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lastRenderedPageBreak/>
              <w:t>95-100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21EC8" w:rsidRPr="00815156" w:rsidTr="00E86180">
        <w:trPr>
          <w:trHeight w:val="435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538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16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pStyle w:val="ac"/>
              <w:spacing w:before="0" w:beforeAutospacing="0" w:after="0" w:afterAutospacing="0" w:line="252" w:lineRule="auto"/>
            </w:pPr>
            <w:r w:rsidRPr="00815156">
              <w:t>Задовільне володіння компетенціями менеджменту особистості (не реалізовано сім вимог)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pStyle w:val="ac"/>
              <w:spacing w:before="0" w:beforeAutospacing="0" w:after="0" w:afterAutospacing="0" w:line="252" w:lineRule="auto"/>
            </w:pPr>
            <w:r w:rsidRPr="00815156">
              <w:t>Задовільне володіння компетенціями менеджменту особистості (не реалізовано вісім вимог)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Рівень відповідальності і автономії фрагментарний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Рівень відповідальності і автономії незадовільний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</w:tbl>
    <w:p w:rsidR="00E21EC8" w:rsidRDefault="00E21EC8" w:rsidP="00E21EC8">
      <w:pPr>
        <w:jc w:val="center"/>
        <w:rPr>
          <w:b/>
          <w:bCs/>
          <w:color w:val="FF0000"/>
        </w:rPr>
      </w:pPr>
    </w:p>
    <w:p w:rsidR="00CB1804" w:rsidRPr="001D2A3A" w:rsidRDefault="00CB1804" w:rsidP="00E21EC8">
      <w:bookmarkStart w:id="17" w:name="_Toc34660495"/>
      <w:bookmarkEnd w:id="3"/>
    </w:p>
    <w:p w:rsidR="00AC1C20" w:rsidRPr="009E625E" w:rsidRDefault="00916A4D" w:rsidP="009D1C24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625E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9D4E00" w:rsidRPr="009E625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C1C20" w:rsidRPr="009E625E">
        <w:rPr>
          <w:rFonts w:ascii="Times New Roman" w:hAnsi="Times New Roman"/>
          <w:b/>
          <w:bCs/>
          <w:color w:val="000000"/>
          <w:sz w:val="28"/>
          <w:szCs w:val="28"/>
        </w:rPr>
        <w:t>ІНСТРУМЕНТИ, ОБЛАДНАННЯ ТА ПРОГРАМНЕ ЗАБЕЗПЕЧЕННЯ</w:t>
      </w:r>
      <w:bookmarkEnd w:id="17"/>
    </w:p>
    <w:p w:rsidR="00957F73" w:rsidRPr="0077560B" w:rsidRDefault="00957F73" w:rsidP="00957F73">
      <w:pPr>
        <w:ind w:firstLine="567"/>
        <w:jc w:val="both"/>
        <w:rPr>
          <w:bCs/>
          <w:color w:val="000000"/>
          <w:sz w:val="28"/>
          <w:szCs w:val="28"/>
        </w:rPr>
      </w:pPr>
      <w:bookmarkStart w:id="18" w:name="_Toc34660496"/>
      <w:r w:rsidRPr="000B000E">
        <w:rPr>
          <w:bCs/>
          <w:color w:val="000000"/>
          <w:sz w:val="28"/>
          <w:szCs w:val="28"/>
        </w:rPr>
        <w:t>На навчальних заняттях студенти повинні мати: ґаджети з можливістю підключення до Інтернету; перевірений доступ до застосунків Microsoft Office: Teams, Moodle; Zoom; інстальований на ПК та /або мобільних ґаджетах пакет  програм Microsoft Office (Word, Excel, Power Point); активований акаунт університетської пошти на Office365</w:t>
      </w:r>
    </w:p>
    <w:p w:rsidR="006C15D1" w:rsidRDefault="00916A4D" w:rsidP="006C15D1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625E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9D4E00" w:rsidRPr="009E625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C1C20" w:rsidRPr="009E625E">
        <w:rPr>
          <w:rFonts w:ascii="Times New Roman" w:hAnsi="Times New Roman"/>
          <w:b/>
          <w:bCs/>
          <w:color w:val="000000"/>
          <w:sz w:val="28"/>
          <w:szCs w:val="28"/>
        </w:rPr>
        <w:t>РЕКОМЕНДОВАНІ ДЖЕРЕЛА ІНФОРМАЦІЇ</w:t>
      </w:r>
      <w:bookmarkEnd w:id="18"/>
    </w:p>
    <w:p w:rsidR="0088472D" w:rsidRPr="003D4847" w:rsidRDefault="0088472D" w:rsidP="0088472D">
      <w:pPr>
        <w:widowControl w:val="0"/>
        <w:tabs>
          <w:tab w:val="left" w:pos="426"/>
        </w:tabs>
        <w:jc w:val="center"/>
        <w:rPr>
          <w:b/>
          <w:bCs/>
          <w:iCs/>
          <w:sz w:val="28"/>
          <w:szCs w:val="28"/>
        </w:rPr>
      </w:pPr>
      <w:r w:rsidRPr="003D4847">
        <w:rPr>
          <w:b/>
          <w:bCs/>
          <w:iCs/>
          <w:sz w:val="28"/>
          <w:szCs w:val="28"/>
        </w:rPr>
        <w:t>Нормативні</w:t>
      </w:r>
    </w:p>
    <w:p w:rsidR="0088472D" w:rsidRPr="003D4847" w:rsidRDefault="0088472D" w:rsidP="0088472D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3D4847">
        <w:rPr>
          <w:sz w:val="28"/>
          <w:szCs w:val="28"/>
        </w:rPr>
        <w:t>ГОСТ 28681.2-95 Межгосударственный стандарт. Туристско-экскурсионное обслуживание. Требования по обеспечению безопасности туристов и экскурсантов // Правове регулювання туристичної діяльності в Україні : збірн. норм.-прав. актів / під заг. ред. проф. В. К. Федорченка. – К. : Юрінком Інтер, 2002.</w:t>
      </w:r>
    </w:p>
    <w:p w:rsidR="0088472D" w:rsidRPr="003D4847" w:rsidRDefault="0088472D" w:rsidP="0088472D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3D4847">
        <w:rPr>
          <w:sz w:val="28"/>
          <w:szCs w:val="28"/>
        </w:rPr>
        <w:t>ДСТУ 4268:2003 Послуги туристичні. Засоби розміщення. Загальні вимоги. (чинний від 01.07.2004).</w:t>
      </w:r>
    </w:p>
    <w:p w:rsidR="0088472D" w:rsidRPr="003D4847" w:rsidRDefault="0088472D" w:rsidP="0088472D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3D4847">
        <w:rPr>
          <w:sz w:val="28"/>
          <w:szCs w:val="28"/>
        </w:rPr>
        <w:t>ДСТУ 4269:2003 Послуги туристичні. Класифікація готелів. (чинний від 01.07.2004).</w:t>
      </w:r>
    </w:p>
    <w:p w:rsidR="0088472D" w:rsidRPr="003D4847" w:rsidRDefault="0088472D" w:rsidP="0088472D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3D4847">
        <w:rPr>
          <w:sz w:val="28"/>
          <w:szCs w:val="28"/>
        </w:rPr>
        <w:t>ДСТУ 4527:2006 Послуги туристичні. Засоби розміщення. Терміни та визначення (чинний від 01.10.2006).</w:t>
      </w:r>
    </w:p>
    <w:p w:rsidR="0088472D" w:rsidRPr="003D4847" w:rsidRDefault="0088472D" w:rsidP="0088472D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3D4847">
        <w:rPr>
          <w:sz w:val="28"/>
          <w:szCs w:val="28"/>
        </w:rPr>
        <w:t>Правила користування готелями й аналогічними засобами розміщення та надання готельних послуг : наказ Держтурадміністрації України від 16.03.2004 № 19.</w:t>
      </w:r>
    </w:p>
    <w:p w:rsidR="0088472D" w:rsidRPr="003D4847" w:rsidRDefault="0088472D" w:rsidP="0088472D">
      <w:pPr>
        <w:widowControl w:val="0"/>
        <w:tabs>
          <w:tab w:val="left" w:pos="426"/>
          <w:tab w:val="left" w:pos="993"/>
        </w:tabs>
        <w:ind w:firstLine="567"/>
        <w:jc w:val="both"/>
        <w:rPr>
          <w:sz w:val="28"/>
          <w:szCs w:val="28"/>
        </w:rPr>
      </w:pPr>
    </w:p>
    <w:p w:rsidR="0088472D" w:rsidRPr="003D4847" w:rsidRDefault="0088472D" w:rsidP="0088472D">
      <w:pPr>
        <w:widowControl w:val="0"/>
        <w:tabs>
          <w:tab w:val="left" w:pos="426"/>
          <w:tab w:val="left" w:pos="993"/>
        </w:tabs>
        <w:ind w:hanging="567"/>
        <w:jc w:val="center"/>
        <w:rPr>
          <w:b/>
          <w:bCs/>
          <w:iCs/>
          <w:sz w:val="28"/>
          <w:szCs w:val="28"/>
        </w:rPr>
      </w:pPr>
      <w:r w:rsidRPr="003D4847">
        <w:rPr>
          <w:b/>
          <w:bCs/>
          <w:iCs/>
          <w:sz w:val="28"/>
          <w:szCs w:val="28"/>
        </w:rPr>
        <w:lastRenderedPageBreak/>
        <w:t>Основні</w:t>
      </w:r>
    </w:p>
    <w:p w:rsidR="0088472D" w:rsidRPr="003D4847" w:rsidRDefault="0088472D" w:rsidP="0088472D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ind w:left="0" w:firstLine="567"/>
        <w:jc w:val="both"/>
        <w:rPr>
          <w:bCs/>
          <w:iCs/>
          <w:sz w:val="28"/>
          <w:szCs w:val="28"/>
        </w:rPr>
      </w:pPr>
      <w:r w:rsidRPr="003D4847">
        <w:rPr>
          <w:bCs/>
          <w:iCs/>
          <w:sz w:val="28"/>
          <w:szCs w:val="28"/>
        </w:rPr>
        <w:t>Туризм і готельне господарство : підручник / О.</w:t>
      </w:r>
      <w:r w:rsidRPr="003D4847">
        <w:rPr>
          <w:bCs/>
          <w:iCs/>
          <w:sz w:val="28"/>
          <w:szCs w:val="28"/>
          <w:lang w:val="en-US"/>
        </w:rPr>
        <w:t> </w:t>
      </w:r>
      <w:r w:rsidRPr="003D4847">
        <w:rPr>
          <w:bCs/>
          <w:iCs/>
          <w:sz w:val="28"/>
          <w:szCs w:val="28"/>
        </w:rPr>
        <w:t>А.</w:t>
      </w:r>
      <w:r w:rsidRPr="003D4847">
        <w:rPr>
          <w:bCs/>
          <w:iCs/>
          <w:sz w:val="28"/>
          <w:szCs w:val="28"/>
          <w:lang w:val="en-US"/>
        </w:rPr>
        <w:t> </w:t>
      </w:r>
      <w:r w:rsidRPr="003D4847">
        <w:rPr>
          <w:bCs/>
          <w:iCs/>
          <w:sz w:val="28"/>
          <w:szCs w:val="28"/>
        </w:rPr>
        <w:t>Агєєва, Д. Н. Акуленок, Н. М. Васильєв, Ю. Л. Васянін, М.</w:t>
      </w:r>
      <w:r w:rsidRPr="003D4847">
        <w:rPr>
          <w:bCs/>
          <w:iCs/>
          <w:sz w:val="28"/>
          <w:szCs w:val="28"/>
          <w:lang w:val="en-US"/>
        </w:rPr>
        <w:t> </w:t>
      </w:r>
      <w:r w:rsidRPr="003D4847">
        <w:rPr>
          <w:bCs/>
          <w:iCs/>
          <w:sz w:val="28"/>
          <w:szCs w:val="28"/>
        </w:rPr>
        <w:t xml:space="preserve">А. Жукова. – М. : Екмос, 2004. – 400 с/ </w:t>
      </w:r>
    </w:p>
    <w:p w:rsidR="0088472D" w:rsidRPr="003D4847" w:rsidRDefault="0088472D" w:rsidP="0088472D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ind w:left="0" w:firstLine="567"/>
        <w:jc w:val="both"/>
        <w:rPr>
          <w:bCs/>
          <w:iCs/>
          <w:sz w:val="28"/>
          <w:szCs w:val="28"/>
        </w:rPr>
      </w:pPr>
      <w:r w:rsidRPr="003D4847">
        <w:rPr>
          <w:bCs/>
          <w:iCs/>
          <w:sz w:val="28"/>
          <w:szCs w:val="28"/>
        </w:rPr>
        <w:t xml:space="preserve">Байлик С. И. Гостиничное хозяйство : учебник / С. И. Байлик. – 2-е изд. – К. : Дакор, 2009. – 368 с. </w:t>
      </w:r>
    </w:p>
    <w:p w:rsidR="0088472D" w:rsidRPr="003D4847" w:rsidRDefault="0088472D" w:rsidP="0088472D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ind w:left="0" w:firstLine="567"/>
        <w:jc w:val="both"/>
        <w:rPr>
          <w:bCs/>
          <w:iCs/>
          <w:sz w:val="28"/>
          <w:szCs w:val="28"/>
        </w:rPr>
      </w:pPr>
      <w:r w:rsidRPr="003D4847">
        <w:rPr>
          <w:bCs/>
          <w:iCs/>
          <w:sz w:val="28"/>
          <w:szCs w:val="28"/>
        </w:rPr>
        <w:t xml:space="preserve">Банько В. К. Будівлі, споруди та обладнання туристських комплексів : навч. посіб. / В. К. Банько. – 2-ге вид., перероб. та доп. – Д. : Акор, 2008. – 328 с. </w:t>
      </w:r>
    </w:p>
    <w:p w:rsidR="0088472D" w:rsidRPr="003D4847" w:rsidRDefault="0088472D" w:rsidP="0088472D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ind w:left="0" w:firstLine="567"/>
        <w:jc w:val="both"/>
        <w:rPr>
          <w:bCs/>
          <w:iCs/>
          <w:sz w:val="28"/>
          <w:szCs w:val="28"/>
        </w:rPr>
      </w:pPr>
      <w:r w:rsidRPr="003D4847">
        <w:rPr>
          <w:bCs/>
          <w:iCs/>
          <w:sz w:val="28"/>
          <w:szCs w:val="28"/>
        </w:rPr>
        <w:t xml:space="preserve">Бойко М. Г. Організація готельного господарства : підручник / М. Г. Бойко, Л. М. Гопкало. – К. : Київ. нац. торг.-екон. ун-т, 2006. – 494 с. </w:t>
      </w:r>
    </w:p>
    <w:p w:rsidR="00E5590F" w:rsidRDefault="0088472D" w:rsidP="00E5590F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ind w:left="0" w:firstLine="567"/>
        <w:jc w:val="both"/>
        <w:rPr>
          <w:bCs/>
          <w:iCs/>
          <w:sz w:val="28"/>
          <w:szCs w:val="28"/>
        </w:rPr>
      </w:pPr>
      <w:r w:rsidRPr="003D4847">
        <w:rPr>
          <w:bCs/>
          <w:iCs/>
          <w:sz w:val="28"/>
          <w:szCs w:val="28"/>
        </w:rPr>
        <w:t xml:space="preserve">Бородина В. В. Ресторанно-гостиничный бизнес / В. В. Бородина. – М. : Кн. мир, 2003. – 267 с. </w:t>
      </w:r>
    </w:p>
    <w:p w:rsidR="00E5590F" w:rsidRPr="003D4847" w:rsidRDefault="00E5590F" w:rsidP="00E5590F">
      <w:pPr>
        <w:widowControl w:val="0"/>
        <w:tabs>
          <w:tab w:val="left" w:pos="426"/>
          <w:tab w:val="left" w:pos="993"/>
        </w:tabs>
        <w:ind w:left="567"/>
        <w:jc w:val="both"/>
        <w:rPr>
          <w:bCs/>
          <w:iCs/>
          <w:sz w:val="28"/>
          <w:szCs w:val="28"/>
        </w:rPr>
      </w:pPr>
    </w:p>
    <w:p w:rsidR="0088472D" w:rsidRPr="003D4847" w:rsidRDefault="0088472D" w:rsidP="0088472D">
      <w:pPr>
        <w:widowControl w:val="0"/>
        <w:tabs>
          <w:tab w:val="left" w:pos="426"/>
          <w:tab w:val="left" w:pos="993"/>
        </w:tabs>
        <w:ind w:hanging="567"/>
        <w:jc w:val="center"/>
        <w:rPr>
          <w:b/>
          <w:bCs/>
          <w:iCs/>
          <w:sz w:val="28"/>
          <w:szCs w:val="28"/>
        </w:rPr>
      </w:pPr>
      <w:r w:rsidRPr="003D4847">
        <w:rPr>
          <w:b/>
          <w:bCs/>
          <w:iCs/>
          <w:sz w:val="28"/>
          <w:szCs w:val="28"/>
        </w:rPr>
        <w:t>Допоміжні</w:t>
      </w:r>
    </w:p>
    <w:p w:rsidR="0088472D" w:rsidRDefault="0088472D" w:rsidP="0088472D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ind w:left="0" w:firstLine="567"/>
        <w:jc w:val="both"/>
        <w:rPr>
          <w:bCs/>
          <w:iCs/>
          <w:sz w:val="28"/>
          <w:szCs w:val="28"/>
        </w:rPr>
      </w:pPr>
      <w:r w:rsidRPr="003D4847">
        <w:rPr>
          <w:bCs/>
          <w:iCs/>
          <w:sz w:val="28"/>
          <w:szCs w:val="28"/>
        </w:rPr>
        <w:t xml:space="preserve">Агафонова Л. Г. Туризм, готельний та ресторанний бізнес: ціноутворення, конкуренція, державне регулювання : навч. посібник для студ. вищ. навч. закл. / Л. Г. Агафонова, О. Є. Агафонова; Київський ун-т туризму, економіки і права. – К. : Знання України, 2002. – 360 с. </w:t>
      </w:r>
    </w:p>
    <w:p w:rsidR="0088472D" w:rsidRPr="0088472D" w:rsidRDefault="0088472D" w:rsidP="0088472D">
      <w:pPr>
        <w:pStyle w:val="a3"/>
        <w:numPr>
          <w:ilvl w:val="0"/>
          <w:numId w:val="26"/>
        </w:numPr>
        <w:tabs>
          <w:tab w:val="clear" w:pos="7371"/>
          <w:tab w:val="left" w:pos="284"/>
          <w:tab w:val="left" w:pos="426"/>
        </w:tabs>
        <w:autoSpaceDE/>
        <w:autoSpaceDN/>
        <w:ind w:left="0" w:firstLine="567"/>
        <w:jc w:val="both"/>
        <w:rPr>
          <w:b w:val="0"/>
          <w:bCs/>
          <w:sz w:val="28"/>
          <w:szCs w:val="28"/>
        </w:rPr>
      </w:pPr>
      <w:r w:rsidRPr="0088472D">
        <w:rPr>
          <w:b w:val="0"/>
          <w:bCs/>
          <w:sz w:val="28"/>
          <w:szCs w:val="28"/>
        </w:rPr>
        <w:t xml:space="preserve">Агафонова Л. Г. Туризм, готельний та ресторанний бізнес: ціноутворення, конкуренція, державне регулювання : навч. посібник / Л. Г. Агафонова. – </w:t>
      </w:r>
      <w:r w:rsidRPr="0088472D">
        <w:rPr>
          <w:b w:val="0"/>
          <w:sz w:val="28"/>
          <w:szCs w:val="28"/>
          <w:lang w:eastAsia="uk-UA"/>
        </w:rPr>
        <w:t>Київ : Знання України, 2002. – 32 с.</w:t>
      </w:r>
    </w:p>
    <w:p w:rsidR="0088472D" w:rsidRPr="0088472D" w:rsidRDefault="0088472D" w:rsidP="0088472D">
      <w:pPr>
        <w:pStyle w:val="a3"/>
        <w:numPr>
          <w:ilvl w:val="0"/>
          <w:numId w:val="26"/>
        </w:numPr>
        <w:tabs>
          <w:tab w:val="clear" w:pos="7371"/>
          <w:tab w:val="left" w:pos="284"/>
          <w:tab w:val="left" w:pos="426"/>
        </w:tabs>
        <w:autoSpaceDE/>
        <w:autoSpaceDN/>
        <w:ind w:left="0" w:firstLine="567"/>
        <w:jc w:val="both"/>
        <w:rPr>
          <w:b w:val="0"/>
          <w:bCs/>
          <w:sz w:val="28"/>
          <w:szCs w:val="28"/>
        </w:rPr>
      </w:pPr>
      <w:r w:rsidRPr="0088472D">
        <w:rPr>
          <w:b w:val="0"/>
          <w:sz w:val="28"/>
          <w:szCs w:val="28"/>
          <w:lang w:eastAsia="uk-UA"/>
        </w:rPr>
        <w:t>Архіпов В. В. Організація виробництва на підприємствах ресторанного господарства : підручник / В. В. Архіпов. – Київ : Вища школа, 2008. – 346 с.</w:t>
      </w:r>
    </w:p>
    <w:p w:rsidR="0088472D" w:rsidRPr="0088472D" w:rsidRDefault="0088472D" w:rsidP="0088472D">
      <w:pPr>
        <w:pStyle w:val="a3"/>
        <w:numPr>
          <w:ilvl w:val="0"/>
          <w:numId w:val="26"/>
        </w:numPr>
        <w:tabs>
          <w:tab w:val="clear" w:pos="7371"/>
          <w:tab w:val="left" w:pos="284"/>
          <w:tab w:val="left" w:pos="426"/>
        </w:tabs>
        <w:adjustRightInd w:val="0"/>
        <w:ind w:left="0" w:firstLine="567"/>
        <w:jc w:val="both"/>
        <w:rPr>
          <w:b w:val="0"/>
          <w:color w:val="000000"/>
          <w:sz w:val="28"/>
          <w:szCs w:val="28"/>
          <w:lang w:eastAsia="uk-UA"/>
        </w:rPr>
      </w:pPr>
      <w:r w:rsidRPr="0088472D">
        <w:rPr>
          <w:b w:val="0"/>
          <w:sz w:val="28"/>
          <w:szCs w:val="28"/>
          <w:lang w:eastAsia="uk-UA"/>
        </w:rPr>
        <w:t xml:space="preserve">Архіпов В. В. Організація </w:t>
      </w:r>
      <w:r w:rsidRPr="0088472D">
        <w:rPr>
          <w:b w:val="0"/>
          <w:bCs/>
          <w:sz w:val="28"/>
          <w:szCs w:val="28"/>
        </w:rPr>
        <w:t xml:space="preserve">ресторанного господарства : </w:t>
      </w:r>
      <w:r w:rsidRPr="0088472D">
        <w:rPr>
          <w:b w:val="0"/>
          <w:sz w:val="28"/>
          <w:szCs w:val="28"/>
        </w:rPr>
        <w:t xml:space="preserve">навч. посібник </w:t>
      </w:r>
      <w:r w:rsidRPr="0088472D">
        <w:rPr>
          <w:b w:val="0"/>
          <w:sz w:val="28"/>
          <w:szCs w:val="28"/>
          <w:lang w:eastAsia="uk-UA"/>
        </w:rPr>
        <w:t xml:space="preserve">/ В. В. Архіпов. – </w:t>
      </w:r>
      <w:r w:rsidRPr="0088472D">
        <w:rPr>
          <w:b w:val="0"/>
          <w:color w:val="000000"/>
          <w:sz w:val="28"/>
          <w:szCs w:val="28"/>
          <w:lang w:eastAsia="uk-UA"/>
        </w:rPr>
        <w:t xml:space="preserve"> Київ : Центр учбової літератури; Фірма «Інкос», 2007. – 280 с.</w:t>
      </w:r>
    </w:p>
    <w:p w:rsidR="0088472D" w:rsidRPr="0088472D" w:rsidRDefault="0088472D" w:rsidP="0088472D">
      <w:pPr>
        <w:pStyle w:val="a3"/>
        <w:numPr>
          <w:ilvl w:val="0"/>
          <w:numId w:val="26"/>
        </w:numPr>
        <w:tabs>
          <w:tab w:val="clear" w:pos="7371"/>
          <w:tab w:val="left" w:pos="284"/>
          <w:tab w:val="left" w:pos="426"/>
        </w:tabs>
        <w:autoSpaceDE/>
        <w:autoSpaceDN/>
        <w:ind w:left="0" w:firstLine="567"/>
        <w:jc w:val="both"/>
        <w:rPr>
          <w:b w:val="0"/>
          <w:bCs/>
          <w:sz w:val="28"/>
          <w:szCs w:val="28"/>
        </w:rPr>
      </w:pPr>
      <w:r w:rsidRPr="0088472D">
        <w:rPr>
          <w:b w:val="0"/>
          <w:sz w:val="28"/>
          <w:szCs w:val="28"/>
          <w:lang w:eastAsia="uk-UA"/>
        </w:rPr>
        <w:t xml:space="preserve">Архіпов В. В. Організація обслуговування в закладах </w:t>
      </w:r>
      <w:r w:rsidRPr="0088472D">
        <w:rPr>
          <w:b w:val="0"/>
          <w:bCs/>
          <w:sz w:val="28"/>
          <w:szCs w:val="28"/>
        </w:rPr>
        <w:t xml:space="preserve">ресторанного господарства / </w:t>
      </w:r>
      <w:r w:rsidRPr="0088472D">
        <w:rPr>
          <w:b w:val="0"/>
          <w:sz w:val="28"/>
          <w:szCs w:val="28"/>
          <w:lang w:eastAsia="uk-UA"/>
        </w:rPr>
        <w:t>В.В. Архіпов, В.А. Русавська</w:t>
      </w:r>
      <w:r w:rsidRPr="0088472D">
        <w:rPr>
          <w:b w:val="0"/>
          <w:bCs/>
          <w:sz w:val="28"/>
          <w:szCs w:val="28"/>
        </w:rPr>
        <w:t xml:space="preserve">. – </w:t>
      </w:r>
      <w:r w:rsidRPr="0088472D">
        <w:rPr>
          <w:b w:val="0"/>
          <w:sz w:val="28"/>
          <w:szCs w:val="28"/>
          <w:lang w:eastAsia="uk-UA"/>
        </w:rPr>
        <w:t>Київ : Центр учбової літератури, 2009. – 340 с.</w:t>
      </w:r>
    </w:p>
    <w:p w:rsidR="0088472D" w:rsidRPr="003D4847" w:rsidRDefault="0088472D" w:rsidP="0088472D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ind w:left="0" w:firstLine="567"/>
        <w:jc w:val="both"/>
        <w:rPr>
          <w:bCs/>
          <w:iCs/>
          <w:sz w:val="28"/>
          <w:szCs w:val="28"/>
        </w:rPr>
      </w:pPr>
      <w:r w:rsidRPr="003D4847">
        <w:rPr>
          <w:bCs/>
          <w:iCs/>
          <w:sz w:val="28"/>
          <w:szCs w:val="28"/>
        </w:rPr>
        <w:t xml:space="preserve">Анисимов В. М. Кадровая служба и управление персоналом организации : практическое пособие кадровика / В. М. Анисимов. – М. : Экономика, 2003. – 703 с. </w:t>
      </w:r>
    </w:p>
    <w:p w:rsidR="0088472D" w:rsidRPr="003D4847" w:rsidRDefault="0088472D" w:rsidP="0088472D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ind w:left="0" w:firstLine="567"/>
        <w:jc w:val="both"/>
        <w:rPr>
          <w:bCs/>
          <w:iCs/>
          <w:sz w:val="28"/>
          <w:szCs w:val="28"/>
        </w:rPr>
      </w:pPr>
      <w:r w:rsidRPr="003D4847">
        <w:rPr>
          <w:bCs/>
          <w:iCs/>
          <w:sz w:val="28"/>
          <w:szCs w:val="28"/>
        </w:rPr>
        <w:t xml:space="preserve">Організація і технологія надання послуг : навч. посібник / за ред. В. В. Апоніна. – К. : Видавничий центр «Академія», 2006. – 311 с. </w:t>
      </w:r>
    </w:p>
    <w:p w:rsidR="0088472D" w:rsidRPr="003D4847" w:rsidRDefault="0088472D" w:rsidP="0088472D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ind w:left="0" w:firstLine="567"/>
        <w:jc w:val="both"/>
        <w:rPr>
          <w:bCs/>
          <w:iCs/>
          <w:sz w:val="28"/>
          <w:szCs w:val="28"/>
        </w:rPr>
      </w:pPr>
      <w:r w:rsidRPr="003D4847">
        <w:rPr>
          <w:bCs/>
          <w:iCs/>
          <w:sz w:val="28"/>
          <w:szCs w:val="28"/>
        </w:rPr>
        <w:t xml:space="preserve">Білик Е. В. Сучасна енциклопедія етикету: 1000 правил і корисних порад / Е. В. Білик. – Донецьк : TOB ВКФ «БАО», 2005. </w:t>
      </w:r>
    </w:p>
    <w:p w:rsidR="0088472D" w:rsidRPr="003D4847" w:rsidRDefault="0088472D" w:rsidP="0088472D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ind w:left="0" w:firstLine="567"/>
        <w:jc w:val="both"/>
        <w:rPr>
          <w:bCs/>
          <w:iCs/>
          <w:sz w:val="28"/>
          <w:szCs w:val="28"/>
        </w:rPr>
      </w:pPr>
      <w:r w:rsidRPr="003D4847">
        <w:rPr>
          <w:bCs/>
          <w:iCs/>
          <w:sz w:val="28"/>
          <w:szCs w:val="28"/>
        </w:rPr>
        <w:t xml:space="preserve">Бойцова М. Усе про облік та організацію готельного бізнесу / М. Бойцова, О. Піроженко. – Харків : Фактор, 2005. – 232 с. </w:t>
      </w:r>
    </w:p>
    <w:p w:rsidR="0088472D" w:rsidRPr="003D4847" w:rsidRDefault="0088472D" w:rsidP="0088472D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ind w:left="0" w:firstLine="567"/>
        <w:jc w:val="both"/>
        <w:rPr>
          <w:bCs/>
          <w:iCs/>
          <w:sz w:val="28"/>
          <w:szCs w:val="28"/>
        </w:rPr>
      </w:pPr>
      <w:r w:rsidRPr="003D4847">
        <w:rPr>
          <w:bCs/>
          <w:iCs/>
          <w:sz w:val="28"/>
          <w:szCs w:val="28"/>
        </w:rPr>
        <w:t xml:space="preserve">Бородина В. В. Ресторанно-гостиничный бизнес: учет, налоги, маркетинг, менеджмент / В. В. Бородина. – М. : Книжный мир, 2001. – 165 с. </w:t>
      </w:r>
    </w:p>
    <w:p w:rsidR="0088472D" w:rsidRPr="003D4847" w:rsidRDefault="0088472D" w:rsidP="0088472D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ind w:left="0" w:firstLine="567"/>
        <w:jc w:val="both"/>
        <w:rPr>
          <w:bCs/>
          <w:iCs/>
          <w:sz w:val="28"/>
          <w:szCs w:val="28"/>
        </w:rPr>
      </w:pPr>
      <w:r w:rsidRPr="003D4847">
        <w:rPr>
          <w:bCs/>
          <w:iCs/>
          <w:sz w:val="28"/>
          <w:szCs w:val="28"/>
        </w:rPr>
        <w:t xml:space="preserve">Бочелюк В. Й. Дозвіллєзнавство : навчальний посібник / В. Й. Бочелюк, В. В. Бочелюк. – К. : Центр навчальної літератури, 2006. – 208 с. </w:t>
      </w:r>
    </w:p>
    <w:p w:rsidR="0088472D" w:rsidRPr="003D4847" w:rsidRDefault="0088472D" w:rsidP="0088472D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ind w:left="0" w:firstLine="567"/>
        <w:jc w:val="both"/>
        <w:rPr>
          <w:bCs/>
          <w:iCs/>
          <w:sz w:val="28"/>
          <w:szCs w:val="28"/>
        </w:rPr>
      </w:pPr>
      <w:r w:rsidRPr="003D4847">
        <w:rPr>
          <w:bCs/>
          <w:iCs/>
          <w:sz w:val="28"/>
          <w:szCs w:val="28"/>
        </w:rPr>
        <w:t xml:space="preserve">Браймер Р. А. Основы управления в индустрии гостеприимства : пер. с </w:t>
      </w:r>
      <w:r w:rsidRPr="003D4847">
        <w:rPr>
          <w:bCs/>
          <w:iCs/>
          <w:sz w:val="28"/>
          <w:szCs w:val="28"/>
        </w:rPr>
        <w:lastRenderedPageBreak/>
        <w:t xml:space="preserve">англ. / Р. А. Браймер. – М. : Аспект Пресс, 1995. </w:t>
      </w:r>
    </w:p>
    <w:p w:rsidR="0088472D" w:rsidRPr="003D4847" w:rsidRDefault="0088472D" w:rsidP="0088472D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ind w:left="0" w:firstLine="567"/>
        <w:jc w:val="both"/>
        <w:rPr>
          <w:bCs/>
          <w:iCs/>
          <w:sz w:val="28"/>
          <w:szCs w:val="28"/>
        </w:rPr>
      </w:pPr>
      <w:r w:rsidRPr="003D4847">
        <w:rPr>
          <w:bCs/>
          <w:iCs/>
          <w:sz w:val="28"/>
          <w:szCs w:val="28"/>
        </w:rPr>
        <w:t xml:space="preserve">Волков Ю. Ф. Введение в гостиничный и туристический бизнес / Ю. Ф. Волков. – Ростов-на-Дону : Феникс, 2003. – 348 с. </w:t>
      </w:r>
    </w:p>
    <w:p w:rsidR="0088472D" w:rsidRPr="003D4847" w:rsidRDefault="0088472D" w:rsidP="0088472D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ind w:left="0" w:firstLine="567"/>
        <w:jc w:val="both"/>
        <w:rPr>
          <w:bCs/>
          <w:iCs/>
          <w:sz w:val="28"/>
          <w:szCs w:val="28"/>
        </w:rPr>
      </w:pPr>
      <w:r w:rsidRPr="003D4847">
        <w:rPr>
          <w:bCs/>
          <w:iCs/>
          <w:sz w:val="28"/>
          <w:szCs w:val="28"/>
        </w:rPr>
        <w:t xml:space="preserve">Дядечко Л. П. Економіка туристичного бізнесу : навч. посібник / Л. П. Дядечко. – К. : Центр учбової літератури, 2007. – 224 с. </w:t>
      </w:r>
    </w:p>
    <w:p w:rsidR="00CD1ECD" w:rsidRPr="00CD1ECD" w:rsidRDefault="00CD1ECD" w:rsidP="00CD1ECD"/>
    <w:p w:rsidR="001B2ED6" w:rsidRPr="009E625E" w:rsidRDefault="001B2ED6" w:rsidP="00903F3D">
      <w:pPr>
        <w:spacing w:after="160" w:line="259" w:lineRule="auto"/>
        <w:jc w:val="center"/>
        <w:rPr>
          <w:sz w:val="28"/>
          <w:szCs w:val="28"/>
        </w:rPr>
      </w:pPr>
      <w:r w:rsidRPr="009E625E">
        <w:rPr>
          <w:sz w:val="28"/>
          <w:szCs w:val="28"/>
        </w:rPr>
        <w:br w:type="page"/>
      </w:r>
      <w:r w:rsidRPr="009E625E">
        <w:rPr>
          <w:sz w:val="28"/>
          <w:szCs w:val="28"/>
        </w:rPr>
        <w:lastRenderedPageBreak/>
        <w:t>РОБОЧА ПРОГРАМА НАВЧАЛЬНОЇ ДИСЦИПЛІНИ</w:t>
      </w:r>
    </w:p>
    <w:p w:rsidR="00903F3D" w:rsidRDefault="001B2ED6" w:rsidP="00903F3D">
      <w:pPr>
        <w:pStyle w:val="a3"/>
        <w:jc w:val="center"/>
        <w:rPr>
          <w:b w:val="0"/>
          <w:sz w:val="28"/>
          <w:szCs w:val="28"/>
        </w:rPr>
      </w:pPr>
      <w:r w:rsidRPr="009E625E">
        <w:rPr>
          <w:b w:val="0"/>
          <w:color w:val="000000"/>
          <w:sz w:val="28"/>
          <w:szCs w:val="28"/>
        </w:rPr>
        <w:t>«</w:t>
      </w:r>
      <w:r w:rsidR="00903F3D">
        <w:rPr>
          <w:b w:val="0"/>
          <w:sz w:val="28"/>
          <w:szCs w:val="28"/>
        </w:rPr>
        <w:t>Організація готельно-ресторанного господарства</w:t>
      </w:r>
      <w:r w:rsidRPr="009E625E">
        <w:rPr>
          <w:b w:val="0"/>
          <w:sz w:val="28"/>
          <w:szCs w:val="28"/>
        </w:rPr>
        <w:t xml:space="preserve">» </w:t>
      </w:r>
    </w:p>
    <w:p w:rsidR="00903F3D" w:rsidRDefault="001B2ED6" w:rsidP="00903F3D">
      <w:pPr>
        <w:pStyle w:val="a3"/>
        <w:jc w:val="center"/>
        <w:rPr>
          <w:b w:val="0"/>
          <w:sz w:val="28"/>
          <w:szCs w:val="28"/>
        </w:rPr>
      </w:pPr>
      <w:r w:rsidRPr="009E625E">
        <w:rPr>
          <w:b w:val="0"/>
          <w:sz w:val="28"/>
          <w:szCs w:val="28"/>
        </w:rPr>
        <w:t xml:space="preserve">для </w:t>
      </w:r>
      <w:r w:rsidR="00A11CF4" w:rsidRPr="009E625E">
        <w:rPr>
          <w:b w:val="0"/>
          <w:sz w:val="28"/>
          <w:szCs w:val="28"/>
        </w:rPr>
        <w:t>бакалав</w:t>
      </w:r>
      <w:r w:rsidRPr="009E625E">
        <w:rPr>
          <w:b w:val="0"/>
          <w:sz w:val="28"/>
          <w:szCs w:val="28"/>
        </w:rPr>
        <w:t xml:space="preserve">рів </w:t>
      </w:r>
      <w:r w:rsidR="00C81BC7" w:rsidRPr="009E625E">
        <w:rPr>
          <w:b w:val="0"/>
          <w:sz w:val="28"/>
          <w:szCs w:val="28"/>
        </w:rPr>
        <w:t>освітньо-професійної програми «</w:t>
      </w:r>
      <w:r w:rsidR="00EF6914">
        <w:rPr>
          <w:b w:val="0"/>
          <w:sz w:val="28"/>
          <w:szCs w:val="28"/>
        </w:rPr>
        <w:t>Туризм</w:t>
      </w:r>
      <w:r w:rsidR="00C81BC7" w:rsidRPr="009E625E">
        <w:rPr>
          <w:b w:val="0"/>
          <w:sz w:val="28"/>
          <w:szCs w:val="28"/>
        </w:rPr>
        <w:t xml:space="preserve">» </w:t>
      </w:r>
    </w:p>
    <w:p w:rsidR="001B2ED6" w:rsidRPr="009E625E" w:rsidRDefault="00C81BC7" w:rsidP="00903F3D">
      <w:pPr>
        <w:pStyle w:val="a3"/>
        <w:jc w:val="center"/>
        <w:rPr>
          <w:sz w:val="28"/>
          <w:szCs w:val="28"/>
        </w:rPr>
      </w:pPr>
      <w:r w:rsidRPr="009E625E">
        <w:rPr>
          <w:b w:val="0"/>
          <w:sz w:val="28"/>
          <w:szCs w:val="28"/>
        </w:rPr>
        <w:t>зі</w:t>
      </w:r>
      <w:r w:rsidR="00A11CF4" w:rsidRPr="009E625E">
        <w:rPr>
          <w:b w:val="0"/>
          <w:sz w:val="28"/>
          <w:szCs w:val="28"/>
        </w:rPr>
        <w:t xml:space="preserve">спеціальності </w:t>
      </w:r>
      <w:r w:rsidR="00EF6914">
        <w:rPr>
          <w:b w:val="0"/>
          <w:sz w:val="28"/>
          <w:szCs w:val="28"/>
        </w:rPr>
        <w:t>242Туризм</w:t>
      </w:r>
    </w:p>
    <w:p w:rsidR="001B2ED6" w:rsidRPr="009E625E" w:rsidRDefault="001B2ED6" w:rsidP="00903F3D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C81BC7" w:rsidRPr="009E625E" w:rsidRDefault="00C32255" w:rsidP="00903F3D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 xml:space="preserve">Розробники: </w:t>
      </w:r>
    </w:p>
    <w:p w:rsidR="001B2ED6" w:rsidRDefault="00EF6914" w:rsidP="00903F3D">
      <w:pPr>
        <w:suppressLineNumbers/>
        <w:shd w:val="clear" w:color="auto" w:fill="FFFFFF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Тетяна Володимирівна Герасименко</w:t>
      </w:r>
    </w:p>
    <w:p w:rsidR="00862E8E" w:rsidRPr="009E625E" w:rsidRDefault="00862E8E" w:rsidP="00903F3D">
      <w:pPr>
        <w:suppressLineNumbers/>
        <w:shd w:val="clear" w:color="auto" w:fill="FFFFFF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Людмила Анатоліївна Бондаренко</w:t>
      </w:r>
    </w:p>
    <w:p w:rsidR="001B2ED6" w:rsidRPr="009E625E" w:rsidRDefault="001B2ED6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1B2ED6" w:rsidRPr="009E625E" w:rsidRDefault="001B2ED6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1B2ED6" w:rsidRPr="009E625E" w:rsidRDefault="001B2ED6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3F47B5" w:rsidRPr="009E625E" w:rsidRDefault="003F47B5" w:rsidP="003F47B5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В редакції авторів</w:t>
      </w: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Pr="009E625E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Підготовлено до виходу в світ</w:t>
      </w: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 xml:space="preserve">у </w:t>
      </w:r>
      <w:r w:rsidR="009D1C24" w:rsidRPr="009E625E">
        <w:rPr>
          <w:sz w:val="28"/>
          <w:szCs w:val="28"/>
        </w:rPr>
        <w:t>Національному технічному університеті</w:t>
      </w: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«</w:t>
      </w:r>
      <w:r w:rsidR="009D1C24" w:rsidRPr="009E625E">
        <w:rPr>
          <w:sz w:val="28"/>
          <w:szCs w:val="28"/>
        </w:rPr>
        <w:t>Дніпровська політехніка</w:t>
      </w:r>
      <w:r w:rsidRPr="009E625E">
        <w:rPr>
          <w:sz w:val="28"/>
          <w:szCs w:val="28"/>
        </w:rPr>
        <w:t>».</w:t>
      </w: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Свідоцтво про внесення до Державного реєстру ДК № 1842</w:t>
      </w:r>
    </w:p>
    <w:p w:rsidR="00E31962" w:rsidRPr="009E625E" w:rsidRDefault="003F47B5">
      <w:pPr>
        <w:suppressLineNumbers/>
        <w:suppressAutoHyphens/>
        <w:jc w:val="center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49005, м"/>
        </w:smartTagPr>
        <w:r w:rsidRPr="009E625E">
          <w:rPr>
            <w:sz w:val="28"/>
            <w:szCs w:val="28"/>
          </w:rPr>
          <w:t>49005</w:t>
        </w:r>
        <w:r w:rsidR="001B2ED6" w:rsidRPr="009E625E">
          <w:rPr>
            <w:sz w:val="28"/>
            <w:szCs w:val="28"/>
          </w:rPr>
          <w:t>, м</w:t>
        </w:r>
      </w:smartTag>
      <w:r w:rsidR="001B2ED6" w:rsidRPr="009E625E">
        <w:rPr>
          <w:sz w:val="28"/>
          <w:szCs w:val="28"/>
        </w:rPr>
        <w:t>. Дніпро, просп. Д. Яворницького, 19</w:t>
      </w:r>
    </w:p>
    <w:sectPr w:rsidR="00E31962" w:rsidRPr="009E625E" w:rsidSect="00E50E08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EE3" w:rsidRDefault="00875EE3" w:rsidP="00B95F75">
      <w:r>
        <w:separator/>
      </w:r>
    </w:p>
  </w:endnote>
  <w:endnote w:type="continuationSeparator" w:id="1">
    <w:p w:rsidR="00875EE3" w:rsidRDefault="00875EE3" w:rsidP="00B9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w Cen MT Condensed Extra Bold">
    <w:altName w:val="Trebuchet MS"/>
    <w:charset w:val="00"/>
    <w:family w:val="swiss"/>
    <w:pitch w:val="variable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8E" w:rsidRDefault="00961934">
    <w:pPr>
      <w:pStyle w:val="af1"/>
      <w:jc w:val="center"/>
    </w:pPr>
    <w:r>
      <w:rPr>
        <w:noProof/>
      </w:rPr>
      <w:fldChar w:fldCharType="begin"/>
    </w:r>
    <w:r w:rsidR="00862E8E">
      <w:rPr>
        <w:noProof/>
      </w:rPr>
      <w:instrText xml:space="preserve"> PAGE   \* MERGEFORMAT </w:instrText>
    </w:r>
    <w:r>
      <w:rPr>
        <w:noProof/>
      </w:rPr>
      <w:fldChar w:fldCharType="separate"/>
    </w:r>
    <w:r w:rsidR="00A402A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EE3" w:rsidRDefault="00875EE3" w:rsidP="00B95F75">
      <w:r>
        <w:separator/>
      </w:r>
    </w:p>
  </w:footnote>
  <w:footnote w:type="continuationSeparator" w:id="1">
    <w:p w:rsidR="00875EE3" w:rsidRDefault="00875EE3" w:rsidP="00B95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5BD4FA7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D8521C"/>
    <w:multiLevelType w:val="hybridMultilevel"/>
    <w:tmpl w:val="A522B3D2"/>
    <w:lvl w:ilvl="0" w:tplc="FA1217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6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F44D12"/>
    <w:multiLevelType w:val="hybridMultilevel"/>
    <w:tmpl w:val="C54CA87E"/>
    <w:lvl w:ilvl="0" w:tplc="7F926C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1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FD6022F"/>
    <w:multiLevelType w:val="hybridMultilevel"/>
    <w:tmpl w:val="5E901AE0"/>
    <w:lvl w:ilvl="0" w:tplc="A080DA1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4"/>
  </w:num>
  <w:num w:numId="5">
    <w:abstractNumId w:val="17"/>
  </w:num>
  <w:num w:numId="6">
    <w:abstractNumId w:val="7"/>
  </w:num>
  <w:num w:numId="7">
    <w:abstractNumId w:val="10"/>
  </w:num>
  <w:num w:numId="8">
    <w:abstractNumId w:val="15"/>
  </w:num>
  <w:num w:numId="9">
    <w:abstractNumId w:val="23"/>
  </w:num>
  <w:num w:numId="10">
    <w:abstractNumId w:val="8"/>
  </w:num>
  <w:num w:numId="11">
    <w:abstractNumId w:val="21"/>
  </w:num>
  <w:num w:numId="12">
    <w:abstractNumId w:val="6"/>
  </w:num>
  <w:num w:numId="13">
    <w:abstractNumId w:val="11"/>
  </w:num>
  <w:num w:numId="14">
    <w:abstractNumId w:val="9"/>
  </w:num>
  <w:num w:numId="15">
    <w:abstractNumId w:val="3"/>
  </w:num>
  <w:num w:numId="16">
    <w:abstractNumId w:val="18"/>
  </w:num>
  <w:num w:numId="17">
    <w:abstractNumId w:val="22"/>
  </w:num>
  <w:num w:numId="18">
    <w:abstractNumId w:val="2"/>
  </w:num>
  <w:num w:numId="19">
    <w:abstractNumId w:val="5"/>
  </w:num>
  <w:num w:numId="20">
    <w:abstractNumId w:val="20"/>
  </w:num>
  <w:num w:numId="21">
    <w:abstractNumId w:val="19"/>
  </w:num>
  <w:num w:numId="22">
    <w:abstractNumId w:val="0"/>
  </w:num>
  <w:num w:numId="23">
    <w:abstractNumId w:val="1"/>
  </w:num>
  <w:num w:numId="24">
    <w:abstractNumId w:val="13"/>
  </w:num>
  <w:num w:numId="25">
    <w:abstractNumId w:val="2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5FB"/>
    <w:rsid w:val="00001D71"/>
    <w:rsid w:val="000038FE"/>
    <w:rsid w:val="00004672"/>
    <w:rsid w:val="0000601A"/>
    <w:rsid w:val="00011B6A"/>
    <w:rsid w:val="00011CB7"/>
    <w:rsid w:val="00016B81"/>
    <w:rsid w:val="000170A0"/>
    <w:rsid w:val="00027279"/>
    <w:rsid w:val="0004110B"/>
    <w:rsid w:val="0004380B"/>
    <w:rsid w:val="000512EA"/>
    <w:rsid w:val="000567C9"/>
    <w:rsid w:val="0006189A"/>
    <w:rsid w:val="00064D43"/>
    <w:rsid w:val="000658DB"/>
    <w:rsid w:val="00065C34"/>
    <w:rsid w:val="000730BF"/>
    <w:rsid w:val="000733B5"/>
    <w:rsid w:val="00082F61"/>
    <w:rsid w:val="00086CE3"/>
    <w:rsid w:val="000878AC"/>
    <w:rsid w:val="00091888"/>
    <w:rsid w:val="000A4DEC"/>
    <w:rsid w:val="000B2980"/>
    <w:rsid w:val="000B57D9"/>
    <w:rsid w:val="000C5BA8"/>
    <w:rsid w:val="000D03FA"/>
    <w:rsid w:val="000D04D4"/>
    <w:rsid w:val="000D35E9"/>
    <w:rsid w:val="000D70FE"/>
    <w:rsid w:val="000E0106"/>
    <w:rsid w:val="000E4116"/>
    <w:rsid w:val="000E5B22"/>
    <w:rsid w:val="000F558D"/>
    <w:rsid w:val="00102067"/>
    <w:rsid w:val="0011243F"/>
    <w:rsid w:val="001143C5"/>
    <w:rsid w:val="001175BB"/>
    <w:rsid w:val="00121E0B"/>
    <w:rsid w:val="00122E27"/>
    <w:rsid w:val="00127FF5"/>
    <w:rsid w:val="001334A0"/>
    <w:rsid w:val="001373CE"/>
    <w:rsid w:val="00140448"/>
    <w:rsid w:val="00141DA9"/>
    <w:rsid w:val="00143228"/>
    <w:rsid w:val="001508A1"/>
    <w:rsid w:val="0015308B"/>
    <w:rsid w:val="00154203"/>
    <w:rsid w:val="00156D0A"/>
    <w:rsid w:val="00160A97"/>
    <w:rsid w:val="001620F7"/>
    <w:rsid w:val="00166E07"/>
    <w:rsid w:val="001672BF"/>
    <w:rsid w:val="00170B1C"/>
    <w:rsid w:val="00170BCB"/>
    <w:rsid w:val="0017218C"/>
    <w:rsid w:val="00176A8F"/>
    <w:rsid w:val="00182899"/>
    <w:rsid w:val="00187E6A"/>
    <w:rsid w:val="001927A4"/>
    <w:rsid w:val="00194586"/>
    <w:rsid w:val="0019658C"/>
    <w:rsid w:val="00196FFA"/>
    <w:rsid w:val="001A087A"/>
    <w:rsid w:val="001A17B0"/>
    <w:rsid w:val="001A6E5D"/>
    <w:rsid w:val="001B1C7D"/>
    <w:rsid w:val="001B2394"/>
    <w:rsid w:val="001B2ED6"/>
    <w:rsid w:val="001C121E"/>
    <w:rsid w:val="001C52E1"/>
    <w:rsid w:val="001C7C2F"/>
    <w:rsid w:val="001D2D5C"/>
    <w:rsid w:val="001D44E4"/>
    <w:rsid w:val="001E06CE"/>
    <w:rsid w:val="001E1880"/>
    <w:rsid w:val="001E33C4"/>
    <w:rsid w:val="001E4515"/>
    <w:rsid w:val="001E7294"/>
    <w:rsid w:val="001F06AF"/>
    <w:rsid w:val="001F1FA9"/>
    <w:rsid w:val="001F2F86"/>
    <w:rsid w:val="001F4920"/>
    <w:rsid w:val="00205335"/>
    <w:rsid w:val="002146A0"/>
    <w:rsid w:val="00215C5A"/>
    <w:rsid w:val="00225B42"/>
    <w:rsid w:val="0022696A"/>
    <w:rsid w:val="00233CB2"/>
    <w:rsid w:val="00234B6B"/>
    <w:rsid w:val="0023500E"/>
    <w:rsid w:val="00236584"/>
    <w:rsid w:val="0024257E"/>
    <w:rsid w:val="0024301F"/>
    <w:rsid w:val="00250674"/>
    <w:rsid w:val="00250EAB"/>
    <w:rsid w:val="00253AC2"/>
    <w:rsid w:val="00255A2F"/>
    <w:rsid w:val="00255D53"/>
    <w:rsid w:val="00256C40"/>
    <w:rsid w:val="00257372"/>
    <w:rsid w:val="00265939"/>
    <w:rsid w:val="00270F22"/>
    <w:rsid w:val="00272035"/>
    <w:rsid w:val="00273451"/>
    <w:rsid w:val="00274A96"/>
    <w:rsid w:val="00275199"/>
    <w:rsid w:val="00286B8D"/>
    <w:rsid w:val="00295CE4"/>
    <w:rsid w:val="00297825"/>
    <w:rsid w:val="002B0B64"/>
    <w:rsid w:val="002B63EA"/>
    <w:rsid w:val="002B7B58"/>
    <w:rsid w:val="002C06C3"/>
    <w:rsid w:val="002C283D"/>
    <w:rsid w:val="002C3269"/>
    <w:rsid w:val="002C5352"/>
    <w:rsid w:val="002D033F"/>
    <w:rsid w:val="002D0D9A"/>
    <w:rsid w:val="002D4B16"/>
    <w:rsid w:val="002D6D78"/>
    <w:rsid w:val="002E1BC2"/>
    <w:rsid w:val="002E4645"/>
    <w:rsid w:val="002F253C"/>
    <w:rsid w:val="00300676"/>
    <w:rsid w:val="00303B86"/>
    <w:rsid w:val="003064EA"/>
    <w:rsid w:val="00307A0E"/>
    <w:rsid w:val="00317445"/>
    <w:rsid w:val="003220FE"/>
    <w:rsid w:val="0032312C"/>
    <w:rsid w:val="003274B1"/>
    <w:rsid w:val="00327C7A"/>
    <w:rsid w:val="0033394F"/>
    <w:rsid w:val="00344224"/>
    <w:rsid w:val="003465D7"/>
    <w:rsid w:val="00352024"/>
    <w:rsid w:val="003541AB"/>
    <w:rsid w:val="00354C14"/>
    <w:rsid w:val="003746E9"/>
    <w:rsid w:val="00375BAF"/>
    <w:rsid w:val="00376BCE"/>
    <w:rsid w:val="00382574"/>
    <w:rsid w:val="00382A41"/>
    <w:rsid w:val="00384019"/>
    <w:rsid w:val="0038764E"/>
    <w:rsid w:val="00393129"/>
    <w:rsid w:val="00396888"/>
    <w:rsid w:val="003A3B53"/>
    <w:rsid w:val="003B4C5E"/>
    <w:rsid w:val="003B5771"/>
    <w:rsid w:val="003B73CF"/>
    <w:rsid w:val="003C0644"/>
    <w:rsid w:val="003C271B"/>
    <w:rsid w:val="003D13A9"/>
    <w:rsid w:val="003D2378"/>
    <w:rsid w:val="003E629A"/>
    <w:rsid w:val="003E62B0"/>
    <w:rsid w:val="003E663F"/>
    <w:rsid w:val="003F353E"/>
    <w:rsid w:val="003F47B5"/>
    <w:rsid w:val="00401F46"/>
    <w:rsid w:val="00402F5A"/>
    <w:rsid w:val="00407CCB"/>
    <w:rsid w:val="00413940"/>
    <w:rsid w:val="00417277"/>
    <w:rsid w:val="00417AED"/>
    <w:rsid w:val="00421C05"/>
    <w:rsid w:val="00423103"/>
    <w:rsid w:val="004274EA"/>
    <w:rsid w:val="00434A49"/>
    <w:rsid w:val="00435A05"/>
    <w:rsid w:val="004446AF"/>
    <w:rsid w:val="004464F6"/>
    <w:rsid w:val="00453774"/>
    <w:rsid w:val="00455DAA"/>
    <w:rsid w:val="00462994"/>
    <w:rsid w:val="00467DC3"/>
    <w:rsid w:val="0047502B"/>
    <w:rsid w:val="004755C8"/>
    <w:rsid w:val="00475E7D"/>
    <w:rsid w:val="004762A7"/>
    <w:rsid w:val="00494E17"/>
    <w:rsid w:val="00496006"/>
    <w:rsid w:val="00496247"/>
    <w:rsid w:val="004A0405"/>
    <w:rsid w:val="004A382A"/>
    <w:rsid w:val="004A467B"/>
    <w:rsid w:val="004A622E"/>
    <w:rsid w:val="004C1D0E"/>
    <w:rsid w:val="004C2535"/>
    <w:rsid w:val="004C466B"/>
    <w:rsid w:val="004D0E42"/>
    <w:rsid w:val="004D4C31"/>
    <w:rsid w:val="004D6842"/>
    <w:rsid w:val="004D755D"/>
    <w:rsid w:val="004E6005"/>
    <w:rsid w:val="004E716B"/>
    <w:rsid w:val="004F518D"/>
    <w:rsid w:val="004F6FE7"/>
    <w:rsid w:val="00500F7C"/>
    <w:rsid w:val="0050290E"/>
    <w:rsid w:val="0050641C"/>
    <w:rsid w:val="00510282"/>
    <w:rsid w:val="00512F41"/>
    <w:rsid w:val="0051730F"/>
    <w:rsid w:val="00522D5D"/>
    <w:rsid w:val="00524D35"/>
    <w:rsid w:val="00543DCE"/>
    <w:rsid w:val="005442CC"/>
    <w:rsid w:val="00547590"/>
    <w:rsid w:val="00547B58"/>
    <w:rsid w:val="00550E7F"/>
    <w:rsid w:val="00552FE5"/>
    <w:rsid w:val="00553261"/>
    <w:rsid w:val="0055338F"/>
    <w:rsid w:val="005618B4"/>
    <w:rsid w:val="00567232"/>
    <w:rsid w:val="00570518"/>
    <w:rsid w:val="00572325"/>
    <w:rsid w:val="005759F5"/>
    <w:rsid w:val="00576D4B"/>
    <w:rsid w:val="0058538E"/>
    <w:rsid w:val="00590EAB"/>
    <w:rsid w:val="0059119A"/>
    <w:rsid w:val="005929EA"/>
    <w:rsid w:val="005A014A"/>
    <w:rsid w:val="005A0C8E"/>
    <w:rsid w:val="005A1EFA"/>
    <w:rsid w:val="005A5F3B"/>
    <w:rsid w:val="005B1EF8"/>
    <w:rsid w:val="005B496B"/>
    <w:rsid w:val="005B5148"/>
    <w:rsid w:val="005B5C31"/>
    <w:rsid w:val="005C1A7B"/>
    <w:rsid w:val="005C38E8"/>
    <w:rsid w:val="005D1DE1"/>
    <w:rsid w:val="005D6891"/>
    <w:rsid w:val="005E108E"/>
    <w:rsid w:val="005E2E7D"/>
    <w:rsid w:val="005F5A5F"/>
    <w:rsid w:val="005F69DF"/>
    <w:rsid w:val="005F7006"/>
    <w:rsid w:val="0060073A"/>
    <w:rsid w:val="00600F76"/>
    <w:rsid w:val="00603901"/>
    <w:rsid w:val="00603DDD"/>
    <w:rsid w:val="0060484D"/>
    <w:rsid w:val="00612142"/>
    <w:rsid w:val="006132F2"/>
    <w:rsid w:val="0062118B"/>
    <w:rsid w:val="00640AA4"/>
    <w:rsid w:val="00642CDA"/>
    <w:rsid w:val="00644132"/>
    <w:rsid w:val="00645E8B"/>
    <w:rsid w:val="006517BA"/>
    <w:rsid w:val="00662F85"/>
    <w:rsid w:val="006634CB"/>
    <w:rsid w:val="0066472E"/>
    <w:rsid w:val="0066569C"/>
    <w:rsid w:val="006705FB"/>
    <w:rsid w:val="00671CF3"/>
    <w:rsid w:val="00677E8B"/>
    <w:rsid w:val="00680742"/>
    <w:rsid w:val="0068094F"/>
    <w:rsid w:val="00682348"/>
    <w:rsid w:val="00683C1B"/>
    <w:rsid w:val="006877B5"/>
    <w:rsid w:val="0069187D"/>
    <w:rsid w:val="00694129"/>
    <w:rsid w:val="006946DA"/>
    <w:rsid w:val="006972C6"/>
    <w:rsid w:val="006B131E"/>
    <w:rsid w:val="006B4E21"/>
    <w:rsid w:val="006B52FD"/>
    <w:rsid w:val="006B5B5A"/>
    <w:rsid w:val="006B76BB"/>
    <w:rsid w:val="006C15D1"/>
    <w:rsid w:val="006C360B"/>
    <w:rsid w:val="006C6A58"/>
    <w:rsid w:val="006D321E"/>
    <w:rsid w:val="006D51CF"/>
    <w:rsid w:val="006E0CAF"/>
    <w:rsid w:val="006E23C2"/>
    <w:rsid w:val="006E5ACF"/>
    <w:rsid w:val="006E6FE6"/>
    <w:rsid w:val="006F0A89"/>
    <w:rsid w:val="006F2CEB"/>
    <w:rsid w:val="006F79EB"/>
    <w:rsid w:val="00703A08"/>
    <w:rsid w:val="0070493D"/>
    <w:rsid w:val="0071168B"/>
    <w:rsid w:val="00716CDA"/>
    <w:rsid w:val="00722E70"/>
    <w:rsid w:val="00727599"/>
    <w:rsid w:val="00740BCC"/>
    <w:rsid w:val="00746F1B"/>
    <w:rsid w:val="007640D6"/>
    <w:rsid w:val="00765C38"/>
    <w:rsid w:val="00772DFB"/>
    <w:rsid w:val="00774079"/>
    <w:rsid w:val="00775DE0"/>
    <w:rsid w:val="007802B3"/>
    <w:rsid w:val="0078758D"/>
    <w:rsid w:val="007879DB"/>
    <w:rsid w:val="00791E1E"/>
    <w:rsid w:val="007940D1"/>
    <w:rsid w:val="0079463A"/>
    <w:rsid w:val="0079494B"/>
    <w:rsid w:val="007B0470"/>
    <w:rsid w:val="007B226B"/>
    <w:rsid w:val="007B24BA"/>
    <w:rsid w:val="007C2806"/>
    <w:rsid w:val="007C58EC"/>
    <w:rsid w:val="007C62CB"/>
    <w:rsid w:val="007D0B1E"/>
    <w:rsid w:val="007F2D4D"/>
    <w:rsid w:val="0080072C"/>
    <w:rsid w:val="00801233"/>
    <w:rsid w:val="008040FF"/>
    <w:rsid w:val="0080545A"/>
    <w:rsid w:val="00805D9A"/>
    <w:rsid w:val="00810D0F"/>
    <w:rsid w:val="00823FD2"/>
    <w:rsid w:val="0083494E"/>
    <w:rsid w:val="00835C87"/>
    <w:rsid w:val="00840E39"/>
    <w:rsid w:val="0085137B"/>
    <w:rsid w:val="008524B7"/>
    <w:rsid w:val="008531BA"/>
    <w:rsid w:val="00862E8E"/>
    <w:rsid w:val="00862EBF"/>
    <w:rsid w:val="00863161"/>
    <w:rsid w:val="008655EC"/>
    <w:rsid w:val="00865C0D"/>
    <w:rsid w:val="00870611"/>
    <w:rsid w:val="00871789"/>
    <w:rsid w:val="00871B9F"/>
    <w:rsid w:val="00871D44"/>
    <w:rsid w:val="00873B7C"/>
    <w:rsid w:val="00875EE3"/>
    <w:rsid w:val="0088472D"/>
    <w:rsid w:val="008859B6"/>
    <w:rsid w:val="00891C29"/>
    <w:rsid w:val="008920E3"/>
    <w:rsid w:val="00895AE8"/>
    <w:rsid w:val="008A666D"/>
    <w:rsid w:val="008A7047"/>
    <w:rsid w:val="008B57B7"/>
    <w:rsid w:val="008D05AC"/>
    <w:rsid w:val="008D0C7F"/>
    <w:rsid w:val="008E5FA6"/>
    <w:rsid w:val="008E672B"/>
    <w:rsid w:val="008F03EE"/>
    <w:rsid w:val="008F2496"/>
    <w:rsid w:val="008F5639"/>
    <w:rsid w:val="009039EF"/>
    <w:rsid w:val="00903F3D"/>
    <w:rsid w:val="0090506D"/>
    <w:rsid w:val="00905302"/>
    <w:rsid w:val="00905B7A"/>
    <w:rsid w:val="009115E7"/>
    <w:rsid w:val="00913FE6"/>
    <w:rsid w:val="00916A4D"/>
    <w:rsid w:val="00922C61"/>
    <w:rsid w:val="00922E80"/>
    <w:rsid w:val="0092567E"/>
    <w:rsid w:val="00925F22"/>
    <w:rsid w:val="00926D0D"/>
    <w:rsid w:val="00930D3A"/>
    <w:rsid w:val="00933352"/>
    <w:rsid w:val="009350A6"/>
    <w:rsid w:val="009572D4"/>
    <w:rsid w:val="00957F73"/>
    <w:rsid w:val="009612B2"/>
    <w:rsid w:val="00961934"/>
    <w:rsid w:val="00964881"/>
    <w:rsid w:val="009652A1"/>
    <w:rsid w:val="00973144"/>
    <w:rsid w:val="0097314C"/>
    <w:rsid w:val="00975658"/>
    <w:rsid w:val="009779FB"/>
    <w:rsid w:val="00981A37"/>
    <w:rsid w:val="009827D4"/>
    <w:rsid w:val="00983A8E"/>
    <w:rsid w:val="00984C5D"/>
    <w:rsid w:val="0099106D"/>
    <w:rsid w:val="00991946"/>
    <w:rsid w:val="00992E80"/>
    <w:rsid w:val="00992F16"/>
    <w:rsid w:val="0099360B"/>
    <w:rsid w:val="009A2D14"/>
    <w:rsid w:val="009A3C4B"/>
    <w:rsid w:val="009B0BEF"/>
    <w:rsid w:val="009B750D"/>
    <w:rsid w:val="009B7E6B"/>
    <w:rsid w:val="009C0094"/>
    <w:rsid w:val="009C1727"/>
    <w:rsid w:val="009C2004"/>
    <w:rsid w:val="009C2133"/>
    <w:rsid w:val="009C2BA8"/>
    <w:rsid w:val="009C34C7"/>
    <w:rsid w:val="009D1C24"/>
    <w:rsid w:val="009D31BD"/>
    <w:rsid w:val="009D4E00"/>
    <w:rsid w:val="009E1146"/>
    <w:rsid w:val="009E223A"/>
    <w:rsid w:val="009E2697"/>
    <w:rsid w:val="009E3CB6"/>
    <w:rsid w:val="009E4B43"/>
    <w:rsid w:val="009E625E"/>
    <w:rsid w:val="009F28BE"/>
    <w:rsid w:val="009F5CB5"/>
    <w:rsid w:val="009F629D"/>
    <w:rsid w:val="009F78E1"/>
    <w:rsid w:val="00A00D2C"/>
    <w:rsid w:val="00A02E43"/>
    <w:rsid w:val="00A11CF4"/>
    <w:rsid w:val="00A159B2"/>
    <w:rsid w:val="00A17D99"/>
    <w:rsid w:val="00A23A0D"/>
    <w:rsid w:val="00A24FA4"/>
    <w:rsid w:val="00A31545"/>
    <w:rsid w:val="00A35961"/>
    <w:rsid w:val="00A35970"/>
    <w:rsid w:val="00A3612F"/>
    <w:rsid w:val="00A402AA"/>
    <w:rsid w:val="00A42EDA"/>
    <w:rsid w:val="00A43E30"/>
    <w:rsid w:val="00A54BCB"/>
    <w:rsid w:val="00A54FD1"/>
    <w:rsid w:val="00A55BA3"/>
    <w:rsid w:val="00A60863"/>
    <w:rsid w:val="00A60F15"/>
    <w:rsid w:val="00A63728"/>
    <w:rsid w:val="00A702BE"/>
    <w:rsid w:val="00A74842"/>
    <w:rsid w:val="00A77D1A"/>
    <w:rsid w:val="00A8497E"/>
    <w:rsid w:val="00A8711A"/>
    <w:rsid w:val="00A9628F"/>
    <w:rsid w:val="00A96618"/>
    <w:rsid w:val="00AA0AD2"/>
    <w:rsid w:val="00AA5F44"/>
    <w:rsid w:val="00AA74E0"/>
    <w:rsid w:val="00AC1C20"/>
    <w:rsid w:val="00AC2B2A"/>
    <w:rsid w:val="00AC32C9"/>
    <w:rsid w:val="00AC5F0C"/>
    <w:rsid w:val="00AC7B51"/>
    <w:rsid w:val="00AD108A"/>
    <w:rsid w:val="00AD490C"/>
    <w:rsid w:val="00AD5321"/>
    <w:rsid w:val="00AE3246"/>
    <w:rsid w:val="00AE58D1"/>
    <w:rsid w:val="00AE75ED"/>
    <w:rsid w:val="00AF61B0"/>
    <w:rsid w:val="00AF6478"/>
    <w:rsid w:val="00B01134"/>
    <w:rsid w:val="00B038DD"/>
    <w:rsid w:val="00B13D03"/>
    <w:rsid w:val="00B235DC"/>
    <w:rsid w:val="00B303AF"/>
    <w:rsid w:val="00B31AE7"/>
    <w:rsid w:val="00B31C41"/>
    <w:rsid w:val="00B3542B"/>
    <w:rsid w:val="00B431E0"/>
    <w:rsid w:val="00B515A9"/>
    <w:rsid w:val="00B518EA"/>
    <w:rsid w:val="00B528F1"/>
    <w:rsid w:val="00B52BBE"/>
    <w:rsid w:val="00B603A3"/>
    <w:rsid w:val="00B6057E"/>
    <w:rsid w:val="00B64850"/>
    <w:rsid w:val="00B64D99"/>
    <w:rsid w:val="00B670C7"/>
    <w:rsid w:val="00B745EE"/>
    <w:rsid w:val="00B77D7B"/>
    <w:rsid w:val="00B84D85"/>
    <w:rsid w:val="00B901E6"/>
    <w:rsid w:val="00B9215E"/>
    <w:rsid w:val="00B92EDB"/>
    <w:rsid w:val="00B95F75"/>
    <w:rsid w:val="00BA5D3F"/>
    <w:rsid w:val="00BA7F28"/>
    <w:rsid w:val="00BB015A"/>
    <w:rsid w:val="00BB29E8"/>
    <w:rsid w:val="00BB5E81"/>
    <w:rsid w:val="00BB6EEF"/>
    <w:rsid w:val="00BC0DEC"/>
    <w:rsid w:val="00BC4711"/>
    <w:rsid w:val="00BC75C4"/>
    <w:rsid w:val="00BD08A8"/>
    <w:rsid w:val="00BD34A3"/>
    <w:rsid w:val="00BD357F"/>
    <w:rsid w:val="00BE5ABB"/>
    <w:rsid w:val="00BE5E03"/>
    <w:rsid w:val="00BF22E1"/>
    <w:rsid w:val="00BF6ABA"/>
    <w:rsid w:val="00C021CF"/>
    <w:rsid w:val="00C022EF"/>
    <w:rsid w:val="00C04469"/>
    <w:rsid w:val="00C078CC"/>
    <w:rsid w:val="00C12689"/>
    <w:rsid w:val="00C13054"/>
    <w:rsid w:val="00C20C55"/>
    <w:rsid w:val="00C20D1A"/>
    <w:rsid w:val="00C22457"/>
    <w:rsid w:val="00C22A62"/>
    <w:rsid w:val="00C236C8"/>
    <w:rsid w:val="00C253D9"/>
    <w:rsid w:val="00C260D9"/>
    <w:rsid w:val="00C30003"/>
    <w:rsid w:val="00C304A0"/>
    <w:rsid w:val="00C307C9"/>
    <w:rsid w:val="00C32255"/>
    <w:rsid w:val="00C323D7"/>
    <w:rsid w:val="00C32D5C"/>
    <w:rsid w:val="00C41E4D"/>
    <w:rsid w:val="00C46F84"/>
    <w:rsid w:val="00C50C33"/>
    <w:rsid w:val="00C54B62"/>
    <w:rsid w:val="00C553F3"/>
    <w:rsid w:val="00C6227F"/>
    <w:rsid w:val="00C66A98"/>
    <w:rsid w:val="00C678F7"/>
    <w:rsid w:val="00C67D8D"/>
    <w:rsid w:val="00C70204"/>
    <w:rsid w:val="00C71521"/>
    <w:rsid w:val="00C71C1B"/>
    <w:rsid w:val="00C72DB5"/>
    <w:rsid w:val="00C76B39"/>
    <w:rsid w:val="00C76E16"/>
    <w:rsid w:val="00C80B71"/>
    <w:rsid w:val="00C81351"/>
    <w:rsid w:val="00C81BC7"/>
    <w:rsid w:val="00C8723E"/>
    <w:rsid w:val="00C87491"/>
    <w:rsid w:val="00C87F48"/>
    <w:rsid w:val="00C909F2"/>
    <w:rsid w:val="00C919C1"/>
    <w:rsid w:val="00C9404D"/>
    <w:rsid w:val="00C9675F"/>
    <w:rsid w:val="00CA155F"/>
    <w:rsid w:val="00CA398F"/>
    <w:rsid w:val="00CB0C0A"/>
    <w:rsid w:val="00CB1804"/>
    <w:rsid w:val="00CB2A02"/>
    <w:rsid w:val="00CB3215"/>
    <w:rsid w:val="00CB4A48"/>
    <w:rsid w:val="00CB6F1A"/>
    <w:rsid w:val="00CB7FCD"/>
    <w:rsid w:val="00CC5F6B"/>
    <w:rsid w:val="00CD1C34"/>
    <w:rsid w:val="00CD1ECD"/>
    <w:rsid w:val="00CD2018"/>
    <w:rsid w:val="00CD2D7C"/>
    <w:rsid w:val="00CD3D50"/>
    <w:rsid w:val="00CD53DC"/>
    <w:rsid w:val="00CE2BA6"/>
    <w:rsid w:val="00CE337A"/>
    <w:rsid w:val="00CE5191"/>
    <w:rsid w:val="00CF15AB"/>
    <w:rsid w:val="00CF2B6B"/>
    <w:rsid w:val="00CF2FCE"/>
    <w:rsid w:val="00CF5671"/>
    <w:rsid w:val="00D00DF4"/>
    <w:rsid w:val="00D0257E"/>
    <w:rsid w:val="00D07067"/>
    <w:rsid w:val="00D124DA"/>
    <w:rsid w:val="00D2478A"/>
    <w:rsid w:val="00D27CC3"/>
    <w:rsid w:val="00D31CC0"/>
    <w:rsid w:val="00D32686"/>
    <w:rsid w:val="00D402EE"/>
    <w:rsid w:val="00D46981"/>
    <w:rsid w:val="00D514D6"/>
    <w:rsid w:val="00D541E4"/>
    <w:rsid w:val="00D5614E"/>
    <w:rsid w:val="00D57ABA"/>
    <w:rsid w:val="00D62E5C"/>
    <w:rsid w:val="00D64998"/>
    <w:rsid w:val="00D718DB"/>
    <w:rsid w:val="00D7349E"/>
    <w:rsid w:val="00D8496E"/>
    <w:rsid w:val="00D857BB"/>
    <w:rsid w:val="00D93E29"/>
    <w:rsid w:val="00D9453E"/>
    <w:rsid w:val="00D96FCB"/>
    <w:rsid w:val="00DA5E3D"/>
    <w:rsid w:val="00DA7443"/>
    <w:rsid w:val="00DB038E"/>
    <w:rsid w:val="00DB6014"/>
    <w:rsid w:val="00DC2337"/>
    <w:rsid w:val="00DD12E3"/>
    <w:rsid w:val="00DD3100"/>
    <w:rsid w:val="00DD6BAA"/>
    <w:rsid w:val="00DE01FC"/>
    <w:rsid w:val="00DE06DB"/>
    <w:rsid w:val="00DE4045"/>
    <w:rsid w:val="00DF1B24"/>
    <w:rsid w:val="00DF1CE2"/>
    <w:rsid w:val="00DF4E6F"/>
    <w:rsid w:val="00DF5BB8"/>
    <w:rsid w:val="00E07BB3"/>
    <w:rsid w:val="00E13611"/>
    <w:rsid w:val="00E15A07"/>
    <w:rsid w:val="00E16396"/>
    <w:rsid w:val="00E16F2C"/>
    <w:rsid w:val="00E17DB8"/>
    <w:rsid w:val="00E21101"/>
    <w:rsid w:val="00E21EC8"/>
    <w:rsid w:val="00E2238A"/>
    <w:rsid w:val="00E2555F"/>
    <w:rsid w:val="00E31303"/>
    <w:rsid w:val="00E31962"/>
    <w:rsid w:val="00E3277E"/>
    <w:rsid w:val="00E33CAA"/>
    <w:rsid w:val="00E414AB"/>
    <w:rsid w:val="00E42869"/>
    <w:rsid w:val="00E44A92"/>
    <w:rsid w:val="00E50CED"/>
    <w:rsid w:val="00E50E08"/>
    <w:rsid w:val="00E5481B"/>
    <w:rsid w:val="00E5590F"/>
    <w:rsid w:val="00E5614E"/>
    <w:rsid w:val="00E56FE0"/>
    <w:rsid w:val="00E6115B"/>
    <w:rsid w:val="00E632A0"/>
    <w:rsid w:val="00E651D9"/>
    <w:rsid w:val="00E662D0"/>
    <w:rsid w:val="00E80883"/>
    <w:rsid w:val="00E85347"/>
    <w:rsid w:val="00E85E50"/>
    <w:rsid w:val="00E86180"/>
    <w:rsid w:val="00E90683"/>
    <w:rsid w:val="00E90A63"/>
    <w:rsid w:val="00E95DAE"/>
    <w:rsid w:val="00E97274"/>
    <w:rsid w:val="00E97A4E"/>
    <w:rsid w:val="00EA6A44"/>
    <w:rsid w:val="00EB1E8F"/>
    <w:rsid w:val="00EB40AC"/>
    <w:rsid w:val="00EB5FAA"/>
    <w:rsid w:val="00EC1401"/>
    <w:rsid w:val="00EC2494"/>
    <w:rsid w:val="00EC51E2"/>
    <w:rsid w:val="00EC6EB9"/>
    <w:rsid w:val="00EE7CE0"/>
    <w:rsid w:val="00EF6914"/>
    <w:rsid w:val="00EF6B81"/>
    <w:rsid w:val="00EF7302"/>
    <w:rsid w:val="00EF7D15"/>
    <w:rsid w:val="00F006FD"/>
    <w:rsid w:val="00F031C3"/>
    <w:rsid w:val="00F03254"/>
    <w:rsid w:val="00F0625C"/>
    <w:rsid w:val="00F1224C"/>
    <w:rsid w:val="00F126CD"/>
    <w:rsid w:val="00F15256"/>
    <w:rsid w:val="00F21DAF"/>
    <w:rsid w:val="00F26A9A"/>
    <w:rsid w:val="00F27F28"/>
    <w:rsid w:val="00F31004"/>
    <w:rsid w:val="00F327CF"/>
    <w:rsid w:val="00F32D38"/>
    <w:rsid w:val="00F35DAD"/>
    <w:rsid w:val="00F36734"/>
    <w:rsid w:val="00F43CA5"/>
    <w:rsid w:val="00F47627"/>
    <w:rsid w:val="00F5254B"/>
    <w:rsid w:val="00F536AC"/>
    <w:rsid w:val="00F55855"/>
    <w:rsid w:val="00F702E3"/>
    <w:rsid w:val="00F70AEC"/>
    <w:rsid w:val="00F72E28"/>
    <w:rsid w:val="00F74369"/>
    <w:rsid w:val="00F80101"/>
    <w:rsid w:val="00F81B7A"/>
    <w:rsid w:val="00F86460"/>
    <w:rsid w:val="00F903EC"/>
    <w:rsid w:val="00F91167"/>
    <w:rsid w:val="00F93807"/>
    <w:rsid w:val="00FA1B9F"/>
    <w:rsid w:val="00FA23A1"/>
    <w:rsid w:val="00FA2EDC"/>
    <w:rsid w:val="00FA4EF1"/>
    <w:rsid w:val="00FA65FF"/>
    <w:rsid w:val="00FA6F87"/>
    <w:rsid w:val="00FA71B8"/>
    <w:rsid w:val="00FA76C9"/>
    <w:rsid w:val="00FA7A21"/>
    <w:rsid w:val="00FB2944"/>
    <w:rsid w:val="00FB3D34"/>
    <w:rsid w:val="00FC0BBD"/>
    <w:rsid w:val="00FC73F9"/>
    <w:rsid w:val="00FC7576"/>
    <w:rsid w:val="00FD03B5"/>
    <w:rsid w:val="00FD6AC9"/>
    <w:rsid w:val="00FE224E"/>
    <w:rsid w:val="00FE24A5"/>
    <w:rsid w:val="00FF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146A0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A622E"/>
    <w:rPr>
      <w:rFonts w:ascii="Calibri Light" w:eastAsia="Times New Roman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link w:val="4"/>
    <w:uiPriority w:val="9"/>
    <w:semiHidden/>
    <w:locked/>
    <w:rsid w:val="00862EBF"/>
    <w:rPr>
      <w:rFonts w:ascii="Calibri Light" w:eastAsia="Times New Roman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"/>
    <w:semiHidden/>
    <w:locked/>
    <w:rsid w:val="00862EBF"/>
    <w:rPr>
      <w:rFonts w:ascii="Calibri Light" w:eastAsia="Times New Roman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2146A0"/>
    <w:rPr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/>
    </w:rPr>
  </w:style>
  <w:style w:type="paragraph" w:styleId="ac">
    <w:name w:val="Normal (Web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1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uiPriority w:val="99"/>
    <w:semiHidden/>
    <w:unhideWhenUsed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39"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FE24A5"/>
    <w:pPr>
      <w:tabs>
        <w:tab w:val="right" w:leader="dot" w:pos="9628"/>
      </w:tabs>
    </w:pPr>
  </w:style>
  <w:style w:type="character" w:customStyle="1" w:styleId="22">
    <w:name w:val="Неразрешенное упоминание2"/>
    <w:uiPriority w:val="99"/>
    <w:semiHidden/>
    <w:unhideWhenUsed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6">
    <w:name w:val="Îáû÷íûé"/>
    <w:rsid w:val="0024257E"/>
    <w:pPr>
      <w:widowControl w:val="0"/>
      <w:autoSpaceDE w:val="0"/>
      <w:autoSpaceDN w:val="0"/>
    </w:pPr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uiPriority w:val="99"/>
    <w:semiHidden/>
    <w:unhideWhenUsed/>
    <w:rsid w:val="008E5FA6"/>
    <w:rPr>
      <w:rFonts w:cs="Times New Roman"/>
      <w:color w:val="954F72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/>
    </w:rPr>
  </w:style>
  <w:style w:type="paragraph" w:styleId="af8">
    <w:name w:val="No Spacing"/>
    <w:link w:val="af9"/>
    <w:uiPriority w:val="1"/>
    <w:qFormat/>
    <w:rsid w:val="00A159B2"/>
    <w:rPr>
      <w:rFonts w:cs="Times New Roman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A159B2"/>
    <w:rPr>
      <w:rFonts w:cs="Times New Roman"/>
      <w:sz w:val="22"/>
      <w:szCs w:val="22"/>
      <w:lang w:bidi="ar-SA"/>
    </w:rPr>
  </w:style>
  <w:style w:type="character" w:customStyle="1" w:styleId="Bodytext222pt">
    <w:name w:val="Body text (2) + 22 pt"/>
    <w:rsid w:val="003541AB"/>
    <w:rPr>
      <w:rFonts w:ascii="Times New Roman" w:hAnsi="Times New Roman" w:cs="Times New Roman"/>
      <w:color w:val="000000"/>
      <w:spacing w:val="0"/>
      <w:w w:val="100"/>
      <w:position w:val="0"/>
      <w:sz w:val="44"/>
      <w:szCs w:val="44"/>
      <w:u w:val="none"/>
      <w:lang w:val="uk-UA" w:eastAsia="uk-UA"/>
    </w:rPr>
  </w:style>
  <w:style w:type="paragraph" w:customStyle="1" w:styleId="100">
    <w:name w:val="Знак Знак10 Знак Знак Знак Знак"/>
    <w:basedOn w:val="a"/>
    <w:rsid w:val="00A42EDA"/>
    <w:rPr>
      <w:rFonts w:ascii="Verdana" w:hAnsi="Verdana" w:cs="Verdana"/>
      <w:sz w:val="20"/>
      <w:szCs w:val="20"/>
      <w:lang w:val="en-US" w:eastAsia="en-US"/>
    </w:rPr>
  </w:style>
  <w:style w:type="character" w:customStyle="1" w:styleId="310">
    <w:name w:val="Основной текст с отступом 3 Знак1"/>
    <w:uiPriority w:val="99"/>
    <w:locked/>
    <w:rsid w:val="00EE7CE0"/>
    <w:rPr>
      <w:rFonts w:ascii="Times New Roman" w:hAnsi="Times New Roman" w:cs="Times New Roman"/>
      <w:spacing w:val="20"/>
      <w:sz w:val="20"/>
      <w:szCs w:val="20"/>
      <w:lang w:val="uk-UA"/>
    </w:rPr>
  </w:style>
  <w:style w:type="character" w:customStyle="1" w:styleId="16">
    <w:name w:val="Основной текст Знак1"/>
    <w:uiPriority w:val="99"/>
    <w:locked/>
    <w:rsid w:val="00C81BC7"/>
    <w:rPr>
      <w:rFonts w:ascii="Times New Roman" w:hAnsi="Times New Roman" w:cs="Times New Roman"/>
      <w:b/>
      <w:sz w:val="20"/>
      <w:szCs w:val="20"/>
      <w:lang w:val="uk-UA"/>
    </w:rPr>
  </w:style>
  <w:style w:type="paragraph" w:customStyle="1" w:styleId="23">
    <w:name w:val="Абзац списка2"/>
    <w:basedOn w:val="a"/>
    <w:rsid w:val="00E21EC8"/>
    <w:pPr>
      <w:suppressAutoHyphens/>
      <w:ind w:left="720"/>
      <w:contextualSpacing/>
    </w:pPr>
    <w:rPr>
      <w:rFonts w:eastAsia="Calibri"/>
      <w:lang w:eastAsia="zh-CN"/>
    </w:rPr>
  </w:style>
  <w:style w:type="character" w:styleId="afa">
    <w:name w:val="Emphasis"/>
    <w:basedOn w:val="a0"/>
    <w:uiPriority w:val="20"/>
    <w:qFormat/>
    <w:rsid w:val="00FA7A21"/>
    <w:rPr>
      <w:i/>
      <w:iCs/>
    </w:rPr>
  </w:style>
  <w:style w:type="character" w:customStyle="1" w:styleId="apple-converted-space">
    <w:name w:val="apple-converted-space"/>
    <w:basedOn w:val="a0"/>
    <w:rsid w:val="00FA7A21"/>
  </w:style>
  <w:style w:type="paragraph" w:customStyle="1" w:styleId="110">
    <w:name w:val="Заголовок 11"/>
    <w:basedOn w:val="a"/>
    <w:uiPriority w:val="1"/>
    <w:qFormat/>
    <w:rsid w:val="00375BAF"/>
    <w:pPr>
      <w:widowControl w:val="0"/>
      <w:autoSpaceDE w:val="0"/>
      <w:autoSpaceDN w:val="0"/>
      <w:spacing w:line="272" w:lineRule="exact"/>
      <w:ind w:left="119"/>
      <w:jc w:val="both"/>
      <w:outlineLvl w:val="1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12CF-0BCC-4E56-B604-8A4EBB2D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4397</Words>
  <Characters>25068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29407</CharactersWithSpaces>
  <SharedDoc>false</SharedDoc>
  <HLinks>
    <vt:vector size="72" baseType="variant">
      <vt:variant>
        <vt:i4>6684718</vt:i4>
      </vt:variant>
      <vt:variant>
        <vt:i4>69</vt:i4>
      </vt:variant>
      <vt:variant>
        <vt:i4>0</vt:i4>
      </vt:variant>
      <vt:variant>
        <vt:i4>5</vt:i4>
      </vt:variant>
      <vt:variant>
        <vt:lpwstr>http://www.nmu.org.ua/ua/content/infrastructure/structural_divisions/science_met_dep/educational_programs/</vt:lpwstr>
      </vt:variant>
      <vt:variant>
        <vt:lpwstr/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_Toc34660496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_Toc34660495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_Toc34660494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_Toc34660493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_Toc34660492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_Toc34660491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_Toc34660490</vt:lpwstr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_Toc34660489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_Toc34660488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_Toc34660487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_Toc34660486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cp:lastModifiedBy>User</cp:lastModifiedBy>
  <cp:revision>2</cp:revision>
  <cp:lastPrinted>2020-03-09T11:34:00Z</cp:lastPrinted>
  <dcterms:created xsi:type="dcterms:W3CDTF">2022-01-13T13:01:00Z</dcterms:created>
  <dcterms:modified xsi:type="dcterms:W3CDTF">2022-01-13T13:01:00Z</dcterms:modified>
</cp:coreProperties>
</file>