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181D" w14:textId="77777777" w:rsidR="00DE72A6" w:rsidRPr="00DE72A6" w:rsidRDefault="00DE72A6" w:rsidP="00DE7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72A6">
        <w:rPr>
          <w:rFonts w:ascii="Times New Roman" w:hAnsi="Times New Roman" w:cs="Times New Roman"/>
          <w:sz w:val="28"/>
          <w:szCs w:val="28"/>
        </w:rPr>
        <w:t>Затверджую</w:t>
      </w:r>
      <w:proofErr w:type="spellEnd"/>
    </w:p>
    <w:p w14:paraId="0AB0F850" w14:textId="77777777" w:rsidR="00DE72A6" w:rsidRDefault="00945DF6" w:rsidP="00DE7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7183C61" wp14:editId="37D126C3">
            <wp:simplePos x="0" y="0"/>
            <wp:positionH relativeFrom="column">
              <wp:posOffset>3605530</wp:posOffset>
            </wp:positionH>
            <wp:positionV relativeFrom="paragraph">
              <wp:posOffset>-36195</wp:posOffset>
            </wp:positionV>
            <wp:extent cx="1524635" cy="90551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E72A6" w:rsidRPr="00DE72A6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DE72A6" w:rsidRPr="00DE7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2A6" w:rsidRPr="00DE72A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="00DE72A6" w:rsidRPr="00DE72A6">
        <w:rPr>
          <w:rFonts w:ascii="Times New Roman" w:hAnsi="Times New Roman" w:cs="Times New Roman"/>
          <w:sz w:val="28"/>
          <w:szCs w:val="28"/>
        </w:rPr>
        <w:t xml:space="preserve"> </w:t>
      </w:r>
      <w:r w:rsidR="00DE72A6">
        <w:rPr>
          <w:rFonts w:ascii="Times New Roman" w:hAnsi="Times New Roman" w:cs="Times New Roman"/>
          <w:sz w:val="28"/>
          <w:szCs w:val="28"/>
          <w:lang w:val="uk-UA"/>
        </w:rPr>
        <w:t xml:space="preserve">туризму </w:t>
      </w:r>
    </w:p>
    <w:p w14:paraId="4232DE91" w14:textId="77777777" w:rsidR="00DE72A6" w:rsidRPr="00DE72A6" w:rsidRDefault="00DE72A6" w:rsidP="00DE7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економіки підприємства</w:t>
      </w:r>
    </w:p>
    <w:p w14:paraId="349141C9" w14:textId="77777777" w:rsidR="00DE72A6" w:rsidRPr="00DE72A6" w:rsidRDefault="00DE72A6" w:rsidP="00DE7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72A6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В.М. Шаповал</w:t>
      </w:r>
    </w:p>
    <w:p w14:paraId="43957F15" w14:textId="77777777" w:rsidR="00DE72A6" w:rsidRPr="00DE72A6" w:rsidRDefault="00DE72A6" w:rsidP="00DE7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2A6">
        <w:rPr>
          <w:rFonts w:ascii="Times New Roman" w:hAnsi="Times New Roman" w:cs="Times New Roman"/>
          <w:sz w:val="28"/>
          <w:szCs w:val="28"/>
        </w:rPr>
        <w:t xml:space="preserve">«31» </w:t>
      </w:r>
      <w:proofErr w:type="spellStart"/>
      <w:r w:rsidRPr="00DE72A6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DE72A6">
        <w:rPr>
          <w:rFonts w:ascii="Times New Roman" w:hAnsi="Times New Roman" w:cs="Times New Roman"/>
          <w:sz w:val="28"/>
          <w:szCs w:val="28"/>
        </w:rPr>
        <w:t xml:space="preserve"> 2021 р.</w:t>
      </w:r>
    </w:p>
    <w:p w14:paraId="593911E8" w14:textId="77777777" w:rsidR="00DE72A6" w:rsidRPr="00DE72A6" w:rsidRDefault="00DE72A6" w:rsidP="00DE7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2A6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DE72A6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DE7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DE72A6"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7D70E3D8" w14:textId="77777777" w:rsidR="00DE72A6" w:rsidRPr="00DE72A6" w:rsidRDefault="00DE72A6" w:rsidP="00DE72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E1CB41" w14:textId="77777777" w:rsidR="00945DF6" w:rsidRDefault="00945DF6" w:rsidP="00DE72A6">
      <w:pPr>
        <w:spacing w:after="0" w:line="240" w:lineRule="auto"/>
        <w:jc w:val="center"/>
        <w:rPr>
          <w:b/>
          <w:lang w:val="uk-UA"/>
        </w:rPr>
      </w:pPr>
    </w:p>
    <w:p w14:paraId="673F6B21" w14:textId="77777777" w:rsidR="00DE72A6" w:rsidRPr="00DE72A6" w:rsidRDefault="00DE72A6" w:rsidP="00DE7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2A6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proofErr w:type="spellStart"/>
      <w:r w:rsidRPr="00DE72A6">
        <w:rPr>
          <w:rFonts w:ascii="Times New Roman" w:hAnsi="Times New Roman" w:cs="Times New Roman"/>
          <w:b/>
          <w:bCs/>
          <w:sz w:val="28"/>
          <w:szCs w:val="28"/>
        </w:rPr>
        <w:t>роботи</w:t>
      </w:r>
      <w:proofErr w:type="spellEnd"/>
    </w:p>
    <w:p w14:paraId="06FDCE32" w14:textId="77777777" w:rsidR="00DE72A6" w:rsidRPr="00DE72A6" w:rsidRDefault="00DE72A6" w:rsidP="00DE7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72A6">
        <w:rPr>
          <w:rFonts w:ascii="Times New Roman" w:hAnsi="Times New Roman" w:cs="Times New Roman"/>
          <w:b/>
          <w:bCs/>
          <w:sz w:val="28"/>
          <w:szCs w:val="28"/>
        </w:rPr>
        <w:t>наукового</w:t>
      </w:r>
      <w:proofErr w:type="spellEnd"/>
      <w:r w:rsidRPr="00DE7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A6">
        <w:rPr>
          <w:rFonts w:ascii="Times New Roman" w:hAnsi="Times New Roman" w:cs="Times New Roman"/>
          <w:b/>
          <w:bCs/>
          <w:sz w:val="28"/>
          <w:szCs w:val="28"/>
        </w:rPr>
        <w:t>студентського</w:t>
      </w:r>
      <w:proofErr w:type="spellEnd"/>
      <w:r w:rsidRPr="00DE7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A6">
        <w:rPr>
          <w:rFonts w:ascii="Times New Roman" w:hAnsi="Times New Roman" w:cs="Times New Roman"/>
          <w:b/>
          <w:bCs/>
          <w:sz w:val="28"/>
          <w:szCs w:val="28"/>
        </w:rPr>
        <w:t>гуртка</w:t>
      </w:r>
      <w:proofErr w:type="spellEnd"/>
      <w:r w:rsidRPr="00DE72A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gramStart"/>
      <w:r w:rsidRPr="00DE72A6">
        <w:rPr>
          <w:rFonts w:ascii="Times New Roman" w:hAnsi="Times New Roman" w:cs="Times New Roman"/>
          <w:b/>
          <w:bCs/>
          <w:sz w:val="28"/>
          <w:szCs w:val="28"/>
        </w:rPr>
        <w:t>2021-2022</w:t>
      </w:r>
      <w:proofErr w:type="gramEnd"/>
      <w:r w:rsidRPr="00DE7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E72A6">
        <w:rPr>
          <w:rFonts w:ascii="Times New Roman" w:hAnsi="Times New Roman" w:cs="Times New Roman"/>
          <w:b/>
          <w:bCs/>
          <w:sz w:val="28"/>
          <w:szCs w:val="28"/>
        </w:rPr>
        <w:t>рік</w:t>
      </w:r>
      <w:proofErr w:type="spellEnd"/>
    </w:p>
    <w:p w14:paraId="51DC1BA5" w14:textId="77777777" w:rsidR="00DE72A6" w:rsidRPr="00DE72A6" w:rsidRDefault="00DE72A6" w:rsidP="00DE7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922" w:type="dxa"/>
        <w:jc w:val="center"/>
        <w:tblLook w:val="04A0" w:firstRow="1" w:lastRow="0" w:firstColumn="1" w:lastColumn="0" w:noHBand="0" w:noVBand="1"/>
      </w:tblPr>
      <w:tblGrid>
        <w:gridCol w:w="1536"/>
        <w:gridCol w:w="8386"/>
      </w:tblGrid>
      <w:tr w:rsidR="00DE72A6" w:rsidRPr="00412B2E" w14:paraId="423527F1" w14:textId="77777777" w:rsidTr="00F35113">
        <w:trPr>
          <w:jc w:val="center"/>
        </w:trPr>
        <w:tc>
          <w:tcPr>
            <w:tcW w:w="1536" w:type="dxa"/>
          </w:tcPr>
          <w:p w14:paraId="041D6DB9" w14:textId="77777777" w:rsidR="00DE72A6" w:rsidRPr="00412B2E" w:rsidRDefault="00DE72A6" w:rsidP="00F351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386" w:type="dxa"/>
          </w:tcPr>
          <w:p w14:paraId="78071172" w14:textId="77777777" w:rsidR="00DE72A6" w:rsidRPr="00412B2E" w:rsidRDefault="00DE72A6" w:rsidP="00F351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Складові</w:t>
            </w:r>
            <w:proofErr w:type="spellEnd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діяльності</w:t>
            </w:r>
            <w:proofErr w:type="spellEnd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гуртка</w:t>
            </w:r>
            <w:proofErr w:type="spellEnd"/>
          </w:p>
        </w:tc>
      </w:tr>
      <w:tr w:rsidR="00DE72A6" w:rsidRPr="00412B2E" w14:paraId="0CC7F599" w14:textId="77777777" w:rsidTr="00F35113">
        <w:trPr>
          <w:jc w:val="center"/>
        </w:trPr>
        <w:tc>
          <w:tcPr>
            <w:tcW w:w="1536" w:type="dxa"/>
          </w:tcPr>
          <w:p w14:paraId="0C4A2730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вересень 2021 р.</w:t>
            </w:r>
          </w:p>
        </w:tc>
        <w:tc>
          <w:tcPr>
            <w:tcW w:w="8386" w:type="dxa"/>
          </w:tcPr>
          <w:p w14:paraId="13CE1FBA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Організаційне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гуртка</w:t>
            </w:r>
            <w:proofErr w:type="spellEnd"/>
          </w:p>
          <w:p w14:paraId="65A3DA64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Плани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студентам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на І семестр </w:t>
            </w:r>
            <w:proofErr w:type="gramStart"/>
            <w:r w:rsidRPr="00412B2E">
              <w:rPr>
                <w:rFonts w:ascii="Times New Roman" w:hAnsi="Times New Roman"/>
                <w:sz w:val="24"/>
                <w:szCs w:val="24"/>
              </w:rPr>
              <w:t>2021-2022</w:t>
            </w:r>
            <w:proofErr w:type="gram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року (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завідувач кафедри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е.н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Шаповал В.М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59FE1487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гуртка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доповідач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керівник наукового гуртка</w:t>
            </w:r>
            <w:r w:rsidR="00945DF6" w:rsidRPr="00412B2E">
              <w:rPr>
                <w:rFonts w:ascii="Times New Roman" w:hAnsi="Times New Roman"/>
                <w:sz w:val="24"/>
                <w:szCs w:val="24"/>
              </w:rPr>
              <w:t xml:space="preserve">, к.е.н. 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Л.А</w:t>
            </w:r>
            <w:r w:rsidR="00945DF6" w:rsidRPr="00412B2E">
              <w:rPr>
                <w:rFonts w:ascii="Times New Roman" w:hAnsi="Times New Roman"/>
                <w:sz w:val="24"/>
                <w:szCs w:val="24"/>
              </w:rPr>
              <w:t>.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36675F5" w14:textId="77777777" w:rsidR="00DE72A6" w:rsidRPr="00412B2E" w:rsidRDefault="00DE72A6" w:rsidP="00945DF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інтелектуальному туристичному змаганні 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 w:rsidR="00945DF6"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en-US"/>
              </w:rPr>
              <w:t>Quiz</w:t>
            </w:r>
            <w:r w:rsidR="00945DF6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, присвяченому Всесвітньому дню туризму.</w:t>
            </w:r>
          </w:p>
        </w:tc>
      </w:tr>
      <w:tr w:rsidR="00DE72A6" w:rsidRPr="00412B2E" w14:paraId="79E6923E" w14:textId="77777777" w:rsidTr="00F35113">
        <w:trPr>
          <w:jc w:val="center"/>
        </w:trPr>
        <w:tc>
          <w:tcPr>
            <w:tcW w:w="1536" w:type="dxa"/>
          </w:tcPr>
          <w:p w14:paraId="6E25ADE5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жовтень</w:t>
            </w:r>
            <w:proofErr w:type="spellEnd"/>
          </w:p>
          <w:p w14:paraId="368D16B0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2021 р.</w:t>
            </w:r>
          </w:p>
        </w:tc>
        <w:tc>
          <w:tcPr>
            <w:tcW w:w="8386" w:type="dxa"/>
          </w:tcPr>
          <w:p w14:paraId="5DAC3860" w14:textId="77777777" w:rsidR="00CA7BE3" w:rsidRPr="00412B2E" w:rsidRDefault="00CA7BE3" w:rsidP="00CA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науково-практичних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молодих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вчених</w:t>
            </w:r>
            <w:proofErr w:type="spellEnd"/>
          </w:p>
          <w:p w14:paraId="32FB9DEE" w14:textId="77777777" w:rsidR="00DE72A6" w:rsidRPr="00412B2E" w:rsidRDefault="00DE72A6" w:rsidP="00CA7B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</w:t>
            </w:r>
            <w:r w:rsidRPr="00412B2E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ебінар</w:t>
            </w:r>
            <w:proofErr w:type="spellEnd"/>
            <w:r w:rsidR="00CA7BE3" w:rsidRPr="00412B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A7BE3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віртуальна екскурсія до Польщі</w:t>
            </w:r>
            <w:r w:rsidR="00CA7BE3" w:rsidRPr="00412B2E">
              <w:rPr>
                <w:rFonts w:ascii="Times New Roman" w:hAnsi="Times New Roman"/>
                <w:sz w:val="24"/>
                <w:szCs w:val="24"/>
              </w:rPr>
              <w:t>)</w:t>
            </w:r>
            <w:r w:rsidR="00CA7BE3"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україно-польської співпраці</w:t>
            </w:r>
          </w:p>
        </w:tc>
      </w:tr>
      <w:tr w:rsidR="00DE72A6" w:rsidRPr="00412B2E" w14:paraId="59FAD881" w14:textId="77777777" w:rsidTr="00F35113">
        <w:trPr>
          <w:jc w:val="center"/>
        </w:trPr>
        <w:tc>
          <w:tcPr>
            <w:tcW w:w="1536" w:type="dxa"/>
          </w:tcPr>
          <w:p w14:paraId="1D854C1D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листопад 2021 р.</w:t>
            </w:r>
          </w:p>
        </w:tc>
        <w:tc>
          <w:tcPr>
            <w:tcW w:w="8386" w:type="dxa"/>
          </w:tcPr>
          <w:p w14:paraId="1DC5A41E" w14:textId="77777777" w:rsidR="00CA7BE3" w:rsidRPr="00412B2E" w:rsidRDefault="00CA7BE3" w:rsidP="00CA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науково-практичних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молодих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вчених</w:t>
            </w:r>
            <w:proofErr w:type="spellEnd"/>
          </w:p>
          <w:p w14:paraId="4235D37D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публікація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зі студентами</w:t>
            </w:r>
          </w:p>
          <w:p w14:paraId="25FF2BEB" w14:textId="77777777" w:rsidR="00CA7BE3" w:rsidRPr="00412B2E" w:rsidRDefault="00CA7BE3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</w:t>
            </w:r>
            <w:r w:rsidRPr="00412B2E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ебінар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>віртуальна екскурсія до Польщі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>)</w:t>
            </w: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україно-польської співпраці</w:t>
            </w:r>
          </w:p>
          <w:p w14:paraId="4944911D" w14:textId="77777777" w:rsidR="00CA7BE3" w:rsidRPr="00412B2E" w:rsidRDefault="00CA7BE3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Зустріч зі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>стейхолдерами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можливостей проходження літньої практики на півдні Італії в секторі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  <w:lang w:val="en-US"/>
              </w:rPr>
              <w:t>Horeca</w:t>
            </w:r>
            <w:proofErr w:type="spellEnd"/>
          </w:p>
          <w:p w14:paraId="667FEEF5" w14:textId="77777777" w:rsidR="00F629E0" w:rsidRPr="00412B2E" w:rsidRDefault="00F629E0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>- Участь у практичних воркшопах від практиків індустрії туризму</w:t>
            </w:r>
          </w:p>
          <w:p w14:paraId="54FF1CA5" w14:textId="77777777" w:rsidR="00F629E0" w:rsidRPr="00412B2E" w:rsidRDefault="00F629E0" w:rsidP="00F629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до заходу «Студент – основа якості освіти» у НТУ «Дніпровська політехніка»</w:t>
            </w:r>
          </w:p>
        </w:tc>
      </w:tr>
      <w:tr w:rsidR="00DE72A6" w:rsidRPr="00412B2E" w14:paraId="4518A049" w14:textId="77777777" w:rsidTr="00F35113">
        <w:trPr>
          <w:jc w:val="center"/>
        </w:trPr>
        <w:tc>
          <w:tcPr>
            <w:tcW w:w="1536" w:type="dxa"/>
          </w:tcPr>
          <w:p w14:paraId="0750C2A8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грудень</w:t>
            </w:r>
            <w:proofErr w:type="spellEnd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2021 р.</w:t>
            </w:r>
          </w:p>
        </w:tc>
        <w:tc>
          <w:tcPr>
            <w:tcW w:w="8386" w:type="dxa"/>
          </w:tcPr>
          <w:p w14:paraId="404848D3" w14:textId="77777777" w:rsidR="00CA7BE3" w:rsidRPr="00412B2E" w:rsidRDefault="00CA7BE3" w:rsidP="00CA7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 xml:space="preserve">- Про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активізацію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здобувачами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тез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доповідей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>українсько-турецькій конференції (о</w:t>
            </w:r>
            <w:proofErr w:type="spellStart"/>
            <w:r w:rsidRPr="00412B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рганізатори</w:t>
            </w:r>
            <w:proofErr w:type="spellEnd"/>
            <w:r w:rsidRPr="00412B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конференції</w:t>
            </w:r>
            <w:proofErr w:type="spellEnd"/>
            <w:r w:rsidR="00412B2E" w:rsidRPr="00412B2E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НТУ "</w:t>
            </w:r>
            <w:proofErr w:type="spellStart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Дніпровська</w:t>
            </w:r>
            <w:proofErr w:type="spellEnd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політехніка</w:t>
            </w:r>
            <w:proofErr w:type="spellEnd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</w:t>
            </w:r>
            <w:proofErr w:type="spellStart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412B2E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 </w:t>
            </w:r>
            <w:proofErr w:type="spellStart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Чанкірі</w:t>
            </w:r>
            <w:proofErr w:type="spellEnd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Каратекін</w:t>
            </w:r>
            <w:proofErr w:type="spellEnd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Університет</w:t>
            </w:r>
            <w:proofErr w:type="spellEnd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Турція</w:t>
            </w:r>
            <w:proofErr w:type="spellEnd"/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412B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щорічній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конференції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12B2E">
              <w:rPr>
                <w:rFonts w:ascii="Times New Roman" w:hAnsi="Times New Roman"/>
                <w:sz w:val="24"/>
                <w:szCs w:val="24"/>
                <w:lang w:val="en-US"/>
              </w:rPr>
              <w:t>Majesty</w:t>
            </w: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2B2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12B2E">
              <w:rPr>
                <w:rFonts w:ascii="Times New Roman" w:hAnsi="Times New Roman"/>
                <w:sz w:val="24"/>
                <w:szCs w:val="24"/>
                <w:lang w:val="en-US"/>
              </w:rPr>
              <w:t>Marketing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 xml:space="preserve">» та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</w:p>
          <w:p w14:paraId="301E9D6C" w14:textId="77777777" w:rsidR="00DE72A6" w:rsidRDefault="00F629E0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>- Участь у практичних воркшопах від практиків індустрії туризму</w:t>
            </w:r>
          </w:p>
          <w:p w14:paraId="2189F8C0" w14:textId="77777777" w:rsidR="00CD3A5B" w:rsidRPr="00412B2E" w:rsidRDefault="00CD3A5B" w:rsidP="00DE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до конкурсу студентських наукових робіт з галузей знань та спеціальностей</w:t>
            </w:r>
          </w:p>
        </w:tc>
      </w:tr>
      <w:tr w:rsidR="00DE72A6" w:rsidRPr="00412B2E" w14:paraId="277787E5" w14:textId="77777777" w:rsidTr="00F35113">
        <w:trPr>
          <w:jc w:val="center"/>
        </w:trPr>
        <w:tc>
          <w:tcPr>
            <w:tcW w:w="1536" w:type="dxa"/>
          </w:tcPr>
          <w:p w14:paraId="5CC9F5BF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січень</w:t>
            </w:r>
            <w:proofErr w:type="spellEnd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 р.</w:t>
            </w:r>
          </w:p>
        </w:tc>
        <w:tc>
          <w:tcPr>
            <w:tcW w:w="8386" w:type="dxa"/>
          </w:tcPr>
          <w:p w14:paraId="4AE58970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науково-практичних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молодих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вчених</w:t>
            </w:r>
            <w:proofErr w:type="spellEnd"/>
          </w:p>
          <w:p w14:paraId="62D65A7D" w14:textId="77777777" w:rsidR="00DE72A6" w:rsidRDefault="00DE72A6" w:rsidP="00F629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Огляд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новітніх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публікацій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з проблематики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сталого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, цифрового </w:t>
            </w:r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туризму</w:t>
            </w:r>
          </w:p>
          <w:p w14:paraId="545A4E37" w14:textId="77777777" w:rsidR="00CD3A5B" w:rsidRPr="00412B2E" w:rsidRDefault="00CD3A5B" w:rsidP="00F629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до конкурсу студентських наукових робіт з галузей знань та спеціальностей (перший тур)</w:t>
            </w:r>
          </w:p>
        </w:tc>
      </w:tr>
      <w:tr w:rsidR="00DE72A6" w:rsidRPr="00412B2E" w14:paraId="05EF0EF3" w14:textId="77777777" w:rsidTr="00F35113">
        <w:trPr>
          <w:jc w:val="center"/>
        </w:trPr>
        <w:tc>
          <w:tcPr>
            <w:tcW w:w="1536" w:type="dxa"/>
          </w:tcPr>
          <w:p w14:paraId="2FA535F5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лютий</w:t>
            </w:r>
            <w:proofErr w:type="spellEnd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 р.</w:t>
            </w:r>
          </w:p>
        </w:tc>
        <w:tc>
          <w:tcPr>
            <w:tcW w:w="8386" w:type="dxa"/>
          </w:tcPr>
          <w:p w14:paraId="7013C2B4" w14:textId="77777777" w:rsidR="00F629E0" w:rsidRDefault="00F629E0" w:rsidP="00F629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науково-практичних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молодих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вчених</w:t>
            </w:r>
            <w:proofErr w:type="spellEnd"/>
          </w:p>
          <w:p w14:paraId="41217744" w14:textId="77777777" w:rsidR="00412B2E" w:rsidRPr="00412B2E" w:rsidRDefault="00412B2E" w:rsidP="00F629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</w:t>
            </w:r>
            <w:r w:rsidRPr="00412B2E">
              <w:rPr>
                <w:rFonts w:ascii="Times New Roman" w:eastAsia="Times New Roman" w:hAnsi="Times New Roman"/>
                <w:color w:val="050505"/>
                <w:sz w:val="24"/>
                <w:szCs w:val="24"/>
              </w:rPr>
              <w:t>ебінар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>віртуальна екскурсія до Польщі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>)</w:t>
            </w: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україно-польської співпраці</w:t>
            </w:r>
          </w:p>
          <w:p w14:paraId="3BE9398E" w14:textId="77777777" w:rsidR="00DE72A6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Зустріч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стейкхолдерами (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D51CBDB" w14:textId="77777777" w:rsidR="00412B2E" w:rsidRDefault="00412B2E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Участь у практичних воркшопах від практиків індустрії туризму</w:t>
            </w:r>
          </w:p>
          <w:p w14:paraId="46069781" w14:textId="77777777" w:rsidR="00CD3A5B" w:rsidRPr="00412B2E" w:rsidRDefault="00CD3A5B" w:rsidP="00CD3A5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до конкурсу студентських наукових робіт з галузей знань та спеціальностей (другий тур)</w:t>
            </w:r>
          </w:p>
        </w:tc>
      </w:tr>
      <w:tr w:rsidR="00DE72A6" w:rsidRPr="00412B2E" w14:paraId="03B544BD" w14:textId="77777777" w:rsidTr="00F35113">
        <w:trPr>
          <w:jc w:val="center"/>
        </w:trPr>
        <w:tc>
          <w:tcPr>
            <w:tcW w:w="1536" w:type="dxa"/>
          </w:tcPr>
          <w:p w14:paraId="3F1D4703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березень</w:t>
            </w:r>
            <w:proofErr w:type="spellEnd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2022р.</w:t>
            </w:r>
          </w:p>
        </w:tc>
        <w:tc>
          <w:tcPr>
            <w:tcW w:w="8386" w:type="dxa"/>
          </w:tcPr>
          <w:p w14:paraId="613A038C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Зустріч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стейкхолдерами (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9A6FA50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публікація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зі студентами</w:t>
            </w:r>
          </w:p>
          <w:p w14:paraId="65DD8A7B" w14:textId="77777777" w:rsidR="00DE72A6" w:rsidRPr="00412B2E" w:rsidRDefault="00DE72A6" w:rsidP="00F629E0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 w:rsidR="00F629E0" w:rsidRPr="00412B2E">
              <w:rPr>
                <w:rFonts w:ascii="Times New Roman" w:hAnsi="Times New Roman"/>
                <w:sz w:val="24"/>
                <w:szCs w:val="24"/>
              </w:rPr>
              <w:t>міжнародн</w:t>
            </w:r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proofErr w:type="spellEnd"/>
            <w:r w:rsidR="00F629E0"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29E0" w:rsidRPr="00412B2E">
              <w:rPr>
                <w:rFonts w:ascii="Times New Roman" w:hAnsi="Times New Roman"/>
                <w:sz w:val="24"/>
                <w:szCs w:val="24"/>
              </w:rPr>
              <w:t>науково-освітн</w:t>
            </w:r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proofErr w:type="spellEnd"/>
            <w:r w:rsidR="00F629E0"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29E0" w:rsidRPr="00412B2E">
              <w:rPr>
                <w:rFonts w:ascii="Times New Roman" w:hAnsi="Times New Roman"/>
                <w:sz w:val="24"/>
                <w:szCs w:val="24"/>
              </w:rPr>
              <w:t>олімпіад</w:t>
            </w:r>
            <w:proofErr w:type="spellEnd"/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629E0" w:rsidRPr="00412B2E">
              <w:rPr>
                <w:rFonts w:ascii="Times New Roman" w:hAnsi="Times New Roman"/>
                <w:sz w:val="24"/>
                <w:szCs w:val="24"/>
              </w:rPr>
              <w:t xml:space="preserve"> з туризму</w:t>
            </w:r>
          </w:p>
          <w:p w14:paraId="7F166C18" w14:textId="77777777" w:rsidR="00DE72A6" w:rsidRDefault="00DE72A6" w:rsidP="00F629E0">
            <w:pPr>
              <w:jc w:val="both"/>
              <w:rPr>
                <w:rStyle w:val="a3"/>
                <w:rFonts w:ascii="Times New Roman" w:hAnsi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наукового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студентського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семінару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присвяченому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29E0" w:rsidRPr="00412B2E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діджиталізаці</w:t>
            </w:r>
            <w:proofErr w:type="spellEnd"/>
            <w:r w:rsidR="00F629E0" w:rsidRPr="00412B2E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  <w:lang w:val="uk-UA"/>
              </w:rPr>
              <w:t xml:space="preserve">ї </w:t>
            </w:r>
            <w:r w:rsidR="00F629E0" w:rsidRPr="00412B2E">
              <w:rPr>
                <w:rStyle w:val="a3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туризму</w:t>
            </w:r>
          </w:p>
          <w:p w14:paraId="1A3DC5A3" w14:textId="77777777" w:rsidR="00412B2E" w:rsidRDefault="00412B2E" w:rsidP="00F629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>- Участь у практичних воркшопах від практиків індустрії туризму</w:t>
            </w:r>
          </w:p>
          <w:p w14:paraId="4ED3CDDD" w14:textId="77777777" w:rsidR="00CD3A5B" w:rsidRDefault="00CD3A5B" w:rsidP="00F629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Підготовка до конкурсу студентських наукових робіт з галузей знань та спеціальностей (другий тур)</w:t>
            </w:r>
          </w:p>
          <w:p w14:paraId="2E8D7459" w14:textId="77777777" w:rsidR="00D61992" w:rsidRPr="00412B2E" w:rsidRDefault="00D61992" w:rsidP="00D6199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Участь у міжнародних виставках з туризму</w:t>
            </w:r>
          </w:p>
        </w:tc>
      </w:tr>
      <w:tr w:rsidR="00DE72A6" w:rsidRPr="00412B2E" w14:paraId="15A95B04" w14:textId="77777777" w:rsidTr="00F35113">
        <w:trPr>
          <w:jc w:val="center"/>
        </w:trPr>
        <w:tc>
          <w:tcPr>
            <w:tcW w:w="1536" w:type="dxa"/>
          </w:tcPr>
          <w:p w14:paraId="5C1AC84C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квітень</w:t>
            </w:r>
            <w:proofErr w:type="spellEnd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2022р.</w:t>
            </w:r>
          </w:p>
        </w:tc>
        <w:tc>
          <w:tcPr>
            <w:tcW w:w="8386" w:type="dxa"/>
          </w:tcPr>
          <w:p w14:paraId="0A82E9F3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та участь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міжнародній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конференції</w:t>
            </w:r>
            <w:proofErr w:type="spellEnd"/>
            <w:proofErr w:type="gramStart"/>
            <w:r w:rsidRPr="00412B2E">
              <w:rPr>
                <w:rFonts w:ascii="Times New Roman" w:hAnsi="Times New Roman"/>
                <w:sz w:val="24"/>
                <w:szCs w:val="24"/>
              </w:rPr>
              <w:t>: ”</w:t>
            </w:r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Туризм</w:t>
            </w:r>
            <w:proofErr w:type="gramEnd"/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умовах </w:t>
            </w:r>
            <w:proofErr w:type="spellStart"/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невизначенності</w:t>
            </w:r>
            <w:proofErr w:type="spellEnd"/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: від теорії до практики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>” (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семінар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представлення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>, диспут)</w:t>
            </w:r>
          </w:p>
          <w:p w14:paraId="5B55B6B0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публікація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статей у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фахових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виданнях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зі студентами</w:t>
            </w:r>
          </w:p>
          <w:p w14:paraId="024E6C9C" w14:textId="77777777" w:rsidR="00412B2E" w:rsidRPr="00412B2E" w:rsidRDefault="00412B2E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>- Участь у практичних воркшопах від практиків індустрії туризму</w:t>
            </w:r>
          </w:p>
        </w:tc>
      </w:tr>
      <w:tr w:rsidR="00DE72A6" w:rsidRPr="00412B2E" w14:paraId="583B23DE" w14:textId="77777777" w:rsidTr="00F35113">
        <w:trPr>
          <w:jc w:val="center"/>
        </w:trPr>
        <w:tc>
          <w:tcPr>
            <w:tcW w:w="1536" w:type="dxa"/>
          </w:tcPr>
          <w:p w14:paraId="1D1560BB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травень</w:t>
            </w:r>
            <w:proofErr w:type="spellEnd"/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2022р.</w:t>
            </w:r>
          </w:p>
        </w:tc>
        <w:tc>
          <w:tcPr>
            <w:tcW w:w="8386" w:type="dxa"/>
          </w:tcPr>
          <w:p w14:paraId="582C99DC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вебінару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стейкхолдерами</w:t>
            </w:r>
          </w:p>
          <w:p w14:paraId="4217620A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Підготовка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всеукраїнських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науково-практичних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молодих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вчених</w:t>
            </w:r>
            <w:proofErr w:type="spellEnd"/>
          </w:p>
          <w:p w14:paraId="161900A9" w14:textId="77777777" w:rsidR="00412B2E" w:rsidRPr="00412B2E" w:rsidRDefault="00412B2E" w:rsidP="00DE72A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2B2E">
              <w:rPr>
                <w:rFonts w:ascii="Times New Roman" w:hAnsi="Times New Roman"/>
                <w:sz w:val="24"/>
                <w:szCs w:val="24"/>
                <w:lang w:val="uk-UA"/>
              </w:rPr>
              <w:t>- Участь у практичних воркшопах від практиків індустрії туризму</w:t>
            </w:r>
          </w:p>
        </w:tc>
      </w:tr>
      <w:tr w:rsidR="00DE72A6" w:rsidRPr="00412B2E" w14:paraId="46DCD46D" w14:textId="77777777" w:rsidTr="00F35113">
        <w:trPr>
          <w:jc w:val="center"/>
        </w:trPr>
        <w:tc>
          <w:tcPr>
            <w:tcW w:w="1536" w:type="dxa"/>
          </w:tcPr>
          <w:p w14:paraId="6FDBD8A2" w14:textId="77777777" w:rsidR="00DE72A6" w:rsidRPr="00412B2E" w:rsidRDefault="00DE72A6" w:rsidP="00DE72A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B2E">
              <w:rPr>
                <w:rFonts w:ascii="Times New Roman" w:hAnsi="Times New Roman"/>
                <w:b/>
                <w:bCs/>
                <w:sz w:val="24"/>
                <w:szCs w:val="24"/>
              </w:rPr>
              <w:t>червень 2022р.</w:t>
            </w:r>
          </w:p>
        </w:tc>
        <w:tc>
          <w:tcPr>
            <w:tcW w:w="8386" w:type="dxa"/>
          </w:tcPr>
          <w:p w14:paraId="6012A8A6" w14:textId="77777777" w:rsidR="00DE72A6" w:rsidRPr="00412B2E" w:rsidRDefault="00DE72A6" w:rsidP="00F629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Підведення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підсумків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2B2E">
              <w:rPr>
                <w:rFonts w:ascii="Times New Roman" w:hAnsi="Times New Roman"/>
                <w:sz w:val="24"/>
                <w:szCs w:val="24"/>
              </w:rPr>
              <w:t>гуртка</w:t>
            </w:r>
            <w:proofErr w:type="spellEnd"/>
            <w:r w:rsidRPr="00412B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629E0" w:rsidRPr="00412B2E">
              <w:rPr>
                <w:rFonts w:ascii="Times New Roman" w:hAnsi="Times New Roman"/>
                <w:sz w:val="24"/>
                <w:szCs w:val="24"/>
                <w:lang w:val="uk-UA"/>
              </w:rPr>
              <w:t>Турист</w:t>
            </w:r>
            <w:r w:rsidRPr="00412B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20CE378F" w14:textId="77777777" w:rsidR="00DE72A6" w:rsidRDefault="00DE72A6" w:rsidP="00DE7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22363A40" w14:textId="77777777" w:rsidR="00DE72A6" w:rsidRPr="00DE72A6" w:rsidRDefault="00DE72A6" w:rsidP="00DE7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E72A6">
        <w:rPr>
          <w:rFonts w:ascii="Times New Roman" w:hAnsi="Times New Roman" w:cs="Times New Roman"/>
          <w:i/>
          <w:iCs/>
          <w:sz w:val="24"/>
          <w:szCs w:val="24"/>
        </w:rPr>
        <w:t>Примітки</w:t>
      </w:r>
      <w:proofErr w:type="spellEnd"/>
      <w:r w:rsidRPr="00DE72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Гурток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функціонує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на засадах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студентоцентризму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можливим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</w:p>
    <w:p w14:paraId="15655FCD" w14:textId="77777777" w:rsidR="00DE72A6" w:rsidRPr="00DE72A6" w:rsidRDefault="00DE72A6" w:rsidP="00DE7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гурткапроводиться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змішаноюформою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епідеміологічної</w:t>
      </w:r>
      <w:proofErr w:type="spellEnd"/>
      <w:r w:rsidRPr="00DE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</w:p>
    <w:p w14:paraId="6D18F7F0" w14:textId="77777777" w:rsidR="00DE72A6" w:rsidRPr="00DE72A6" w:rsidRDefault="00DE72A6" w:rsidP="00DE7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CA26D" w14:textId="77777777" w:rsidR="00DE72A6" w:rsidRPr="00DE72A6" w:rsidRDefault="00DE72A6" w:rsidP="00DE7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2033B3" w14:textId="77777777" w:rsidR="00DE72A6" w:rsidRPr="00DE72A6" w:rsidRDefault="00DE72A6" w:rsidP="00DE7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2A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E7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E7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DE7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2A6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</w:p>
    <w:p w14:paraId="546C167E" w14:textId="77777777" w:rsidR="00DE72A6" w:rsidRDefault="00DE72A6" w:rsidP="00DE7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2A6">
        <w:rPr>
          <w:rFonts w:ascii="Times New Roman" w:hAnsi="Times New Roman" w:cs="Times New Roman"/>
          <w:sz w:val="28"/>
          <w:szCs w:val="28"/>
        </w:rPr>
        <w:t>«Турист», доцент</w:t>
      </w:r>
      <w:r w:rsidRPr="00DE72A6">
        <w:rPr>
          <w:rFonts w:ascii="Times New Roman" w:hAnsi="Times New Roman" w:cs="Times New Roman"/>
          <w:sz w:val="28"/>
          <w:szCs w:val="28"/>
        </w:rPr>
        <w:tab/>
      </w:r>
      <w:r w:rsidRPr="00DE72A6">
        <w:rPr>
          <w:rFonts w:ascii="Times New Roman" w:hAnsi="Times New Roman" w:cs="Times New Roman"/>
          <w:sz w:val="28"/>
          <w:szCs w:val="28"/>
        </w:rPr>
        <w:tab/>
      </w:r>
      <w:r w:rsidRPr="00DE72A6">
        <w:rPr>
          <w:rFonts w:ascii="Times New Roman" w:hAnsi="Times New Roman" w:cs="Times New Roman"/>
          <w:sz w:val="28"/>
          <w:szCs w:val="28"/>
        </w:rPr>
        <w:tab/>
      </w:r>
      <w:r w:rsidRPr="00DE72A6">
        <w:rPr>
          <w:rFonts w:ascii="Times New Roman" w:hAnsi="Times New Roman" w:cs="Times New Roman"/>
          <w:sz w:val="28"/>
          <w:szCs w:val="28"/>
        </w:rPr>
        <w:tab/>
      </w:r>
      <w:r w:rsidRPr="00DE72A6">
        <w:rPr>
          <w:rFonts w:ascii="Times New Roman" w:hAnsi="Times New Roman" w:cs="Times New Roman"/>
          <w:sz w:val="28"/>
          <w:szCs w:val="28"/>
        </w:rPr>
        <w:tab/>
        <w:t xml:space="preserve">                  Л.А. Бондаренко</w:t>
      </w:r>
    </w:p>
    <w:p w14:paraId="51A7D004" w14:textId="77777777" w:rsidR="006150D3" w:rsidRDefault="006150D3" w:rsidP="00DE7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DE4070A" w14:textId="55EE08FB" w:rsidR="006150D3" w:rsidRPr="00DE72A6" w:rsidRDefault="006150D3" w:rsidP="00DE7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FEEDF74" w14:textId="77777777" w:rsidR="00DE72A6" w:rsidRPr="00DE72A6" w:rsidRDefault="00DE72A6" w:rsidP="00DE7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9FF304C" w14:textId="77777777" w:rsidR="00DE72A6" w:rsidRPr="00DE72A6" w:rsidRDefault="00DE72A6" w:rsidP="00DE7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DEC8E34" w14:textId="77777777" w:rsidR="00AB08FB" w:rsidRPr="00DE72A6" w:rsidRDefault="00CF2F5B" w:rsidP="00DE7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sectPr w:rsidR="00AB08FB" w:rsidRPr="00DE72A6" w:rsidSect="0054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450"/>
    <w:rsid w:val="000841D6"/>
    <w:rsid w:val="000C41C8"/>
    <w:rsid w:val="00412B2E"/>
    <w:rsid w:val="004A0869"/>
    <w:rsid w:val="00543627"/>
    <w:rsid w:val="006150D3"/>
    <w:rsid w:val="00646CEB"/>
    <w:rsid w:val="00660ED2"/>
    <w:rsid w:val="00945DF6"/>
    <w:rsid w:val="00BF7837"/>
    <w:rsid w:val="00CA7BE3"/>
    <w:rsid w:val="00CD3A5B"/>
    <w:rsid w:val="00CD6450"/>
    <w:rsid w:val="00CF2F5B"/>
    <w:rsid w:val="00D13F1D"/>
    <w:rsid w:val="00D61992"/>
    <w:rsid w:val="00DE72A6"/>
    <w:rsid w:val="00EF15CA"/>
    <w:rsid w:val="00F35113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5DB7"/>
  <w15:docId w15:val="{EB6FDC34-4A71-4A10-813F-DBC603F9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41C8"/>
  </w:style>
  <w:style w:type="character" w:styleId="a3">
    <w:name w:val="Emphasis"/>
    <w:basedOn w:val="a0"/>
    <w:uiPriority w:val="20"/>
    <w:qFormat/>
    <w:rsid w:val="000C41C8"/>
    <w:rPr>
      <w:i/>
      <w:iCs/>
    </w:rPr>
  </w:style>
  <w:style w:type="table" w:styleId="a4">
    <w:name w:val="Table Grid"/>
    <w:basedOn w:val="a1"/>
    <w:uiPriority w:val="39"/>
    <w:rsid w:val="00DE72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473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Герасименко Тетяна Володимирівна</cp:lastModifiedBy>
  <cp:revision>12</cp:revision>
  <dcterms:created xsi:type="dcterms:W3CDTF">2022-01-17T03:55:00Z</dcterms:created>
  <dcterms:modified xsi:type="dcterms:W3CDTF">2022-01-18T04:38:00Z</dcterms:modified>
</cp:coreProperties>
</file>