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7292" w14:textId="77777777" w:rsidR="008C7F6A" w:rsidRDefault="008C7F6A" w:rsidP="008C7F6A">
      <w:pPr>
        <w:autoSpaceDE w:val="0"/>
        <w:autoSpaceDN w:val="0"/>
        <w:spacing w:before="185" w:line="298" w:lineRule="exact"/>
        <w:ind w:left="1858" w:right="2275"/>
        <w:jc w:val="center"/>
        <w:outlineLvl w:val="1"/>
        <w:rPr>
          <w:rFonts w:ascii="Times New Roman" w:eastAsia="Times New Roman" w:hAnsi="Times New Roman" w:cs="Times New Roman"/>
          <w:b/>
          <w:bCs/>
          <w:sz w:val="24"/>
          <w:szCs w:val="24"/>
          <w:lang w:val="uk-UA" w:eastAsia="uk-UA" w:bidi="uk-UA"/>
        </w:rPr>
      </w:pPr>
      <w:r>
        <w:rPr>
          <w:rFonts w:ascii="Times New Roman" w:eastAsia="Times New Roman" w:hAnsi="Times New Roman" w:cs="Times New Roman"/>
          <w:b/>
          <w:bCs/>
          <w:sz w:val="24"/>
          <w:szCs w:val="24"/>
          <w:lang w:val="uk-UA" w:eastAsia="uk-UA" w:bidi="uk-UA"/>
        </w:rPr>
        <w:t>СИЛАБУС НАВЧАЛЬНОЇ ДИСЦИПЛІНИ</w:t>
      </w:r>
    </w:p>
    <w:p w14:paraId="3A77039C" w14:textId="77777777" w:rsidR="008C7F6A" w:rsidRPr="00DA38C8" w:rsidRDefault="008C7F6A" w:rsidP="008C7F6A">
      <w:pPr>
        <w:autoSpaceDE w:val="0"/>
        <w:autoSpaceDN w:val="0"/>
        <w:spacing w:line="298" w:lineRule="exact"/>
        <w:ind w:left="1858" w:right="2275"/>
        <w:jc w:val="center"/>
        <w:rPr>
          <w:rFonts w:ascii="Times New Roman" w:eastAsia="Times New Roman" w:hAnsi="Times New Roman" w:cs="Times New Roman"/>
          <w:b/>
          <w:sz w:val="28"/>
          <w:szCs w:val="28"/>
          <w:lang w:val="uk-UA" w:eastAsia="uk-UA" w:bidi="uk-UA"/>
        </w:rPr>
      </w:pPr>
      <w:r w:rsidRPr="00DA38C8">
        <w:rPr>
          <w:rFonts w:ascii="Times New Roman" w:eastAsia="Times New Roman" w:hAnsi="Times New Roman" w:cs="Times New Roman"/>
          <w:sz w:val="28"/>
          <w:szCs w:val="28"/>
          <w:lang w:val="uk-UA" w:eastAsia="uk-UA" w:bidi="uk-UA"/>
        </w:rPr>
        <w:t>«</w:t>
      </w:r>
      <w:r w:rsidR="00236C78">
        <w:rPr>
          <w:rFonts w:ascii="Times New Roman" w:hAnsi="Times New Roman" w:cs="Times New Roman"/>
          <w:b/>
          <w:bCs/>
          <w:color w:val="000000"/>
          <w:sz w:val="28"/>
          <w:szCs w:val="28"/>
          <w:lang w:val="ru-RU"/>
        </w:rPr>
        <w:t xml:space="preserve">ТЕОРІЯ І ПРАКТИКА </w:t>
      </w:r>
      <w:r w:rsidR="00DA38C8" w:rsidRPr="00DA38C8">
        <w:rPr>
          <w:rFonts w:ascii="Times New Roman" w:hAnsi="Times New Roman" w:cs="Times New Roman"/>
          <w:b/>
          <w:bCs/>
          <w:color w:val="000000"/>
          <w:sz w:val="28"/>
          <w:szCs w:val="28"/>
          <w:lang w:val="ru-RU"/>
        </w:rPr>
        <w:t xml:space="preserve"> МІЖКУЛЬТУРНОЇ КОМУНІКАЦІЇ</w:t>
      </w:r>
      <w:r w:rsidRPr="00DA38C8">
        <w:rPr>
          <w:rFonts w:ascii="Times New Roman" w:eastAsia="Times New Roman" w:hAnsi="Times New Roman" w:cs="Times New Roman"/>
          <w:b/>
          <w:sz w:val="28"/>
          <w:szCs w:val="28"/>
          <w:lang w:val="uk-UA" w:eastAsia="uk-UA" w:bidi="uk-UA"/>
        </w:rPr>
        <w:t>»</w:t>
      </w:r>
    </w:p>
    <w:p w14:paraId="02D256D6" w14:textId="77777777" w:rsidR="008C7F6A" w:rsidRPr="00DA38C8" w:rsidRDefault="008C7F6A" w:rsidP="008C7F6A">
      <w:pPr>
        <w:autoSpaceDE w:val="0"/>
        <w:autoSpaceDN w:val="0"/>
        <w:rPr>
          <w:rFonts w:ascii="Times New Roman" w:eastAsia="Times New Roman" w:hAnsi="Times New Roman" w:cs="Times New Roman"/>
          <w:b/>
          <w:sz w:val="24"/>
          <w:szCs w:val="24"/>
          <w:lang w:val="uk-UA" w:eastAsia="uk-UA" w:bidi="uk-UA"/>
        </w:rPr>
      </w:pPr>
    </w:p>
    <w:p w14:paraId="5A59F714" w14:textId="77777777" w:rsidR="008C7F6A" w:rsidRPr="00043769" w:rsidRDefault="008C7F6A" w:rsidP="008C7F6A">
      <w:pPr>
        <w:autoSpaceDE w:val="0"/>
        <w:autoSpaceDN w:val="0"/>
        <w:spacing w:before="2"/>
        <w:rPr>
          <w:rFonts w:ascii="Times New Roman" w:eastAsia="Times New Roman" w:hAnsi="Times New Roman" w:cs="Times New Roman"/>
          <w:b/>
          <w:bCs/>
          <w:sz w:val="24"/>
          <w:szCs w:val="24"/>
          <w:lang w:val="uk-UA" w:eastAsia="uk-UA" w:bidi="uk-UA"/>
        </w:rPr>
      </w:pPr>
    </w:p>
    <w:p w14:paraId="4868A1F8" w14:textId="77777777" w:rsidR="00043769" w:rsidRDefault="00043769" w:rsidP="008C7F6A">
      <w:pPr>
        <w:autoSpaceDE w:val="0"/>
        <w:autoSpaceDN w:val="0"/>
        <w:spacing w:before="2"/>
        <w:rPr>
          <w:rFonts w:ascii="Times New Roman" w:eastAsia="Times New Roman" w:hAnsi="Times New Roman" w:cs="Times New Roman"/>
          <w:b/>
          <w:sz w:val="24"/>
          <w:szCs w:val="24"/>
          <w:lang w:val="uk-UA" w:eastAsia="uk-UA" w:bidi="uk-UA"/>
        </w:rPr>
      </w:pPr>
      <w:r>
        <w:rPr>
          <w:rFonts w:ascii="Times New Roman" w:eastAsia="Times New Roman" w:hAnsi="Times New Roman" w:cs="Times New Roman"/>
          <w:noProof/>
          <w:sz w:val="24"/>
          <w:szCs w:val="24"/>
          <w:lang w:val="uk-UA" w:eastAsia="uk-UA"/>
        </w:rPr>
        <w:drawing>
          <wp:anchor distT="0" distB="0" distL="114300" distR="114300" simplePos="0" relativeHeight="251657216" behindDoc="1" locked="0" layoutInCell="1" allowOverlap="1" wp14:anchorId="2BC6D150" wp14:editId="0558B5AB">
            <wp:simplePos x="0" y="0"/>
            <wp:positionH relativeFrom="column">
              <wp:posOffset>3467100</wp:posOffset>
            </wp:positionH>
            <wp:positionV relativeFrom="paragraph">
              <wp:posOffset>10160</wp:posOffset>
            </wp:positionV>
            <wp:extent cx="2482215" cy="1121410"/>
            <wp:effectExtent l="0" t="0" r="0" b="2540"/>
            <wp:wrapTight wrapText="bothSides">
              <wp:wrapPolygon edited="0">
                <wp:start x="0" y="0"/>
                <wp:lineTo x="0" y="21282"/>
                <wp:lineTo x="21384" y="21282"/>
                <wp:lineTo x="2138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2215" cy="1121410"/>
                    </a:xfrm>
                    <a:prstGeom prst="rect">
                      <a:avLst/>
                    </a:prstGeom>
                    <a:noFill/>
                    <a:ln>
                      <a:noFill/>
                    </a:ln>
                  </pic:spPr>
                </pic:pic>
              </a:graphicData>
            </a:graphic>
          </wp:anchor>
        </w:drawing>
      </w:r>
    </w:p>
    <w:tbl>
      <w:tblPr>
        <w:tblStyle w:val="a8"/>
        <w:tblpPr w:leftFromText="180" w:rightFromText="180" w:vertAnchor="text" w:horzAnchor="margin" w:tblpY="-297"/>
        <w:tblOverlap w:val="never"/>
        <w:tblW w:w="5137" w:type="dxa"/>
        <w:tblLayout w:type="fixed"/>
        <w:tblLook w:val="04A0" w:firstRow="1" w:lastRow="0" w:firstColumn="1" w:lastColumn="0" w:noHBand="0" w:noVBand="1"/>
      </w:tblPr>
      <w:tblGrid>
        <w:gridCol w:w="2943"/>
        <w:gridCol w:w="2194"/>
      </w:tblGrid>
      <w:tr w:rsidR="00043769" w:rsidRPr="00043769" w14:paraId="6AC52A25" w14:textId="77777777" w:rsidTr="00043769">
        <w:tc>
          <w:tcPr>
            <w:tcW w:w="2943" w:type="dxa"/>
          </w:tcPr>
          <w:p w14:paraId="711A808E" w14:textId="77777777" w:rsidR="00043769" w:rsidRPr="00043769" w:rsidRDefault="00043769" w:rsidP="00043769">
            <w:pPr>
              <w:rPr>
                <w:b/>
                <w:bCs/>
                <w:sz w:val="24"/>
                <w:szCs w:val="24"/>
                <w:lang w:val="uk-UA"/>
              </w:rPr>
            </w:pPr>
            <w:r w:rsidRPr="00043769">
              <w:rPr>
                <w:b/>
                <w:bCs/>
                <w:sz w:val="24"/>
                <w:szCs w:val="24"/>
                <w:lang w:val="uk-UA"/>
              </w:rPr>
              <w:t>Рівень вищої освіти</w:t>
            </w:r>
          </w:p>
        </w:tc>
        <w:tc>
          <w:tcPr>
            <w:tcW w:w="2194" w:type="dxa"/>
          </w:tcPr>
          <w:p w14:paraId="20C2C325" w14:textId="77777777" w:rsidR="00043769" w:rsidRPr="00043769" w:rsidRDefault="00043769" w:rsidP="00043769">
            <w:pPr>
              <w:rPr>
                <w:b/>
                <w:bCs/>
                <w:sz w:val="24"/>
                <w:szCs w:val="24"/>
                <w:lang w:val="uk-UA"/>
              </w:rPr>
            </w:pPr>
            <w:proofErr w:type="spellStart"/>
            <w:r w:rsidRPr="00043769">
              <w:rPr>
                <w:b/>
                <w:bCs/>
                <w:sz w:val="24"/>
                <w:szCs w:val="24"/>
              </w:rPr>
              <w:t>Бакалавр</w:t>
            </w:r>
            <w:proofErr w:type="spellEnd"/>
          </w:p>
        </w:tc>
      </w:tr>
      <w:tr w:rsidR="00043769" w:rsidRPr="00043769" w14:paraId="7453D7EF" w14:textId="77777777" w:rsidTr="00043769">
        <w:tc>
          <w:tcPr>
            <w:tcW w:w="2943" w:type="dxa"/>
          </w:tcPr>
          <w:p w14:paraId="28EEC720" w14:textId="77777777" w:rsidR="00043769" w:rsidRPr="00043769" w:rsidRDefault="00043769" w:rsidP="00043769">
            <w:pPr>
              <w:rPr>
                <w:b/>
                <w:bCs/>
                <w:sz w:val="24"/>
                <w:szCs w:val="24"/>
                <w:lang w:val="uk-UA"/>
              </w:rPr>
            </w:pPr>
            <w:r w:rsidRPr="00043769">
              <w:rPr>
                <w:b/>
                <w:bCs/>
                <w:sz w:val="24"/>
                <w:szCs w:val="24"/>
                <w:lang w:val="uk-UA"/>
              </w:rPr>
              <w:t>Освітня програма</w:t>
            </w:r>
          </w:p>
        </w:tc>
        <w:tc>
          <w:tcPr>
            <w:tcW w:w="2194" w:type="dxa"/>
          </w:tcPr>
          <w:p w14:paraId="6B59EFDD" w14:textId="77777777" w:rsidR="00043769" w:rsidRPr="00043769" w:rsidRDefault="00702949" w:rsidP="00043769">
            <w:pPr>
              <w:rPr>
                <w:b/>
                <w:bCs/>
                <w:sz w:val="24"/>
                <w:szCs w:val="24"/>
                <w:highlight w:val="yellow"/>
                <w:lang w:val="uk-UA"/>
              </w:rPr>
            </w:pPr>
            <w:r>
              <w:rPr>
                <w:b/>
                <w:bCs/>
                <w:sz w:val="24"/>
                <w:szCs w:val="24"/>
                <w:lang w:val="uk-UA"/>
              </w:rPr>
              <w:t xml:space="preserve"> Туризм</w:t>
            </w:r>
          </w:p>
        </w:tc>
      </w:tr>
      <w:tr w:rsidR="00043769" w:rsidRPr="008939BC" w14:paraId="25C5EA38" w14:textId="77777777" w:rsidTr="00043769">
        <w:tc>
          <w:tcPr>
            <w:tcW w:w="2943" w:type="dxa"/>
          </w:tcPr>
          <w:p w14:paraId="4F8FE655" w14:textId="77777777" w:rsidR="00043769" w:rsidRPr="00043769" w:rsidRDefault="00043769" w:rsidP="00043769">
            <w:pPr>
              <w:pBdr>
                <w:top w:val="nil"/>
                <w:left w:val="nil"/>
                <w:bottom w:val="nil"/>
                <w:right w:val="nil"/>
                <w:between w:val="nil"/>
              </w:pBdr>
              <w:rPr>
                <w:b/>
                <w:bCs/>
                <w:sz w:val="24"/>
                <w:szCs w:val="24"/>
                <w:lang w:val="uk-UA"/>
              </w:rPr>
            </w:pPr>
            <w:r w:rsidRPr="00043769">
              <w:rPr>
                <w:b/>
                <w:bCs/>
                <w:sz w:val="24"/>
                <w:szCs w:val="24"/>
                <w:lang w:val="uk-UA"/>
              </w:rPr>
              <w:t xml:space="preserve">Заняття: </w:t>
            </w:r>
          </w:p>
          <w:p w14:paraId="5E84241E" w14:textId="77777777" w:rsidR="00043769" w:rsidRPr="00043769" w:rsidRDefault="00043769" w:rsidP="00043769">
            <w:pPr>
              <w:rPr>
                <w:b/>
                <w:bCs/>
                <w:sz w:val="24"/>
                <w:szCs w:val="24"/>
                <w:lang w:val="uk-UA"/>
              </w:rPr>
            </w:pPr>
          </w:p>
        </w:tc>
        <w:tc>
          <w:tcPr>
            <w:tcW w:w="2194" w:type="dxa"/>
          </w:tcPr>
          <w:p w14:paraId="0E6A798E" w14:textId="77777777" w:rsidR="00043769" w:rsidRPr="00043769" w:rsidRDefault="00043769" w:rsidP="00702949">
            <w:pPr>
              <w:rPr>
                <w:b/>
                <w:bCs/>
                <w:sz w:val="24"/>
                <w:szCs w:val="24"/>
                <w:lang w:val="uk-UA"/>
              </w:rPr>
            </w:pPr>
            <w:r w:rsidRPr="00043769">
              <w:rPr>
                <w:b/>
                <w:bCs/>
                <w:sz w:val="24"/>
                <w:szCs w:val="24"/>
                <w:lang w:val="ru-RU"/>
              </w:rPr>
              <w:t>1</w:t>
            </w:r>
            <w:r w:rsidR="00702949">
              <w:rPr>
                <w:b/>
                <w:bCs/>
                <w:sz w:val="24"/>
                <w:szCs w:val="24"/>
                <w:lang w:val="ru-RU"/>
              </w:rPr>
              <w:t>2</w:t>
            </w:r>
            <w:r w:rsidR="00213C9E">
              <w:rPr>
                <w:b/>
                <w:bCs/>
                <w:sz w:val="24"/>
                <w:szCs w:val="24"/>
                <w:lang w:val="ru-RU"/>
              </w:rPr>
              <w:t xml:space="preserve"> </w:t>
            </w:r>
            <w:r w:rsidRPr="00043769">
              <w:rPr>
                <w:b/>
                <w:bCs/>
                <w:sz w:val="24"/>
                <w:szCs w:val="24"/>
                <w:lang w:val="uk-UA"/>
              </w:rPr>
              <w:t>чверть</w:t>
            </w:r>
            <w:r w:rsidRPr="00043769">
              <w:rPr>
                <w:b/>
                <w:bCs/>
                <w:sz w:val="24"/>
                <w:szCs w:val="24"/>
                <w:lang w:val="ru-RU"/>
              </w:rPr>
              <w:t xml:space="preserve"> </w:t>
            </w:r>
          </w:p>
        </w:tc>
      </w:tr>
      <w:tr w:rsidR="00043769" w:rsidRPr="00D525FE" w14:paraId="5286FC19" w14:textId="77777777" w:rsidTr="00043769">
        <w:tc>
          <w:tcPr>
            <w:tcW w:w="2943" w:type="dxa"/>
          </w:tcPr>
          <w:p w14:paraId="34B73193" w14:textId="77777777" w:rsidR="00043769" w:rsidRPr="00043769" w:rsidRDefault="00043769" w:rsidP="00043769">
            <w:pPr>
              <w:rPr>
                <w:b/>
                <w:bCs/>
                <w:sz w:val="24"/>
                <w:szCs w:val="24"/>
                <w:lang w:val="uk-UA"/>
              </w:rPr>
            </w:pPr>
            <w:r w:rsidRPr="00043769">
              <w:rPr>
                <w:b/>
                <w:bCs/>
                <w:sz w:val="24"/>
                <w:szCs w:val="24"/>
                <w:lang w:val="uk-UA"/>
              </w:rPr>
              <w:t>Лекції</w:t>
            </w:r>
          </w:p>
        </w:tc>
        <w:tc>
          <w:tcPr>
            <w:tcW w:w="2194" w:type="dxa"/>
          </w:tcPr>
          <w:p w14:paraId="72F595F6" w14:textId="77777777" w:rsidR="00043769" w:rsidRPr="00043769" w:rsidRDefault="00043769" w:rsidP="00043769">
            <w:pPr>
              <w:rPr>
                <w:b/>
                <w:bCs/>
                <w:sz w:val="24"/>
                <w:szCs w:val="24"/>
                <w:lang w:val="uk-UA"/>
              </w:rPr>
            </w:pPr>
            <w:r w:rsidRPr="00043769">
              <w:rPr>
                <w:b/>
                <w:bCs/>
                <w:sz w:val="24"/>
                <w:szCs w:val="24"/>
                <w:lang w:val="ru-RU"/>
              </w:rPr>
              <w:t>2</w:t>
            </w:r>
            <w:r w:rsidRPr="00043769">
              <w:rPr>
                <w:b/>
                <w:bCs/>
                <w:sz w:val="24"/>
                <w:szCs w:val="24"/>
                <w:lang w:val="uk-UA"/>
              </w:rPr>
              <w:t xml:space="preserve"> години на тиждень за розкладом</w:t>
            </w:r>
          </w:p>
        </w:tc>
      </w:tr>
      <w:tr w:rsidR="00043769" w:rsidRPr="00D525FE" w14:paraId="03BEC18C" w14:textId="77777777" w:rsidTr="00043769">
        <w:tc>
          <w:tcPr>
            <w:tcW w:w="2943" w:type="dxa"/>
          </w:tcPr>
          <w:p w14:paraId="1F821D21" w14:textId="77777777" w:rsidR="00043769" w:rsidRPr="00043769" w:rsidRDefault="00043769" w:rsidP="00043769">
            <w:pPr>
              <w:rPr>
                <w:b/>
                <w:bCs/>
                <w:sz w:val="24"/>
                <w:szCs w:val="24"/>
                <w:lang w:val="uk-UA"/>
              </w:rPr>
            </w:pPr>
            <w:r w:rsidRPr="00043769">
              <w:rPr>
                <w:b/>
                <w:bCs/>
                <w:sz w:val="24"/>
                <w:szCs w:val="24"/>
                <w:lang w:val="uk-UA"/>
              </w:rPr>
              <w:t>Практичні</w:t>
            </w:r>
          </w:p>
        </w:tc>
        <w:tc>
          <w:tcPr>
            <w:tcW w:w="2194" w:type="dxa"/>
          </w:tcPr>
          <w:p w14:paraId="5DA450DB" w14:textId="77777777" w:rsidR="00043769" w:rsidRPr="00043769" w:rsidRDefault="00CC76D9" w:rsidP="00CC76D9">
            <w:pPr>
              <w:rPr>
                <w:b/>
                <w:bCs/>
                <w:sz w:val="24"/>
                <w:szCs w:val="24"/>
                <w:lang w:val="uk-UA"/>
              </w:rPr>
            </w:pPr>
            <w:r>
              <w:rPr>
                <w:b/>
                <w:bCs/>
                <w:sz w:val="24"/>
                <w:szCs w:val="24"/>
                <w:lang w:val="ru-RU"/>
              </w:rPr>
              <w:t>2</w:t>
            </w:r>
            <w:r w:rsidR="00043769" w:rsidRPr="00043769">
              <w:rPr>
                <w:b/>
                <w:bCs/>
                <w:sz w:val="24"/>
                <w:szCs w:val="24"/>
                <w:lang w:val="ru-RU"/>
              </w:rPr>
              <w:t xml:space="preserve"> </w:t>
            </w:r>
            <w:proofErr w:type="spellStart"/>
            <w:r w:rsidR="00043769" w:rsidRPr="00043769">
              <w:rPr>
                <w:b/>
                <w:bCs/>
                <w:sz w:val="24"/>
                <w:szCs w:val="24"/>
                <w:lang w:val="ru-RU"/>
              </w:rPr>
              <w:t>годин</w:t>
            </w:r>
            <w:r>
              <w:rPr>
                <w:b/>
                <w:bCs/>
                <w:sz w:val="24"/>
                <w:szCs w:val="24"/>
                <w:lang w:val="ru-RU"/>
              </w:rPr>
              <w:t>и</w:t>
            </w:r>
            <w:proofErr w:type="spellEnd"/>
            <w:r w:rsidR="00043769" w:rsidRPr="00043769">
              <w:rPr>
                <w:b/>
                <w:bCs/>
                <w:sz w:val="24"/>
                <w:szCs w:val="24"/>
                <w:lang w:val="ru-RU"/>
              </w:rPr>
              <w:t xml:space="preserve"> на </w:t>
            </w:r>
            <w:proofErr w:type="spellStart"/>
            <w:r w:rsidR="00043769" w:rsidRPr="00043769">
              <w:rPr>
                <w:b/>
                <w:bCs/>
                <w:sz w:val="24"/>
                <w:szCs w:val="24"/>
                <w:lang w:val="ru-RU"/>
              </w:rPr>
              <w:t>тиждень</w:t>
            </w:r>
            <w:proofErr w:type="spellEnd"/>
            <w:r w:rsidR="00043769" w:rsidRPr="00043769">
              <w:rPr>
                <w:b/>
                <w:bCs/>
                <w:sz w:val="24"/>
                <w:szCs w:val="24"/>
                <w:lang w:val="ru-RU"/>
              </w:rPr>
              <w:t xml:space="preserve"> </w:t>
            </w:r>
            <w:r w:rsidR="00043769" w:rsidRPr="00043769">
              <w:rPr>
                <w:b/>
                <w:bCs/>
                <w:sz w:val="24"/>
                <w:szCs w:val="24"/>
                <w:lang w:val="uk-UA"/>
              </w:rPr>
              <w:t xml:space="preserve">за </w:t>
            </w:r>
            <w:r w:rsidR="00043769" w:rsidRPr="00043769">
              <w:rPr>
                <w:b/>
                <w:bCs/>
                <w:sz w:val="24"/>
                <w:szCs w:val="24"/>
                <w:lang w:val="ru-RU"/>
              </w:rPr>
              <w:t xml:space="preserve"> </w:t>
            </w:r>
            <w:proofErr w:type="spellStart"/>
            <w:r w:rsidR="00043769" w:rsidRPr="00043769">
              <w:rPr>
                <w:b/>
                <w:bCs/>
                <w:sz w:val="24"/>
                <w:szCs w:val="24"/>
                <w:lang w:val="ru-RU"/>
              </w:rPr>
              <w:t>розкладом</w:t>
            </w:r>
            <w:proofErr w:type="spellEnd"/>
          </w:p>
        </w:tc>
      </w:tr>
      <w:tr w:rsidR="00043769" w:rsidRPr="00043769" w14:paraId="36D24538" w14:textId="77777777" w:rsidTr="00043769">
        <w:tc>
          <w:tcPr>
            <w:tcW w:w="2943" w:type="dxa"/>
          </w:tcPr>
          <w:p w14:paraId="4813BF1F" w14:textId="77777777" w:rsidR="00043769" w:rsidRPr="00043769" w:rsidRDefault="00043769" w:rsidP="00043769">
            <w:pPr>
              <w:rPr>
                <w:b/>
                <w:bCs/>
                <w:sz w:val="24"/>
                <w:szCs w:val="24"/>
                <w:lang w:val="uk-UA"/>
              </w:rPr>
            </w:pPr>
            <w:r w:rsidRPr="00043769">
              <w:rPr>
                <w:b/>
                <w:bCs/>
                <w:sz w:val="24"/>
                <w:szCs w:val="24"/>
                <w:lang w:val="uk-UA"/>
              </w:rPr>
              <w:t>Кількість кредитів</w:t>
            </w:r>
          </w:p>
        </w:tc>
        <w:tc>
          <w:tcPr>
            <w:tcW w:w="2194" w:type="dxa"/>
          </w:tcPr>
          <w:p w14:paraId="3897E8FF" w14:textId="77777777" w:rsidR="00043769" w:rsidRPr="00043769" w:rsidRDefault="00043769" w:rsidP="00D26AAD">
            <w:pPr>
              <w:rPr>
                <w:b/>
                <w:bCs/>
                <w:i/>
                <w:iCs/>
                <w:sz w:val="24"/>
                <w:szCs w:val="24"/>
              </w:rPr>
            </w:pPr>
            <w:r w:rsidRPr="00043769">
              <w:rPr>
                <w:b/>
                <w:bCs/>
                <w:sz w:val="24"/>
                <w:szCs w:val="24"/>
              </w:rPr>
              <w:t xml:space="preserve">         </w:t>
            </w:r>
            <w:r w:rsidR="00D26AAD">
              <w:rPr>
                <w:b/>
                <w:bCs/>
                <w:sz w:val="24"/>
                <w:szCs w:val="24"/>
                <w:lang w:val="uk-UA"/>
              </w:rPr>
              <w:t>3</w:t>
            </w:r>
            <w:r w:rsidRPr="00043769">
              <w:rPr>
                <w:b/>
                <w:bCs/>
                <w:sz w:val="24"/>
                <w:szCs w:val="24"/>
              </w:rPr>
              <w:t xml:space="preserve"> </w:t>
            </w:r>
          </w:p>
        </w:tc>
      </w:tr>
      <w:tr w:rsidR="00043769" w:rsidRPr="00043769" w14:paraId="1259C1E0" w14:textId="77777777" w:rsidTr="00043769">
        <w:tc>
          <w:tcPr>
            <w:tcW w:w="2943" w:type="dxa"/>
          </w:tcPr>
          <w:p w14:paraId="3BB6533B" w14:textId="77777777" w:rsidR="00043769" w:rsidRPr="00043769" w:rsidRDefault="00043769" w:rsidP="00043769">
            <w:pPr>
              <w:rPr>
                <w:b/>
                <w:bCs/>
                <w:sz w:val="24"/>
                <w:szCs w:val="24"/>
                <w:lang w:val="uk-UA"/>
              </w:rPr>
            </w:pPr>
            <w:r w:rsidRPr="00043769">
              <w:rPr>
                <w:b/>
                <w:bCs/>
                <w:sz w:val="24"/>
                <w:szCs w:val="24"/>
                <w:lang w:val="uk-UA"/>
              </w:rPr>
              <w:t>Мова викладання</w:t>
            </w:r>
          </w:p>
        </w:tc>
        <w:tc>
          <w:tcPr>
            <w:tcW w:w="2194" w:type="dxa"/>
          </w:tcPr>
          <w:p w14:paraId="5CA3C8C3" w14:textId="77777777" w:rsidR="00043769" w:rsidRPr="00043769" w:rsidRDefault="00043769" w:rsidP="00043769">
            <w:pPr>
              <w:pBdr>
                <w:top w:val="nil"/>
                <w:left w:val="nil"/>
                <w:bottom w:val="nil"/>
                <w:right w:val="nil"/>
                <w:between w:val="nil"/>
              </w:pBdr>
              <w:rPr>
                <w:b/>
                <w:bCs/>
                <w:sz w:val="24"/>
                <w:szCs w:val="24"/>
                <w:lang w:val="uk-UA"/>
              </w:rPr>
            </w:pPr>
            <w:proofErr w:type="spellStart"/>
            <w:r w:rsidRPr="00043769">
              <w:rPr>
                <w:b/>
                <w:bCs/>
                <w:sz w:val="24"/>
                <w:szCs w:val="24"/>
              </w:rPr>
              <w:t>Укра</w:t>
            </w:r>
            <w:r w:rsidRPr="00043769">
              <w:rPr>
                <w:b/>
                <w:bCs/>
                <w:sz w:val="24"/>
                <w:szCs w:val="24"/>
                <w:lang w:val="uk-UA"/>
              </w:rPr>
              <w:t>їнська</w:t>
            </w:r>
            <w:proofErr w:type="spellEnd"/>
          </w:p>
        </w:tc>
      </w:tr>
    </w:tbl>
    <w:p w14:paraId="186F6A78" w14:textId="77777777" w:rsidR="00043769" w:rsidRDefault="00043769" w:rsidP="008C7F6A">
      <w:pPr>
        <w:autoSpaceDE w:val="0"/>
        <w:autoSpaceDN w:val="0"/>
        <w:spacing w:before="2"/>
        <w:rPr>
          <w:rFonts w:ascii="Times New Roman" w:eastAsia="Times New Roman" w:hAnsi="Times New Roman" w:cs="Times New Roman"/>
          <w:b/>
          <w:sz w:val="24"/>
          <w:szCs w:val="24"/>
          <w:lang w:val="uk-UA" w:eastAsia="uk-UA" w:bidi="uk-UA"/>
        </w:rPr>
      </w:pPr>
    </w:p>
    <w:p w14:paraId="05544B00" w14:textId="77777777" w:rsidR="00043769" w:rsidRDefault="00043769" w:rsidP="008C7F6A">
      <w:pPr>
        <w:autoSpaceDE w:val="0"/>
        <w:autoSpaceDN w:val="0"/>
        <w:spacing w:before="2"/>
        <w:rPr>
          <w:rFonts w:ascii="Times New Roman" w:eastAsia="Times New Roman" w:hAnsi="Times New Roman" w:cs="Times New Roman"/>
          <w:b/>
          <w:sz w:val="24"/>
          <w:szCs w:val="24"/>
          <w:lang w:val="uk-UA" w:eastAsia="uk-UA" w:bidi="uk-UA"/>
        </w:rPr>
      </w:pPr>
    </w:p>
    <w:p w14:paraId="0DCDE478" w14:textId="77777777" w:rsidR="00043769" w:rsidRDefault="00043769" w:rsidP="008C7F6A">
      <w:pPr>
        <w:autoSpaceDE w:val="0"/>
        <w:autoSpaceDN w:val="0"/>
        <w:spacing w:before="2"/>
        <w:rPr>
          <w:rFonts w:ascii="Times New Roman" w:eastAsia="Times New Roman" w:hAnsi="Times New Roman" w:cs="Times New Roman"/>
          <w:b/>
          <w:sz w:val="24"/>
          <w:szCs w:val="24"/>
          <w:lang w:val="uk-UA" w:eastAsia="uk-UA" w:bidi="uk-UA"/>
        </w:rPr>
      </w:pPr>
    </w:p>
    <w:p w14:paraId="2EC27C2D" w14:textId="77777777" w:rsidR="00043769" w:rsidRDefault="00043769" w:rsidP="008C7F6A">
      <w:pPr>
        <w:autoSpaceDE w:val="0"/>
        <w:autoSpaceDN w:val="0"/>
        <w:spacing w:before="2"/>
        <w:rPr>
          <w:rFonts w:ascii="Times New Roman" w:eastAsia="Times New Roman" w:hAnsi="Times New Roman" w:cs="Times New Roman"/>
          <w:b/>
          <w:sz w:val="24"/>
          <w:szCs w:val="24"/>
          <w:lang w:val="uk-UA" w:eastAsia="uk-UA" w:bidi="uk-UA"/>
        </w:rPr>
      </w:pPr>
    </w:p>
    <w:p w14:paraId="7622A71B" w14:textId="77777777" w:rsidR="00043769" w:rsidRDefault="00043769" w:rsidP="008C7F6A">
      <w:pPr>
        <w:autoSpaceDE w:val="0"/>
        <w:autoSpaceDN w:val="0"/>
        <w:spacing w:before="2"/>
        <w:rPr>
          <w:rFonts w:ascii="Times New Roman" w:eastAsia="Times New Roman" w:hAnsi="Times New Roman" w:cs="Times New Roman"/>
          <w:b/>
          <w:sz w:val="24"/>
          <w:szCs w:val="24"/>
          <w:lang w:val="uk-UA" w:eastAsia="uk-UA" w:bidi="uk-UA"/>
        </w:rPr>
      </w:pPr>
    </w:p>
    <w:p w14:paraId="2A71B211" w14:textId="77777777" w:rsidR="00043769" w:rsidRDefault="00043769" w:rsidP="008C7F6A">
      <w:pPr>
        <w:autoSpaceDE w:val="0"/>
        <w:autoSpaceDN w:val="0"/>
        <w:spacing w:before="2"/>
        <w:rPr>
          <w:rFonts w:ascii="Times New Roman" w:eastAsia="Times New Roman" w:hAnsi="Times New Roman" w:cs="Times New Roman"/>
          <w:b/>
          <w:sz w:val="24"/>
          <w:szCs w:val="24"/>
          <w:lang w:val="uk-UA" w:eastAsia="uk-UA" w:bidi="uk-UA"/>
        </w:rPr>
      </w:pPr>
    </w:p>
    <w:p w14:paraId="66C9085F" w14:textId="77777777" w:rsidR="00043769" w:rsidRDefault="00043769" w:rsidP="008C7F6A">
      <w:pPr>
        <w:autoSpaceDE w:val="0"/>
        <w:autoSpaceDN w:val="0"/>
        <w:spacing w:before="2"/>
        <w:rPr>
          <w:rFonts w:ascii="Times New Roman" w:eastAsia="Times New Roman" w:hAnsi="Times New Roman" w:cs="Times New Roman"/>
          <w:b/>
          <w:sz w:val="24"/>
          <w:szCs w:val="24"/>
          <w:lang w:val="uk-UA" w:eastAsia="uk-UA" w:bidi="uk-UA"/>
        </w:rPr>
      </w:pPr>
    </w:p>
    <w:p w14:paraId="49530851" w14:textId="77777777" w:rsidR="00043769" w:rsidRDefault="00043769" w:rsidP="008C7F6A">
      <w:pPr>
        <w:autoSpaceDE w:val="0"/>
        <w:autoSpaceDN w:val="0"/>
        <w:spacing w:before="2"/>
        <w:rPr>
          <w:rFonts w:ascii="Times New Roman" w:eastAsia="Times New Roman" w:hAnsi="Times New Roman" w:cs="Times New Roman"/>
          <w:b/>
          <w:sz w:val="24"/>
          <w:szCs w:val="24"/>
          <w:lang w:val="uk-UA" w:eastAsia="uk-UA" w:bidi="uk-UA"/>
        </w:rPr>
      </w:pPr>
    </w:p>
    <w:p w14:paraId="1172E32C" w14:textId="77777777" w:rsidR="00043769" w:rsidRDefault="00043769" w:rsidP="008C7F6A">
      <w:pPr>
        <w:autoSpaceDE w:val="0"/>
        <w:autoSpaceDN w:val="0"/>
        <w:spacing w:before="2"/>
        <w:rPr>
          <w:rFonts w:ascii="Times New Roman" w:eastAsia="Times New Roman" w:hAnsi="Times New Roman" w:cs="Times New Roman"/>
          <w:b/>
          <w:sz w:val="24"/>
          <w:szCs w:val="24"/>
          <w:lang w:val="uk-UA" w:eastAsia="uk-UA" w:bidi="uk-UA"/>
        </w:rPr>
      </w:pPr>
    </w:p>
    <w:p w14:paraId="7F81B6FE" w14:textId="77777777" w:rsidR="00043769" w:rsidRDefault="00043769" w:rsidP="008C7F6A">
      <w:pPr>
        <w:autoSpaceDE w:val="0"/>
        <w:autoSpaceDN w:val="0"/>
        <w:spacing w:before="2"/>
        <w:rPr>
          <w:rFonts w:ascii="Times New Roman" w:eastAsia="Times New Roman" w:hAnsi="Times New Roman" w:cs="Times New Roman"/>
          <w:b/>
          <w:sz w:val="24"/>
          <w:szCs w:val="24"/>
          <w:lang w:val="uk-UA" w:eastAsia="uk-UA" w:bidi="uk-UA"/>
        </w:rPr>
      </w:pPr>
    </w:p>
    <w:p w14:paraId="2E562E54" w14:textId="77777777" w:rsidR="00043769" w:rsidRDefault="00043769" w:rsidP="008C7F6A">
      <w:pPr>
        <w:autoSpaceDE w:val="0"/>
        <w:autoSpaceDN w:val="0"/>
        <w:spacing w:before="2"/>
        <w:rPr>
          <w:rFonts w:ascii="Times New Roman" w:eastAsia="Times New Roman" w:hAnsi="Times New Roman" w:cs="Times New Roman"/>
          <w:b/>
          <w:sz w:val="24"/>
          <w:szCs w:val="24"/>
          <w:lang w:val="uk-UA" w:eastAsia="uk-UA" w:bidi="uk-UA"/>
        </w:rPr>
      </w:pPr>
    </w:p>
    <w:p w14:paraId="3B3C1054" w14:textId="77777777" w:rsidR="00043769" w:rsidRDefault="00043769" w:rsidP="008C7F6A">
      <w:pPr>
        <w:autoSpaceDE w:val="0"/>
        <w:autoSpaceDN w:val="0"/>
        <w:spacing w:before="2"/>
        <w:rPr>
          <w:rFonts w:ascii="Times New Roman" w:eastAsia="Times New Roman" w:hAnsi="Times New Roman" w:cs="Times New Roman"/>
          <w:b/>
          <w:sz w:val="24"/>
          <w:szCs w:val="24"/>
          <w:lang w:val="uk-UA" w:eastAsia="uk-UA" w:bidi="uk-UA"/>
        </w:rPr>
      </w:pPr>
    </w:p>
    <w:p w14:paraId="0A4B28C1" w14:textId="77777777" w:rsidR="00FC0ABC" w:rsidRDefault="00FC0ABC" w:rsidP="008C7F6A">
      <w:pPr>
        <w:autoSpaceDE w:val="0"/>
        <w:autoSpaceDN w:val="0"/>
        <w:spacing w:before="2"/>
        <w:rPr>
          <w:rFonts w:ascii="Times New Roman" w:eastAsia="Times New Roman" w:hAnsi="Times New Roman" w:cs="Times New Roman"/>
          <w:b/>
          <w:sz w:val="24"/>
          <w:szCs w:val="24"/>
          <w:lang w:val="uk-UA" w:eastAsia="uk-UA" w:bidi="uk-UA"/>
        </w:rPr>
      </w:pPr>
    </w:p>
    <w:p w14:paraId="00673D79" w14:textId="77777777" w:rsidR="008C7F6A" w:rsidRPr="00285839" w:rsidRDefault="008C7F6A" w:rsidP="008C7F6A">
      <w:pPr>
        <w:autoSpaceDE w:val="0"/>
        <w:autoSpaceDN w:val="0"/>
        <w:spacing w:before="88"/>
        <w:ind w:left="358"/>
        <w:rPr>
          <w:rFonts w:ascii="Times New Roman" w:eastAsia="Times New Roman" w:hAnsi="Times New Roman" w:cs="Times New Roman"/>
          <w:sz w:val="24"/>
          <w:szCs w:val="24"/>
          <w:u w:val="single"/>
          <w:lang w:val="uk-UA" w:eastAsia="uk-UA" w:bidi="uk-UA"/>
        </w:rPr>
      </w:pPr>
      <w:r>
        <w:rPr>
          <w:rFonts w:ascii="Times New Roman" w:eastAsia="Times New Roman" w:hAnsi="Times New Roman" w:cs="Times New Roman"/>
          <w:b/>
          <w:sz w:val="24"/>
          <w:szCs w:val="24"/>
          <w:lang w:val="uk-UA" w:eastAsia="uk-UA" w:bidi="uk-UA"/>
        </w:rPr>
        <w:t>Сторінка курсу в СДО НТУ «ДП»:</w:t>
      </w:r>
      <w:r>
        <w:rPr>
          <w:rFonts w:ascii="Times New Roman" w:eastAsia="Times New Roman" w:hAnsi="Times New Roman" w:cs="Times New Roman"/>
          <w:b/>
          <w:color w:val="FF0000"/>
          <w:spacing w:val="61"/>
          <w:sz w:val="24"/>
          <w:szCs w:val="24"/>
          <w:lang w:val="uk-UA" w:eastAsia="uk-UA" w:bidi="uk-UA"/>
        </w:rPr>
        <w:t xml:space="preserve"> </w:t>
      </w:r>
      <w:r>
        <w:rPr>
          <w:rFonts w:ascii="Times New Roman" w:eastAsia="Times New Roman" w:hAnsi="Times New Roman" w:cs="Times New Roman"/>
          <w:sz w:val="24"/>
          <w:szCs w:val="24"/>
          <w:u w:val="single"/>
          <w:lang w:val="uk-UA" w:eastAsia="uk-UA" w:bidi="uk-UA"/>
        </w:rPr>
        <w:t xml:space="preserve"> </w:t>
      </w:r>
      <w:hyperlink r:id="rId6" w:history="1">
        <w:r w:rsidR="00753912" w:rsidRPr="00285839">
          <w:rPr>
            <w:rStyle w:val="a3"/>
            <w:sz w:val="24"/>
            <w:szCs w:val="24"/>
          </w:rPr>
          <w:t>https</w:t>
        </w:r>
        <w:r w:rsidR="00753912" w:rsidRPr="00285839">
          <w:rPr>
            <w:rStyle w:val="a3"/>
            <w:sz w:val="24"/>
            <w:szCs w:val="24"/>
            <w:lang w:val="uk-UA"/>
          </w:rPr>
          <w:t>://</w:t>
        </w:r>
        <w:r w:rsidR="00753912" w:rsidRPr="00285839">
          <w:rPr>
            <w:rStyle w:val="a3"/>
            <w:sz w:val="24"/>
            <w:szCs w:val="24"/>
          </w:rPr>
          <w:t>do</w:t>
        </w:r>
        <w:r w:rsidR="00753912" w:rsidRPr="00285839">
          <w:rPr>
            <w:rStyle w:val="a3"/>
            <w:sz w:val="24"/>
            <w:szCs w:val="24"/>
            <w:lang w:val="uk-UA"/>
          </w:rPr>
          <w:t>.</w:t>
        </w:r>
        <w:proofErr w:type="spellStart"/>
        <w:r w:rsidR="00753912" w:rsidRPr="00285839">
          <w:rPr>
            <w:rStyle w:val="a3"/>
            <w:sz w:val="24"/>
            <w:szCs w:val="24"/>
          </w:rPr>
          <w:t>nmu</w:t>
        </w:r>
        <w:proofErr w:type="spellEnd"/>
        <w:r w:rsidR="00753912" w:rsidRPr="00285839">
          <w:rPr>
            <w:rStyle w:val="a3"/>
            <w:sz w:val="24"/>
            <w:szCs w:val="24"/>
            <w:lang w:val="uk-UA"/>
          </w:rPr>
          <w:t>.</w:t>
        </w:r>
        <w:r w:rsidR="00753912" w:rsidRPr="00285839">
          <w:rPr>
            <w:rStyle w:val="a3"/>
            <w:sz w:val="24"/>
            <w:szCs w:val="24"/>
          </w:rPr>
          <w:t>org</w:t>
        </w:r>
        <w:r w:rsidR="00753912" w:rsidRPr="00285839">
          <w:rPr>
            <w:rStyle w:val="a3"/>
            <w:sz w:val="24"/>
            <w:szCs w:val="24"/>
            <w:lang w:val="uk-UA"/>
          </w:rPr>
          <w:t>.</w:t>
        </w:r>
        <w:proofErr w:type="spellStart"/>
        <w:r w:rsidR="00753912" w:rsidRPr="00285839">
          <w:rPr>
            <w:rStyle w:val="a3"/>
            <w:sz w:val="24"/>
            <w:szCs w:val="24"/>
          </w:rPr>
          <w:t>ua</w:t>
        </w:r>
        <w:proofErr w:type="spellEnd"/>
        <w:r w:rsidR="00753912" w:rsidRPr="00285839">
          <w:rPr>
            <w:rStyle w:val="a3"/>
            <w:sz w:val="24"/>
            <w:szCs w:val="24"/>
            <w:lang w:val="uk-UA"/>
          </w:rPr>
          <w:t>/</w:t>
        </w:r>
        <w:r w:rsidR="00753912" w:rsidRPr="00285839">
          <w:rPr>
            <w:rStyle w:val="a3"/>
            <w:sz w:val="24"/>
            <w:szCs w:val="24"/>
          </w:rPr>
          <w:t>course</w:t>
        </w:r>
        <w:r w:rsidR="00753912" w:rsidRPr="00285839">
          <w:rPr>
            <w:rStyle w:val="a3"/>
            <w:sz w:val="24"/>
            <w:szCs w:val="24"/>
            <w:lang w:val="uk-UA"/>
          </w:rPr>
          <w:t>/</w:t>
        </w:r>
        <w:r w:rsidR="00753912" w:rsidRPr="00285839">
          <w:rPr>
            <w:rStyle w:val="a3"/>
            <w:sz w:val="24"/>
            <w:szCs w:val="24"/>
          </w:rPr>
          <w:t>view</w:t>
        </w:r>
        <w:r w:rsidR="00753912" w:rsidRPr="00285839">
          <w:rPr>
            <w:rStyle w:val="a3"/>
            <w:sz w:val="24"/>
            <w:szCs w:val="24"/>
            <w:lang w:val="uk-UA"/>
          </w:rPr>
          <w:t>.</w:t>
        </w:r>
        <w:r w:rsidR="00753912" w:rsidRPr="00285839">
          <w:rPr>
            <w:rStyle w:val="a3"/>
            <w:sz w:val="24"/>
            <w:szCs w:val="24"/>
          </w:rPr>
          <w:t>php</w:t>
        </w:r>
        <w:r w:rsidR="00753912" w:rsidRPr="00285839">
          <w:rPr>
            <w:rStyle w:val="a3"/>
            <w:sz w:val="24"/>
            <w:szCs w:val="24"/>
            <w:lang w:val="uk-UA"/>
          </w:rPr>
          <w:t>?</w:t>
        </w:r>
        <w:r w:rsidR="00753912" w:rsidRPr="00285839">
          <w:rPr>
            <w:rStyle w:val="a3"/>
            <w:sz w:val="24"/>
            <w:szCs w:val="24"/>
          </w:rPr>
          <w:t>id</w:t>
        </w:r>
        <w:r w:rsidR="00753912" w:rsidRPr="00285839">
          <w:rPr>
            <w:rStyle w:val="a3"/>
            <w:sz w:val="24"/>
            <w:szCs w:val="24"/>
            <w:lang w:val="uk-UA"/>
          </w:rPr>
          <w:t>=3809</w:t>
        </w:r>
      </w:hyperlink>
      <w:r w:rsidR="00753912" w:rsidRPr="00285839">
        <w:rPr>
          <w:sz w:val="24"/>
          <w:szCs w:val="24"/>
          <w:lang w:val="uk-UA"/>
        </w:rPr>
        <w:t xml:space="preserve"> </w:t>
      </w:r>
      <w:r w:rsidRPr="00285839">
        <w:rPr>
          <w:rFonts w:ascii="Times New Roman" w:eastAsia="Times New Roman" w:hAnsi="Times New Roman" w:cs="Times New Roman"/>
          <w:sz w:val="24"/>
          <w:szCs w:val="24"/>
          <w:u w:val="single"/>
          <w:lang w:val="uk-UA" w:eastAsia="uk-UA" w:bidi="uk-UA"/>
        </w:rPr>
        <w:t xml:space="preserve"> </w:t>
      </w:r>
    </w:p>
    <w:p w14:paraId="13ADF7C4" w14:textId="77777777" w:rsidR="008C7F6A" w:rsidRDefault="008C7F6A" w:rsidP="008C7F6A">
      <w:pPr>
        <w:autoSpaceDE w:val="0"/>
        <w:autoSpaceDN w:val="0"/>
        <w:spacing w:before="7" w:after="1"/>
        <w:rPr>
          <w:rFonts w:ascii="Times New Roman" w:eastAsia="Times New Roman" w:hAnsi="Times New Roman" w:cs="Times New Roman"/>
          <w:sz w:val="24"/>
          <w:szCs w:val="24"/>
          <w:lang w:val="uk-UA" w:eastAsia="uk-UA" w:bidi="uk-UA"/>
        </w:rPr>
      </w:pPr>
    </w:p>
    <w:tbl>
      <w:tblPr>
        <w:tblStyle w:val="TableNormal"/>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3"/>
        <w:gridCol w:w="2663"/>
      </w:tblGrid>
      <w:tr w:rsidR="008C7F6A" w:rsidRPr="00753912" w14:paraId="6D7638EC" w14:textId="77777777" w:rsidTr="008C7F6A">
        <w:trPr>
          <w:trHeight w:val="287"/>
        </w:trPr>
        <w:tc>
          <w:tcPr>
            <w:tcW w:w="3013" w:type="dxa"/>
            <w:tcBorders>
              <w:top w:val="single" w:sz="4" w:space="0" w:color="auto"/>
              <w:left w:val="single" w:sz="4" w:space="0" w:color="auto"/>
              <w:bottom w:val="single" w:sz="4" w:space="0" w:color="auto"/>
              <w:right w:val="single" w:sz="4" w:space="0" w:color="auto"/>
            </w:tcBorders>
            <w:hideMark/>
          </w:tcPr>
          <w:p w14:paraId="1406E583" w14:textId="77777777" w:rsidR="008C7F6A" w:rsidRDefault="008C7F6A">
            <w:pPr>
              <w:spacing w:line="267" w:lineRule="exact"/>
              <w:ind w:left="200"/>
              <w:rPr>
                <w:rFonts w:ascii="Times New Roman" w:eastAsia="Times New Roman" w:hAnsi="Times New Roman" w:cs="Times New Roman"/>
                <w:b/>
                <w:sz w:val="24"/>
                <w:szCs w:val="24"/>
                <w:lang w:val="uk-UA" w:eastAsia="uk-UA" w:bidi="uk-UA"/>
              </w:rPr>
            </w:pPr>
            <w:r>
              <w:rPr>
                <w:rFonts w:ascii="Times New Roman" w:eastAsia="Times New Roman" w:hAnsi="Times New Roman" w:cs="Times New Roman"/>
                <w:b/>
                <w:sz w:val="24"/>
                <w:szCs w:val="24"/>
                <w:lang w:val="uk-UA" w:eastAsia="uk-UA" w:bidi="uk-UA"/>
              </w:rPr>
              <w:t>Кафедра, що викладає</w:t>
            </w:r>
          </w:p>
        </w:tc>
        <w:tc>
          <w:tcPr>
            <w:tcW w:w="2663" w:type="dxa"/>
            <w:tcBorders>
              <w:top w:val="single" w:sz="4" w:space="0" w:color="auto"/>
              <w:left w:val="single" w:sz="4" w:space="0" w:color="auto"/>
              <w:bottom w:val="single" w:sz="4" w:space="0" w:color="auto"/>
              <w:right w:val="single" w:sz="4" w:space="0" w:color="auto"/>
            </w:tcBorders>
            <w:hideMark/>
          </w:tcPr>
          <w:p w14:paraId="679F831F" w14:textId="77777777" w:rsidR="008C7F6A" w:rsidRDefault="008C7F6A">
            <w:pPr>
              <w:spacing w:line="267" w:lineRule="exact"/>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Філософії і педагогіки</w:t>
            </w:r>
          </w:p>
        </w:tc>
      </w:tr>
    </w:tbl>
    <w:p w14:paraId="6B72A108" w14:textId="77777777" w:rsidR="008C7F6A" w:rsidRDefault="008C7F6A" w:rsidP="008C7F6A">
      <w:pPr>
        <w:autoSpaceDE w:val="0"/>
        <w:autoSpaceDN w:val="0"/>
        <w:rPr>
          <w:rFonts w:ascii="Times New Roman" w:eastAsia="Times New Roman" w:hAnsi="Times New Roman" w:cs="Times New Roman"/>
          <w:sz w:val="24"/>
          <w:szCs w:val="24"/>
          <w:lang w:val="uk-UA" w:eastAsia="uk-UA" w:bidi="uk-UA"/>
        </w:rPr>
      </w:pPr>
    </w:p>
    <w:p w14:paraId="27988DF1" w14:textId="77777777" w:rsidR="008C7F6A" w:rsidRDefault="008C7F6A" w:rsidP="008C7F6A">
      <w:pPr>
        <w:tabs>
          <w:tab w:val="left" w:pos="6072"/>
        </w:tabs>
        <w:autoSpaceDE w:val="0"/>
        <w:autoSpaceDN w:val="0"/>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ab/>
      </w:r>
    </w:p>
    <w:p w14:paraId="228A2EE5" w14:textId="77777777" w:rsidR="008C7F6A" w:rsidRDefault="008C7F6A" w:rsidP="008C7F6A">
      <w:pPr>
        <w:autoSpaceDE w:val="0"/>
        <w:autoSpaceDN w:val="0"/>
        <w:spacing w:before="9"/>
        <w:rPr>
          <w:rFonts w:ascii="Times New Roman" w:eastAsia="Times New Roman" w:hAnsi="Times New Roman" w:cs="Times New Roman"/>
          <w:sz w:val="24"/>
          <w:szCs w:val="24"/>
          <w:lang w:val="uk-UA" w:eastAsia="uk-UA" w:bidi="uk-UA"/>
        </w:rPr>
      </w:pPr>
    </w:p>
    <w:tbl>
      <w:tblPr>
        <w:tblStyle w:val="TableNormal"/>
        <w:tblW w:w="0" w:type="auto"/>
        <w:tblInd w:w="774" w:type="dxa"/>
        <w:tblLayout w:type="fixed"/>
        <w:tblLook w:val="01E0" w:firstRow="1" w:lastRow="1" w:firstColumn="1" w:lastColumn="1" w:noHBand="0" w:noVBand="0"/>
      </w:tblPr>
      <w:tblGrid>
        <w:gridCol w:w="3294"/>
        <w:gridCol w:w="5716"/>
      </w:tblGrid>
      <w:tr w:rsidR="008C7F6A" w:rsidRPr="00D525FE" w14:paraId="773F856C" w14:textId="77777777" w:rsidTr="008C7F6A">
        <w:trPr>
          <w:trHeight w:val="3002"/>
        </w:trPr>
        <w:tc>
          <w:tcPr>
            <w:tcW w:w="3294" w:type="dxa"/>
          </w:tcPr>
          <w:p w14:paraId="2A35C097" w14:textId="77777777" w:rsidR="008C7F6A" w:rsidRDefault="008C7F6A">
            <w:pPr>
              <w:ind w:left="200"/>
              <w:rPr>
                <w:rFonts w:ascii="Times New Roman" w:eastAsia="Times New Roman" w:hAnsi="Times New Roman" w:cs="Times New Roman"/>
                <w:sz w:val="24"/>
                <w:szCs w:val="24"/>
                <w:lang w:val="uk-UA" w:eastAsia="uk-UA" w:bidi="uk-UA"/>
              </w:rPr>
            </w:pPr>
          </w:p>
          <w:p w14:paraId="6B2A1993" w14:textId="77777777" w:rsidR="008C7F6A" w:rsidRDefault="008C7F6A">
            <w:pPr>
              <w:ind w:left="200"/>
              <w:rPr>
                <w:rFonts w:ascii="Times New Roman" w:eastAsia="Times New Roman" w:hAnsi="Times New Roman" w:cs="Times New Roman"/>
                <w:sz w:val="24"/>
                <w:szCs w:val="24"/>
                <w:lang w:val="uk-UA" w:eastAsia="uk-UA" w:bidi="uk-UA"/>
              </w:rPr>
            </w:pPr>
          </w:p>
          <w:p w14:paraId="4924097F" w14:textId="77777777" w:rsidR="008C7F6A" w:rsidRDefault="008C7F6A">
            <w:pPr>
              <w:ind w:left="200"/>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noProof/>
                <w:sz w:val="24"/>
                <w:szCs w:val="24"/>
                <w:lang w:val="uk-UA" w:eastAsia="uk-UA"/>
              </w:rPr>
              <w:drawing>
                <wp:inline distT="0" distB="0" distL="0" distR="0" wp14:anchorId="373E1F2A" wp14:editId="653E5104">
                  <wp:extent cx="2089785" cy="2787015"/>
                  <wp:effectExtent l="0" t="0" r="5715" b="0"/>
                  <wp:docPr id="1" name="Рисунок 1" descr="DSCN258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2586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785" cy="2787015"/>
                          </a:xfrm>
                          <a:prstGeom prst="rect">
                            <a:avLst/>
                          </a:prstGeom>
                          <a:noFill/>
                          <a:ln>
                            <a:noFill/>
                          </a:ln>
                        </pic:spPr>
                      </pic:pic>
                    </a:graphicData>
                  </a:graphic>
                </wp:inline>
              </w:drawing>
            </w:r>
          </w:p>
        </w:tc>
        <w:tc>
          <w:tcPr>
            <w:tcW w:w="5716" w:type="dxa"/>
          </w:tcPr>
          <w:p w14:paraId="068D38F6" w14:textId="77777777" w:rsidR="008C7F6A" w:rsidRDefault="008C7F6A">
            <w:pPr>
              <w:spacing w:before="9"/>
              <w:rPr>
                <w:rFonts w:ascii="Times New Roman" w:eastAsia="Times New Roman" w:hAnsi="Times New Roman" w:cs="Times New Roman"/>
                <w:sz w:val="24"/>
                <w:szCs w:val="24"/>
                <w:lang w:val="uk-UA" w:eastAsia="uk-UA" w:bidi="uk-UA"/>
              </w:rPr>
            </w:pPr>
          </w:p>
          <w:p w14:paraId="72CEF773" w14:textId="77777777" w:rsidR="008C7F6A" w:rsidRDefault="008C7F6A">
            <w:pPr>
              <w:ind w:left="188" w:hanging="142"/>
              <w:rPr>
                <w:rFonts w:ascii="Times New Roman" w:eastAsia="Times New Roman" w:hAnsi="Times New Roman" w:cs="Times New Roman"/>
                <w:b/>
                <w:sz w:val="24"/>
                <w:szCs w:val="24"/>
                <w:lang w:val="uk-UA" w:eastAsia="uk-UA" w:bidi="uk-UA"/>
              </w:rPr>
            </w:pPr>
          </w:p>
          <w:p w14:paraId="08F7FEED" w14:textId="77777777" w:rsidR="008C7F6A" w:rsidRDefault="008C7F6A">
            <w:pPr>
              <w:ind w:left="188" w:hanging="142"/>
              <w:rPr>
                <w:rFonts w:ascii="Times New Roman" w:eastAsia="Times New Roman" w:hAnsi="Times New Roman" w:cs="Times New Roman"/>
                <w:b/>
                <w:sz w:val="24"/>
                <w:szCs w:val="24"/>
                <w:lang w:val="uk-UA" w:eastAsia="uk-UA" w:bidi="uk-UA"/>
              </w:rPr>
            </w:pPr>
          </w:p>
          <w:p w14:paraId="2CFB7F39" w14:textId="77777777" w:rsidR="008C7F6A" w:rsidRDefault="008C7F6A">
            <w:pPr>
              <w:ind w:left="188" w:hanging="142"/>
              <w:rPr>
                <w:rFonts w:ascii="Times New Roman" w:eastAsia="Times New Roman" w:hAnsi="Times New Roman" w:cs="Times New Roman"/>
                <w:b/>
                <w:sz w:val="24"/>
                <w:szCs w:val="24"/>
                <w:lang w:val="uk-UA" w:eastAsia="uk-UA" w:bidi="uk-UA"/>
              </w:rPr>
            </w:pPr>
          </w:p>
          <w:p w14:paraId="474C7F3B" w14:textId="77777777" w:rsidR="008C7F6A" w:rsidRDefault="008C7F6A">
            <w:pPr>
              <w:ind w:left="188" w:hanging="142"/>
              <w:rPr>
                <w:rFonts w:ascii="Times New Roman" w:eastAsia="Times New Roman" w:hAnsi="Times New Roman" w:cs="Times New Roman"/>
                <w:b/>
                <w:sz w:val="24"/>
                <w:szCs w:val="24"/>
                <w:lang w:val="uk-UA" w:eastAsia="uk-UA" w:bidi="uk-UA"/>
              </w:rPr>
            </w:pPr>
          </w:p>
          <w:p w14:paraId="5CB9C5E3" w14:textId="77777777" w:rsidR="008C7F6A" w:rsidRDefault="008C7F6A">
            <w:pPr>
              <w:ind w:left="188" w:hanging="142"/>
              <w:rPr>
                <w:rFonts w:ascii="Times New Roman" w:eastAsia="Times New Roman" w:hAnsi="Times New Roman" w:cs="Times New Roman"/>
                <w:b/>
                <w:sz w:val="24"/>
                <w:szCs w:val="24"/>
                <w:lang w:val="uk-UA" w:eastAsia="uk-UA" w:bidi="uk-UA"/>
              </w:rPr>
            </w:pPr>
            <w:r>
              <w:rPr>
                <w:rFonts w:ascii="Times New Roman" w:eastAsia="Times New Roman" w:hAnsi="Times New Roman" w:cs="Times New Roman"/>
                <w:b/>
                <w:sz w:val="24"/>
                <w:szCs w:val="24"/>
                <w:lang w:val="uk-UA" w:eastAsia="uk-UA" w:bidi="uk-UA"/>
              </w:rPr>
              <w:t>Викладач:</w:t>
            </w:r>
          </w:p>
          <w:p w14:paraId="5DE96BEE" w14:textId="77777777" w:rsidR="008C7F6A" w:rsidRDefault="008C7F6A">
            <w:pPr>
              <w:spacing w:before="1"/>
              <w:ind w:left="188" w:hanging="142"/>
              <w:rPr>
                <w:rFonts w:ascii="Times New Roman" w:eastAsia="Times New Roman" w:hAnsi="Times New Roman" w:cs="Times New Roman"/>
                <w:b/>
                <w:sz w:val="24"/>
                <w:szCs w:val="24"/>
                <w:lang w:val="uk-UA" w:eastAsia="uk-UA" w:bidi="uk-UA"/>
              </w:rPr>
            </w:pPr>
            <w:r>
              <w:rPr>
                <w:rFonts w:ascii="Times New Roman" w:eastAsia="Times New Roman" w:hAnsi="Times New Roman" w:cs="Times New Roman"/>
                <w:b/>
                <w:sz w:val="24"/>
                <w:szCs w:val="24"/>
                <w:lang w:val="uk-UA" w:eastAsia="uk-UA" w:bidi="uk-UA"/>
              </w:rPr>
              <w:t>Тарасова Наталія Юріївна</w:t>
            </w:r>
          </w:p>
          <w:p w14:paraId="5EDE7AD3" w14:textId="77777777" w:rsidR="008C7F6A" w:rsidRDefault="008C7F6A">
            <w:pPr>
              <w:spacing w:before="1"/>
              <w:ind w:left="188" w:hanging="142"/>
              <w:rPr>
                <w:rFonts w:ascii="Times New Roman" w:eastAsia="Times New Roman" w:hAnsi="Times New Roman" w:cs="Times New Roman"/>
                <w:b/>
                <w:sz w:val="24"/>
                <w:szCs w:val="24"/>
                <w:lang w:val="uk-UA" w:eastAsia="uk-UA" w:bidi="uk-UA"/>
              </w:rPr>
            </w:pPr>
            <w:r>
              <w:rPr>
                <w:rFonts w:ascii="Times New Roman" w:eastAsia="Times New Roman" w:hAnsi="Times New Roman" w:cs="Times New Roman"/>
                <w:b/>
                <w:sz w:val="24"/>
                <w:szCs w:val="24"/>
                <w:lang w:val="uk-UA" w:eastAsia="uk-UA" w:bidi="uk-UA"/>
              </w:rPr>
              <w:t xml:space="preserve">Кандидат  філософських наук, доцент </w:t>
            </w:r>
          </w:p>
          <w:p w14:paraId="181AEA0A" w14:textId="77777777" w:rsidR="008C7F6A" w:rsidRDefault="008C7F6A">
            <w:pPr>
              <w:spacing w:before="147"/>
              <w:ind w:left="188" w:hanging="142"/>
              <w:rPr>
                <w:rFonts w:ascii="Times New Roman" w:eastAsia="Times New Roman" w:hAnsi="Times New Roman" w:cs="Times New Roman"/>
                <w:b/>
                <w:sz w:val="24"/>
                <w:szCs w:val="24"/>
                <w:lang w:val="uk-UA" w:eastAsia="uk-UA" w:bidi="uk-UA"/>
              </w:rPr>
            </w:pPr>
            <w:r>
              <w:rPr>
                <w:rFonts w:ascii="Times New Roman" w:eastAsia="Times New Roman" w:hAnsi="Times New Roman" w:cs="Times New Roman"/>
                <w:b/>
                <w:sz w:val="24"/>
                <w:szCs w:val="24"/>
                <w:lang w:val="uk-UA" w:eastAsia="uk-UA" w:bidi="uk-UA"/>
              </w:rPr>
              <w:t>E-</w:t>
            </w:r>
            <w:proofErr w:type="spellStart"/>
            <w:r>
              <w:rPr>
                <w:rFonts w:ascii="Times New Roman" w:eastAsia="Times New Roman" w:hAnsi="Times New Roman" w:cs="Times New Roman"/>
                <w:b/>
                <w:sz w:val="24"/>
                <w:szCs w:val="24"/>
                <w:lang w:val="uk-UA" w:eastAsia="uk-UA" w:bidi="uk-UA"/>
              </w:rPr>
              <w:t>mail</w:t>
            </w:r>
            <w:proofErr w:type="spellEnd"/>
            <w:r>
              <w:rPr>
                <w:rFonts w:ascii="Times New Roman" w:eastAsia="Times New Roman" w:hAnsi="Times New Roman" w:cs="Times New Roman"/>
                <w:b/>
                <w:sz w:val="24"/>
                <w:szCs w:val="24"/>
                <w:lang w:val="uk-UA" w:eastAsia="uk-UA" w:bidi="uk-UA"/>
              </w:rPr>
              <w:t xml:space="preserve">: </w:t>
            </w:r>
            <w:proofErr w:type="spellStart"/>
            <w:r>
              <w:rPr>
                <w:rFonts w:ascii="Times New Roman" w:hAnsi="Times New Roman" w:cs="Times New Roman"/>
                <w:color w:val="333333"/>
                <w:sz w:val="24"/>
                <w:szCs w:val="24"/>
                <w:shd w:val="clear" w:color="auto" w:fill="FFFFFF"/>
              </w:rPr>
              <w:t>Tarasova</w:t>
            </w:r>
            <w:proofErr w:type="spellEnd"/>
            <w:r>
              <w:rPr>
                <w:rFonts w:ascii="Times New Roman" w:hAnsi="Times New Roman" w:cs="Times New Roman"/>
                <w:color w:val="333333"/>
                <w:sz w:val="24"/>
                <w:szCs w:val="24"/>
                <w:shd w:val="clear" w:color="auto" w:fill="FFFFFF"/>
                <w:lang w:val="uk-UA"/>
              </w:rPr>
              <w:t>.</w:t>
            </w:r>
            <w:proofErr w:type="spellStart"/>
            <w:r>
              <w:rPr>
                <w:rFonts w:ascii="Times New Roman" w:hAnsi="Times New Roman" w:cs="Times New Roman"/>
                <w:color w:val="333333"/>
                <w:sz w:val="24"/>
                <w:szCs w:val="24"/>
                <w:shd w:val="clear" w:color="auto" w:fill="FFFFFF"/>
              </w:rPr>
              <w:t>N.Yu</w:t>
            </w:r>
            <w:proofErr w:type="spellEnd"/>
            <w:r>
              <w:rPr>
                <w:rFonts w:ascii="Times New Roman" w:hAnsi="Times New Roman" w:cs="Times New Roman"/>
                <w:color w:val="333333"/>
                <w:sz w:val="24"/>
                <w:szCs w:val="24"/>
                <w:shd w:val="clear" w:color="auto" w:fill="FFFFFF"/>
                <w:lang w:val="uk-UA"/>
              </w:rPr>
              <w:t>@</w:t>
            </w:r>
            <w:proofErr w:type="spellStart"/>
            <w:r>
              <w:rPr>
                <w:rFonts w:ascii="Times New Roman" w:hAnsi="Times New Roman" w:cs="Times New Roman"/>
                <w:color w:val="333333"/>
                <w:sz w:val="24"/>
                <w:szCs w:val="24"/>
                <w:shd w:val="clear" w:color="auto" w:fill="FFFFFF"/>
              </w:rPr>
              <w:t>nmu</w:t>
            </w:r>
            <w:proofErr w:type="spellEnd"/>
            <w:r>
              <w:rPr>
                <w:rFonts w:ascii="Times New Roman" w:hAnsi="Times New Roman" w:cs="Times New Roman"/>
                <w:color w:val="333333"/>
                <w:sz w:val="24"/>
                <w:szCs w:val="24"/>
                <w:shd w:val="clear" w:color="auto" w:fill="FFFFFF"/>
                <w:lang w:val="uk-UA"/>
              </w:rPr>
              <w:t>.</w:t>
            </w:r>
            <w:r>
              <w:rPr>
                <w:rFonts w:ascii="Times New Roman" w:hAnsi="Times New Roman" w:cs="Times New Roman"/>
                <w:color w:val="333333"/>
                <w:sz w:val="24"/>
                <w:szCs w:val="24"/>
                <w:shd w:val="clear" w:color="auto" w:fill="FFFFFF"/>
              </w:rPr>
              <w:t>one</w:t>
            </w:r>
          </w:p>
          <w:p w14:paraId="5B913EFF" w14:textId="77777777" w:rsidR="008C7F6A" w:rsidRDefault="008C7F6A">
            <w:pPr>
              <w:spacing w:before="147"/>
              <w:ind w:left="188" w:hanging="142"/>
              <w:rPr>
                <w:rFonts w:ascii="Times New Roman" w:eastAsia="Times New Roman" w:hAnsi="Times New Roman" w:cs="Times New Roman"/>
                <w:bCs/>
                <w:sz w:val="24"/>
                <w:szCs w:val="24"/>
                <w:lang w:val="uk-UA" w:eastAsia="uk-UA" w:bidi="uk-UA"/>
              </w:rPr>
            </w:pPr>
            <w:r>
              <w:rPr>
                <w:rFonts w:ascii="Times New Roman" w:hAnsi="Times New Roman" w:cs="Times New Roman"/>
                <w:sz w:val="24"/>
                <w:szCs w:val="24"/>
                <w:lang w:val="uk-UA"/>
              </w:rPr>
              <w:t xml:space="preserve"> </w:t>
            </w:r>
            <w:r>
              <w:rPr>
                <w:rFonts w:ascii="Times New Roman" w:eastAsia="Times New Roman" w:hAnsi="Times New Roman" w:cs="Times New Roman"/>
                <w:b/>
                <w:sz w:val="24"/>
                <w:szCs w:val="24"/>
                <w:lang w:val="uk-UA" w:eastAsia="uk-UA" w:bidi="uk-UA"/>
              </w:rPr>
              <w:t xml:space="preserve">Консультації: </w:t>
            </w:r>
            <w:r w:rsidR="00213C9E" w:rsidRPr="00213C9E">
              <w:rPr>
                <w:rFonts w:ascii="Times New Roman" w:eastAsia="Times New Roman" w:hAnsi="Times New Roman" w:cs="Times New Roman"/>
                <w:bCs/>
                <w:sz w:val="24"/>
                <w:szCs w:val="24"/>
                <w:lang w:val="ru-RU" w:eastAsia="uk-UA" w:bidi="uk-UA"/>
              </w:rPr>
              <w:t xml:space="preserve">14.30-16.00, </w:t>
            </w:r>
            <w:proofErr w:type="spellStart"/>
            <w:r w:rsidR="00213C9E" w:rsidRPr="00213C9E">
              <w:rPr>
                <w:rFonts w:ascii="Times New Roman" w:eastAsia="Times New Roman" w:hAnsi="Times New Roman" w:cs="Times New Roman"/>
                <w:bCs/>
                <w:sz w:val="24"/>
                <w:szCs w:val="24"/>
                <w:lang w:val="ru-RU" w:eastAsia="uk-UA" w:bidi="uk-UA"/>
              </w:rPr>
              <w:t>щочетверга</w:t>
            </w:r>
            <w:proofErr w:type="spellEnd"/>
            <w:r w:rsidR="00213C9E" w:rsidRPr="00213C9E">
              <w:rPr>
                <w:rFonts w:ascii="Times New Roman" w:eastAsia="Times New Roman" w:hAnsi="Times New Roman" w:cs="Times New Roman"/>
                <w:bCs/>
                <w:sz w:val="24"/>
                <w:szCs w:val="24"/>
                <w:lang w:val="ru-RU" w:eastAsia="uk-UA" w:bidi="uk-UA"/>
              </w:rPr>
              <w:t>, ауд. 116;</w:t>
            </w:r>
            <w:r w:rsidR="00FC2C73">
              <w:rPr>
                <w:rFonts w:ascii="Times New Roman" w:eastAsia="Times New Roman" w:hAnsi="Times New Roman" w:cs="Times New Roman"/>
                <w:bCs/>
                <w:sz w:val="24"/>
                <w:szCs w:val="24"/>
                <w:lang w:val="uk-UA" w:eastAsia="uk-UA" w:bidi="uk-UA"/>
              </w:rPr>
              <w:t xml:space="preserve">, </w:t>
            </w:r>
            <w:r>
              <w:rPr>
                <w:rFonts w:ascii="Times New Roman" w:eastAsia="Times New Roman" w:hAnsi="Times New Roman" w:cs="Times New Roman"/>
                <w:bCs/>
                <w:sz w:val="24"/>
                <w:szCs w:val="24"/>
                <w:lang w:val="uk-UA" w:eastAsia="uk-UA" w:bidi="uk-UA"/>
              </w:rPr>
              <w:t xml:space="preserve"> </w:t>
            </w:r>
            <w:proofErr w:type="spellStart"/>
            <w:r>
              <w:rPr>
                <w:rFonts w:ascii="Times New Roman" w:eastAsia="Times New Roman" w:hAnsi="Times New Roman" w:cs="Times New Roman"/>
                <w:bCs/>
                <w:sz w:val="24"/>
                <w:szCs w:val="24"/>
                <w:lang w:val="uk-UA" w:eastAsia="uk-UA" w:bidi="uk-UA"/>
              </w:rPr>
              <w:t>ауд</w:t>
            </w:r>
            <w:proofErr w:type="spellEnd"/>
            <w:r>
              <w:rPr>
                <w:rFonts w:ascii="Times New Roman" w:eastAsia="Times New Roman" w:hAnsi="Times New Roman" w:cs="Times New Roman"/>
                <w:bCs/>
                <w:sz w:val="24"/>
                <w:szCs w:val="24"/>
                <w:lang w:val="uk-UA" w:eastAsia="uk-UA" w:bidi="uk-UA"/>
              </w:rPr>
              <w:t>. 116;</w:t>
            </w:r>
          </w:p>
          <w:p w14:paraId="6E2AB3C5" w14:textId="77777777" w:rsidR="008C7F6A" w:rsidRDefault="008C7F6A">
            <w:pPr>
              <w:spacing w:before="147"/>
              <w:ind w:left="188" w:hanging="142"/>
              <w:rPr>
                <w:rFonts w:ascii="Times New Roman" w:eastAsia="Times New Roman" w:hAnsi="Times New Roman" w:cs="Times New Roman"/>
                <w:b/>
                <w:sz w:val="24"/>
                <w:szCs w:val="24"/>
                <w:lang w:val="uk-UA" w:eastAsia="uk-UA" w:bidi="uk-UA"/>
              </w:rPr>
            </w:pPr>
            <w:r>
              <w:rPr>
                <w:rFonts w:ascii="Times New Roman" w:eastAsia="Times New Roman" w:hAnsi="Times New Roman" w:cs="Times New Roman"/>
                <w:bCs/>
                <w:sz w:val="24"/>
                <w:szCs w:val="24"/>
                <w:lang w:val="uk-UA" w:eastAsia="uk-UA" w:bidi="uk-UA"/>
              </w:rPr>
              <w:t xml:space="preserve"> лекції та практичні заняття проводяться відповідно   розкладу.</w:t>
            </w:r>
          </w:p>
        </w:tc>
      </w:tr>
    </w:tbl>
    <w:p w14:paraId="5AEE7FFC" w14:textId="77777777" w:rsidR="008C7F6A" w:rsidRDefault="008C7F6A" w:rsidP="008C7F6A">
      <w:pPr>
        <w:autoSpaceDE w:val="0"/>
        <w:autoSpaceDN w:val="0"/>
        <w:spacing w:before="4"/>
        <w:rPr>
          <w:rFonts w:ascii="Times New Roman" w:eastAsia="Times New Roman" w:hAnsi="Times New Roman" w:cs="Times New Roman"/>
          <w:sz w:val="24"/>
          <w:szCs w:val="24"/>
          <w:lang w:val="uk-UA" w:eastAsia="uk-UA" w:bidi="uk-UA"/>
        </w:rPr>
      </w:pPr>
    </w:p>
    <w:p w14:paraId="0AB0DB37" w14:textId="77777777" w:rsidR="008939BC" w:rsidRDefault="008939BC" w:rsidP="008C7F6A">
      <w:pPr>
        <w:autoSpaceDE w:val="0"/>
        <w:autoSpaceDN w:val="0"/>
        <w:spacing w:before="4"/>
        <w:rPr>
          <w:rFonts w:ascii="Times New Roman" w:eastAsia="Times New Roman" w:hAnsi="Times New Roman" w:cs="Times New Roman"/>
          <w:sz w:val="24"/>
          <w:szCs w:val="24"/>
          <w:lang w:val="uk-UA" w:eastAsia="uk-UA" w:bidi="uk-UA"/>
        </w:rPr>
      </w:pPr>
    </w:p>
    <w:p w14:paraId="3DD67957" w14:textId="77777777" w:rsidR="008939BC" w:rsidRDefault="008939BC" w:rsidP="008C7F6A">
      <w:pPr>
        <w:autoSpaceDE w:val="0"/>
        <w:autoSpaceDN w:val="0"/>
        <w:spacing w:before="4"/>
        <w:rPr>
          <w:rFonts w:ascii="Times New Roman" w:eastAsia="Times New Roman" w:hAnsi="Times New Roman" w:cs="Times New Roman"/>
          <w:sz w:val="24"/>
          <w:szCs w:val="24"/>
          <w:lang w:val="uk-UA" w:eastAsia="uk-UA" w:bidi="uk-UA"/>
        </w:rPr>
      </w:pPr>
    </w:p>
    <w:p w14:paraId="67F9C676" w14:textId="77777777" w:rsidR="008939BC" w:rsidRDefault="008939BC" w:rsidP="008C7F6A">
      <w:pPr>
        <w:autoSpaceDE w:val="0"/>
        <w:autoSpaceDN w:val="0"/>
        <w:spacing w:before="4"/>
        <w:rPr>
          <w:rFonts w:ascii="Times New Roman" w:eastAsia="Times New Roman" w:hAnsi="Times New Roman" w:cs="Times New Roman"/>
          <w:sz w:val="24"/>
          <w:szCs w:val="24"/>
          <w:lang w:val="uk-UA" w:eastAsia="uk-UA" w:bidi="uk-UA"/>
        </w:rPr>
      </w:pPr>
    </w:p>
    <w:p w14:paraId="743F7E1F" w14:textId="77777777" w:rsidR="008939BC" w:rsidRDefault="008939BC" w:rsidP="008C7F6A">
      <w:pPr>
        <w:autoSpaceDE w:val="0"/>
        <w:autoSpaceDN w:val="0"/>
        <w:spacing w:before="4"/>
        <w:rPr>
          <w:rFonts w:ascii="Times New Roman" w:eastAsia="Times New Roman" w:hAnsi="Times New Roman" w:cs="Times New Roman"/>
          <w:sz w:val="24"/>
          <w:szCs w:val="24"/>
          <w:lang w:val="uk-UA" w:eastAsia="uk-UA" w:bidi="uk-UA"/>
        </w:rPr>
      </w:pPr>
    </w:p>
    <w:p w14:paraId="42D6629F" w14:textId="77777777" w:rsidR="008939BC" w:rsidRDefault="008939BC" w:rsidP="008C7F6A">
      <w:pPr>
        <w:autoSpaceDE w:val="0"/>
        <w:autoSpaceDN w:val="0"/>
        <w:spacing w:before="4"/>
        <w:rPr>
          <w:rFonts w:ascii="Times New Roman" w:eastAsia="Times New Roman" w:hAnsi="Times New Roman" w:cs="Times New Roman"/>
          <w:sz w:val="24"/>
          <w:szCs w:val="24"/>
          <w:lang w:val="uk-UA" w:eastAsia="uk-UA" w:bidi="uk-UA"/>
        </w:rPr>
      </w:pPr>
    </w:p>
    <w:p w14:paraId="3592553D" w14:textId="77777777" w:rsidR="008939BC" w:rsidRDefault="008939BC" w:rsidP="008C7F6A">
      <w:pPr>
        <w:autoSpaceDE w:val="0"/>
        <w:autoSpaceDN w:val="0"/>
        <w:spacing w:before="4"/>
        <w:rPr>
          <w:rFonts w:ascii="Times New Roman" w:eastAsia="Times New Roman" w:hAnsi="Times New Roman" w:cs="Times New Roman"/>
          <w:sz w:val="24"/>
          <w:szCs w:val="24"/>
          <w:lang w:val="uk-UA" w:eastAsia="uk-UA" w:bidi="uk-UA"/>
        </w:rPr>
      </w:pPr>
    </w:p>
    <w:p w14:paraId="49DCD914" w14:textId="77777777" w:rsidR="008939BC" w:rsidRDefault="008939BC" w:rsidP="008C7F6A">
      <w:pPr>
        <w:autoSpaceDE w:val="0"/>
        <w:autoSpaceDN w:val="0"/>
        <w:spacing w:before="4"/>
        <w:rPr>
          <w:rFonts w:ascii="Times New Roman" w:eastAsia="Times New Roman" w:hAnsi="Times New Roman" w:cs="Times New Roman"/>
          <w:sz w:val="24"/>
          <w:szCs w:val="24"/>
          <w:lang w:val="uk-UA" w:eastAsia="uk-UA" w:bidi="uk-UA"/>
        </w:rPr>
      </w:pPr>
    </w:p>
    <w:p w14:paraId="3880BEE4" w14:textId="77777777" w:rsidR="008C7F6A" w:rsidRPr="008939BC" w:rsidRDefault="008C7F6A" w:rsidP="008C7F6A">
      <w:pPr>
        <w:numPr>
          <w:ilvl w:val="1"/>
          <w:numId w:val="1"/>
        </w:numPr>
        <w:tabs>
          <w:tab w:val="left" w:pos="4321"/>
        </w:tabs>
        <w:autoSpaceDE w:val="0"/>
        <w:autoSpaceDN w:val="0"/>
        <w:outlineLvl w:val="1"/>
        <w:rPr>
          <w:rFonts w:ascii="Times New Roman" w:eastAsia="Times New Roman" w:hAnsi="Times New Roman" w:cs="Times New Roman"/>
          <w:b/>
          <w:bCs/>
          <w:sz w:val="28"/>
          <w:szCs w:val="28"/>
          <w:lang w:val="uk-UA" w:eastAsia="uk-UA" w:bidi="uk-UA"/>
        </w:rPr>
      </w:pPr>
      <w:r w:rsidRPr="008939BC">
        <w:rPr>
          <w:rFonts w:ascii="Times New Roman" w:eastAsia="Times New Roman" w:hAnsi="Times New Roman" w:cs="Times New Roman"/>
          <w:b/>
          <w:bCs/>
          <w:sz w:val="28"/>
          <w:szCs w:val="28"/>
          <w:lang w:val="uk-UA" w:eastAsia="uk-UA" w:bidi="uk-UA"/>
        </w:rPr>
        <w:lastRenderedPageBreak/>
        <w:t>Анотація до</w:t>
      </w:r>
      <w:r w:rsidRPr="008939BC">
        <w:rPr>
          <w:rFonts w:ascii="Times New Roman" w:eastAsia="Times New Roman" w:hAnsi="Times New Roman" w:cs="Times New Roman"/>
          <w:b/>
          <w:bCs/>
          <w:spacing w:val="-2"/>
          <w:sz w:val="28"/>
          <w:szCs w:val="28"/>
          <w:lang w:val="uk-UA" w:eastAsia="uk-UA" w:bidi="uk-UA"/>
        </w:rPr>
        <w:t xml:space="preserve"> </w:t>
      </w:r>
      <w:r w:rsidRPr="008939BC">
        <w:rPr>
          <w:rFonts w:ascii="Times New Roman" w:eastAsia="Times New Roman" w:hAnsi="Times New Roman" w:cs="Times New Roman"/>
          <w:b/>
          <w:bCs/>
          <w:sz w:val="28"/>
          <w:szCs w:val="28"/>
          <w:lang w:val="uk-UA" w:eastAsia="uk-UA" w:bidi="uk-UA"/>
        </w:rPr>
        <w:t>курсу</w:t>
      </w:r>
    </w:p>
    <w:p w14:paraId="3E27F683" w14:textId="77777777" w:rsidR="008C7F6A" w:rsidRPr="008939BC" w:rsidRDefault="008C7F6A" w:rsidP="008C7F6A">
      <w:pPr>
        <w:autoSpaceDE w:val="0"/>
        <w:autoSpaceDN w:val="0"/>
        <w:rPr>
          <w:rFonts w:ascii="Times New Roman" w:eastAsia="Times New Roman" w:hAnsi="Times New Roman" w:cs="Times New Roman"/>
          <w:b/>
          <w:sz w:val="28"/>
          <w:szCs w:val="28"/>
          <w:lang w:val="uk-UA" w:eastAsia="uk-UA" w:bidi="uk-UA"/>
        </w:rPr>
      </w:pPr>
    </w:p>
    <w:p w14:paraId="1E28D695" w14:textId="77777777" w:rsidR="008C7F6A" w:rsidRPr="008E0BB6" w:rsidRDefault="008C7F6A" w:rsidP="008E0BB6">
      <w:pPr>
        <w:tabs>
          <w:tab w:val="left" w:pos="1350"/>
        </w:tabs>
        <w:autoSpaceDE w:val="0"/>
        <w:autoSpaceDN w:val="0"/>
        <w:ind w:right="76"/>
        <w:jc w:val="both"/>
        <w:rPr>
          <w:rFonts w:ascii="Times New Roman" w:hAnsi="Times New Roman" w:cs="Times New Roman"/>
          <w:sz w:val="28"/>
          <w:szCs w:val="28"/>
          <w:shd w:val="clear" w:color="auto" w:fill="FFFFFF"/>
          <w:lang w:val="uk-UA"/>
        </w:rPr>
      </w:pPr>
      <w:r w:rsidRPr="008939BC">
        <w:rPr>
          <w:rFonts w:ascii="Times New Roman" w:hAnsi="Times New Roman" w:cs="Times New Roman"/>
          <w:b/>
          <w:bCs/>
          <w:sz w:val="28"/>
          <w:szCs w:val="28"/>
          <w:lang w:val="uk-UA"/>
        </w:rPr>
        <w:t>«</w:t>
      </w:r>
      <w:r w:rsidR="001908E4">
        <w:rPr>
          <w:rFonts w:ascii="Times New Roman" w:hAnsi="Times New Roman" w:cs="Times New Roman"/>
          <w:b/>
          <w:bCs/>
          <w:color w:val="000000"/>
          <w:sz w:val="28"/>
          <w:szCs w:val="28"/>
          <w:lang w:val="uk-UA"/>
        </w:rPr>
        <w:t xml:space="preserve">Теорія і практика </w:t>
      </w:r>
      <w:r w:rsidR="00DA38C8" w:rsidRPr="008939BC">
        <w:rPr>
          <w:rFonts w:ascii="Times New Roman" w:hAnsi="Times New Roman" w:cs="Times New Roman"/>
          <w:b/>
          <w:bCs/>
          <w:color w:val="000000"/>
          <w:sz w:val="28"/>
          <w:szCs w:val="28"/>
          <w:lang w:val="uk-UA"/>
        </w:rPr>
        <w:t>міжкультурної комунікації</w:t>
      </w:r>
      <w:r w:rsidRPr="008939BC">
        <w:rPr>
          <w:rFonts w:ascii="Times New Roman" w:hAnsi="Times New Roman" w:cs="Times New Roman"/>
          <w:b/>
          <w:bCs/>
          <w:sz w:val="28"/>
          <w:szCs w:val="28"/>
          <w:lang w:val="uk-UA"/>
        </w:rPr>
        <w:t>»</w:t>
      </w:r>
      <w:r w:rsidRPr="008939BC">
        <w:rPr>
          <w:rFonts w:ascii="Times New Roman" w:hAnsi="Times New Roman" w:cs="Times New Roman"/>
          <w:bCs/>
          <w:sz w:val="28"/>
          <w:szCs w:val="28"/>
          <w:lang w:val="uk-UA"/>
        </w:rPr>
        <w:t xml:space="preserve"> </w:t>
      </w:r>
      <w:r w:rsidR="008939BC" w:rsidRPr="008939BC">
        <w:rPr>
          <w:rFonts w:ascii="Times New Roman" w:hAnsi="Times New Roman" w:cs="Times New Roman"/>
          <w:bCs/>
          <w:sz w:val="28"/>
          <w:szCs w:val="28"/>
          <w:lang w:val="uk-UA"/>
        </w:rPr>
        <w:t xml:space="preserve">- </w:t>
      </w:r>
      <w:r w:rsidR="00DB44F6">
        <w:rPr>
          <w:rFonts w:ascii="Times New Roman" w:hAnsi="Times New Roman" w:cs="Times New Roman"/>
          <w:bCs/>
          <w:sz w:val="28"/>
          <w:szCs w:val="28"/>
          <w:lang w:val="uk-UA"/>
        </w:rPr>
        <w:t>обов</w:t>
      </w:r>
      <w:r w:rsidR="00DB44F6" w:rsidRPr="00DB44F6">
        <w:rPr>
          <w:rFonts w:ascii="Times New Roman" w:hAnsi="Times New Roman" w:cs="Times New Roman"/>
          <w:bCs/>
          <w:sz w:val="28"/>
          <w:szCs w:val="28"/>
          <w:lang w:val="uk-UA"/>
        </w:rPr>
        <w:t>’</w:t>
      </w:r>
      <w:r w:rsidR="00DB44F6">
        <w:rPr>
          <w:rFonts w:ascii="Times New Roman" w:hAnsi="Times New Roman" w:cs="Times New Roman"/>
          <w:bCs/>
          <w:sz w:val="28"/>
          <w:szCs w:val="28"/>
          <w:lang w:val="uk-UA"/>
        </w:rPr>
        <w:t xml:space="preserve">язкова </w:t>
      </w:r>
      <w:r w:rsidR="008939BC" w:rsidRPr="008939BC">
        <w:rPr>
          <w:rFonts w:ascii="Times New Roman" w:hAnsi="Times New Roman" w:cs="Times New Roman"/>
          <w:bCs/>
          <w:sz w:val="28"/>
          <w:szCs w:val="28"/>
          <w:lang w:val="uk-UA"/>
        </w:rPr>
        <w:t xml:space="preserve">дисципліна </w:t>
      </w:r>
      <w:r w:rsidR="00332B4F">
        <w:rPr>
          <w:rFonts w:ascii="Times New Roman" w:hAnsi="Times New Roman" w:cs="Times New Roman"/>
          <w:bCs/>
          <w:sz w:val="28"/>
          <w:szCs w:val="28"/>
          <w:lang w:val="uk-UA"/>
        </w:rPr>
        <w:t>підготовк</w:t>
      </w:r>
      <w:r w:rsidR="00E32EE1">
        <w:rPr>
          <w:rFonts w:ascii="Times New Roman" w:hAnsi="Times New Roman" w:cs="Times New Roman"/>
          <w:bCs/>
          <w:sz w:val="28"/>
          <w:szCs w:val="28"/>
          <w:lang w:val="uk-UA"/>
        </w:rPr>
        <w:t>и</w:t>
      </w:r>
      <w:r w:rsidR="00332B4F">
        <w:rPr>
          <w:rFonts w:ascii="Times New Roman" w:hAnsi="Times New Roman" w:cs="Times New Roman"/>
          <w:bCs/>
          <w:sz w:val="28"/>
          <w:szCs w:val="28"/>
          <w:lang w:val="uk-UA"/>
        </w:rPr>
        <w:t xml:space="preserve"> бакалаврів за о</w:t>
      </w:r>
      <w:r w:rsidR="00DB44F6">
        <w:rPr>
          <w:rFonts w:ascii="Times New Roman" w:hAnsi="Times New Roman" w:cs="Times New Roman"/>
          <w:bCs/>
          <w:sz w:val="28"/>
          <w:szCs w:val="28"/>
          <w:lang w:val="uk-UA"/>
        </w:rPr>
        <w:t xml:space="preserve">світньою програмою «Туризм» </w:t>
      </w:r>
      <w:r w:rsidR="00C24B1A">
        <w:rPr>
          <w:rFonts w:ascii="Times New Roman" w:hAnsi="Times New Roman" w:cs="Times New Roman"/>
          <w:bCs/>
          <w:sz w:val="28"/>
          <w:szCs w:val="28"/>
          <w:lang w:val="uk-UA"/>
        </w:rPr>
        <w:t xml:space="preserve">знайомить </w:t>
      </w:r>
      <w:r w:rsidR="00E32EE1">
        <w:rPr>
          <w:rFonts w:ascii="Times New Roman" w:hAnsi="Times New Roman" w:cs="Times New Roman"/>
          <w:bCs/>
          <w:sz w:val="28"/>
          <w:szCs w:val="28"/>
          <w:lang w:val="uk-UA"/>
        </w:rPr>
        <w:t xml:space="preserve">з теоріями </w:t>
      </w:r>
      <w:r w:rsidR="00C24B1A">
        <w:rPr>
          <w:rFonts w:ascii="Times New Roman" w:hAnsi="Times New Roman" w:cs="Times New Roman"/>
          <w:bCs/>
          <w:sz w:val="28"/>
          <w:szCs w:val="28"/>
          <w:lang w:val="uk-UA"/>
        </w:rPr>
        <w:t xml:space="preserve">комунікації й культури, акультурації й </w:t>
      </w:r>
      <w:proofErr w:type="spellStart"/>
      <w:r w:rsidR="00C24B1A">
        <w:rPr>
          <w:rFonts w:ascii="Times New Roman" w:hAnsi="Times New Roman" w:cs="Times New Roman"/>
          <w:bCs/>
          <w:sz w:val="28"/>
          <w:szCs w:val="28"/>
          <w:lang w:val="uk-UA"/>
        </w:rPr>
        <w:t>енкультурації</w:t>
      </w:r>
      <w:proofErr w:type="spellEnd"/>
      <w:r w:rsidR="00C24B1A">
        <w:rPr>
          <w:rFonts w:ascii="Times New Roman" w:hAnsi="Times New Roman" w:cs="Times New Roman"/>
          <w:bCs/>
          <w:sz w:val="28"/>
          <w:szCs w:val="28"/>
          <w:lang w:val="uk-UA"/>
        </w:rPr>
        <w:t xml:space="preserve">, </w:t>
      </w:r>
      <w:proofErr w:type="spellStart"/>
      <w:r w:rsidR="00C24B1A">
        <w:rPr>
          <w:rFonts w:ascii="Times New Roman" w:hAnsi="Times New Roman" w:cs="Times New Roman"/>
          <w:bCs/>
          <w:sz w:val="28"/>
          <w:szCs w:val="28"/>
          <w:lang w:val="uk-UA"/>
        </w:rPr>
        <w:t>паралінгвістичними</w:t>
      </w:r>
      <w:proofErr w:type="spellEnd"/>
      <w:r w:rsidR="00C24B1A">
        <w:rPr>
          <w:rFonts w:ascii="Times New Roman" w:hAnsi="Times New Roman" w:cs="Times New Roman"/>
          <w:bCs/>
          <w:sz w:val="28"/>
          <w:szCs w:val="28"/>
          <w:lang w:val="uk-UA"/>
        </w:rPr>
        <w:t xml:space="preserve"> й психологічними підходами до міжкультурної комунікації, теорі</w:t>
      </w:r>
      <w:r w:rsidR="00C7111F">
        <w:rPr>
          <w:rFonts w:ascii="Times New Roman" w:hAnsi="Times New Roman" w:cs="Times New Roman"/>
          <w:bCs/>
          <w:sz w:val="28"/>
          <w:szCs w:val="28"/>
          <w:lang w:val="uk-UA"/>
        </w:rPr>
        <w:t>єю</w:t>
      </w:r>
      <w:r w:rsidR="00C24B1A">
        <w:rPr>
          <w:rFonts w:ascii="Times New Roman" w:hAnsi="Times New Roman" w:cs="Times New Roman"/>
          <w:bCs/>
          <w:sz w:val="28"/>
          <w:szCs w:val="28"/>
          <w:lang w:val="uk-UA"/>
        </w:rPr>
        <w:t xml:space="preserve"> </w:t>
      </w:r>
      <w:proofErr w:type="spellStart"/>
      <w:r w:rsidR="00C24B1A">
        <w:rPr>
          <w:rFonts w:ascii="Times New Roman" w:hAnsi="Times New Roman" w:cs="Times New Roman"/>
          <w:bCs/>
          <w:sz w:val="28"/>
          <w:szCs w:val="28"/>
          <w:lang w:val="uk-UA"/>
        </w:rPr>
        <w:t>мовних</w:t>
      </w:r>
      <w:proofErr w:type="spellEnd"/>
      <w:r w:rsidR="00C24B1A">
        <w:rPr>
          <w:rFonts w:ascii="Times New Roman" w:hAnsi="Times New Roman" w:cs="Times New Roman"/>
          <w:bCs/>
          <w:sz w:val="28"/>
          <w:szCs w:val="28"/>
          <w:lang w:val="uk-UA"/>
        </w:rPr>
        <w:t xml:space="preserve"> актів, </w:t>
      </w:r>
      <w:r w:rsidR="008E0BB6">
        <w:rPr>
          <w:rFonts w:ascii="Times New Roman" w:hAnsi="Times New Roman" w:cs="Times New Roman"/>
          <w:sz w:val="28"/>
          <w:szCs w:val="28"/>
          <w:shd w:val="clear" w:color="auto" w:fill="FFFFFF"/>
          <w:lang w:val="uk-UA"/>
        </w:rPr>
        <w:t xml:space="preserve">культурною специфікою  </w:t>
      </w:r>
      <w:proofErr w:type="spellStart"/>
      <w:r w:rsidR="008E0BB6">
        <w:rPr>
          <w:rFonts w:ascii="Times New Roman" w:hAnsi="Times New Roman" w:cs="Times New Roman"/>
          <w:sz w:val="28"/>
          <w:szCs w:val="28"/>
          <w:shd w:val="clear" w:color="auto" w:fill="FFFFFF"/>
          <w:lang w:val="uk-UA"/>
        </w:rPr>
        <w:t>проксеміки</w:t>
      </w:r>
      <w:proofErr w:type="spellEnd"/>
      <w:r w:rsidR="008E0BB6">
        <w:rPr>
          <w:rFonts w:ascii="Times New Roman" w:hAnsi="Times New Roman" w:cs="Times New Roman"/>
          <w:sz w:val="28"/>
          <w:szCs w:val="28"/>
          <w:shd w:val="clear" w:color="auto" w:fill="FFFFFF"/>
          <w:lang w:val="uk-UA"/>
        </w:rPr>
        <w:t xml:space="preserve">, </w:t>
      </w:r>
      <w:proofErr w:type="spellStart"/>
      <w:r w:rsidR="008E0BB6">
        <w:rPr>
          <w:rFonts w:ascii="Times New Roman" w:hAnsi="Times New Roman" w:cs="Times New Roman"/>
          <w:sz w:val="28"/>
          <w:szCs w:val="28"/>
          <w:shd w:val="clear" w:color="auto" w:fill="FFFFFF"/>
          <w:lang w:val="uk-UA"/>
        </w:rPr>
        <w:t>кинесики</w:t>
      </w:r>
      <w:proofErr w:type="spellEnd"/>
      <w:r w:rsidR="008E0BB6">
        <w:rPr>
          <w:rFonts w:ascii="Times New Roman" w:hAnsi="Times New Roman" w:cs="Times New Roman"/>
          <w:sz w:val="28"/>
          <w:szCs w:val="28"/>
          <w:shd w:val="clear" w:color="auto" w:fill="FFFFFF"/>
          <w:lang w:val="uk-UA"/>
        </w:rPr>
        <w:t xml:space="preserve">, </w:t>
      </w:r>
      <w:proofErr w:type="spellStart"/>
      <w:r w:rsidR="008E0BB6">
        <w:rPr>
          <w:rFonts w:ascii="Times New Roman" w:hAnsi="Times New Roman" w:cs="Times New Roman"/>
          <w:sz w:val="28"/>
          <w:szCs w:val="28"/>
          <w:shd w:val="clear" w:color="auto" w:fill="FFFFFF"/>
          <w:lang w:val="uk-UA"/>
        </w:rPr>
        <w:t>міметики</w:t>
      </w:r>
      <w:proofErr w:type="spellEnd"/>
      <w:r w:rsidR="008E0BB6">
        <w:rPr>
          <w:rFonts w:ascii="Times New Roman" w:hAnsi="Times New Roman" w:cs="Times New Roman"/>
          <w:sz w:val="28"/>
          <w:szCs w:val="28"/>
          <w:shd w:val="clear" w:color="auto" w:fill="FFFFFF"/>
          <w:lang w:val="uk-UA"/>
        </w:rPr>
        <w:t xml:space="preserve">, </w:t>
      </w:r>
      <w:r w:rsidR="00E32EE1">
        <w:rPr>
          <w:rFonts w:ascii="Times New Roman" w:hAnsi="Times New Roman" w:cs="Times New Roman"/>
          <w:bCs/>
          <w:sz w:val="28"/>
          <w:szCs w:val="28"/>
          <w:lang w:val="uk-UA"/>
        </w:rPr>
        <w:t xml:space="preserve">подолання </w:t>
      </w:r>
      <w:r w:rsidR="006E79BD">
        <w:rPr>
          <w:rFonts w:ascii="Times New Roman" w:hAnsi="Times New Roman" w:cs="Times New Roman"/>
          <w:bCs/>
          <w:sz w:val="28"/>
          <w:szCs w:val="28"/>
          <w:lang w:val="uk-UA"/>
        </w:rPr>
        <w:t xml:space="preserve">міжкультурних </w:t>
      </w:r>
      <w:r w:rsidR="00E32EE1">
        <w:rPr>
          <w:rFonts w:ascii="Times New Roman" w:hAnsi="Times New Roman" w:cs="Times New Roman"/>
          <w:bCs/>
          <w:sz w:val="28"/>
          <w:szCs w:val="28"/>
          <w:lang w:val="uk-UA"/>
        </w:rPr>
        <w:t xml:space="preserve">стереотипів і запобігання конфліктів.  </w:t>
      </w:r>
    </w:p>
    <w:p w14:paraId="1FBCE78D" w14:textId="77777777" w:rsidR="00993606" w:rsidRPr="008939BC" w:rsidRDefault="00993606" w:rsidP="00E32EE1">
      <w:pPr>
        <w:tabs>
          <w:tab w:val="left" w:pos="1350"/>
        </w:tabs>
        <w:autoSpaceDE w:val="0"/>
        <w:autoSpaceDN w:val="0"/>
        <w:ind w:right="636"/>
        <w:jc w:val="both"/>
        <w:rPr>
          <w:rFonts w:ascii="Times New Roman" w:eastAsia="Times New Roman" w:hAnsi="Times New Roman" w:cs="Times New Roman"/>
          <w:sz w:val="28"/>
          <w:szCs w:val="28"/>
          <w:lang w:val="uk-UA" w:eastAsia="uk-UA" w:bidi="uk-UA"/>
        </w:rPr>
      </w:pPr>
    </w:p>
    <w:p w14:paraId="2D0BC266" w14:textId="77777777" w:rsidR="008C7F6A" w:rsidRPr="00993606" w:rsidRDefault="008C7F6A" w:rsidP="00993606">
      <w:pPr>
        <w:pStyle w:val="a4"/>
        <w:numPr>
          <w:ilvl w:val="1"/>
          <w:numId w:val="1"/>
        </w:numPr>
        <w:tabs>
          <w:tab w:val="left" w:pos="3985"/>
        </w:tabs>
        <w:autoSpaceDE w:val="0"/>
        <w:autoSpaceDN w:val="0"/>
        <w:spacing w:before="73" w:line="298" w:lineRule="exact"/>
        <w:jc w:val="both"/>
        <w:outlineLvl w:val="1"/>
        <w:rPr>
          <w:rFonts w:ascii="Times New Roman" w:eastAsia="Times New Roman" w:hAnsi="Times New Roman" w:cs="Times New Roman"/>
          <w:b/>
          <w:bCs/>
          <w:sz w:val="28"/>
          <w:szCs w:val="28"/>
          <w:lang w:val="uk-UA" w:eastAsia="uk-UA" w:bidi="uk-UA"/>
        </w:rPr>
      </w:pPr>
      <w:r w:rsidRPr="00993606">
        <w:rPr>
          <w:rFonts w:ascii="Times New Roman" w:eastAsia="Times New Roman" w:hAnsi="Times New Roman" w:cs="Times New Roman"/>
          <w:b/>
          <w:bCs/>
          <w:sz w:val="28"/>
          <w:szCs w:val="28"/>
          <w:lang w:val="uk-UA" w:eastAsia="uk-UA" w:bidi="uk-UA"/>
        </w:rPr>
        <w:t>Мета та завдання</w:t>
      </w:r>
      <w:r w:rsidRPr="00993606">
        <w:rPr>
          <w:rFonts w:ascii="Times New Roman" w:eastAsia="Times New Roman" w:hAnsi="Times New Roman" w:cs="Times New Roman"/>
          <w:b/>
          <w:bCs/>
          <w:spacing w:val="-2"/>
          <w:sz w:val="28"/>
          <w:szCs w:val="28"/>
          <w:lang w:val="uk-UA" w:eastAsia="uk-UA" w:bidi="uk-UA"/>
        </w:rPr>
        <w:t xml:space="preserve"> </w:t>
      </w:r>
      <w:r w:rsidRPr="00993606">
        <w:rPr>
          <w:rFonts w:ascii="Times New Roman" w:eastAsia="Times New Roman" w:hAnsi="Times New Roman" w:cs="Times New Roman"/>
          <w:b/>
          <w:bCs/>
          <w:sz w:val="28"/>
          <w:szCs w:val="28"/>
          <w:lang w:val="uk-UA" w:eastAsia="uk-UA" w:bidi="uk-UA"/>
        </w:rPr>
        <w:t>курсу</w:t>
      </w:r>
    </w:p>
    <w:p w14:paraId="372D830B" w14:textId="77777777" w:rsidR="008C7F6A" w:rsidRPr="008939BC" w:rsidRDefault="008C7F6A" w:rsidP="008C7F6A">
      <w:pPr>
        <w:tabs>
          <w:tab w:val="left" w:pos="3985"/>
        </w:tabs>
        <w:autoSpaceDE w:val="0"/>
        <w:autoSpaceDN w:val="0"/>
        <w:spacing w:before="73" w:line="298" w:lineRule="exact"/>
        <w:ind w:left="3985"/>
        <w:jc w:val="both"/>
        <w:outlineLvl w:val="1"/>
        <w:rPr>
          <w:rFonts w:ascii="Times New Roman" w:eastAsia="Times New Roman" w:hAnsi="Times New Roman" w:cs="Times New Roman"/>
          <w:b/>
          <w:bCs/>
          <w:sz w:val="28"/>
          <w:szCs w:val="28"/>
          <w:lang w:val="uk-UA" w:eastAsia="uk-UA" w:bidi="uk-UA"/>
        </w:rPr>
      </w:pPr>
    </w:p>
    <w:p w14:paraId="68091B7B" w14:textId="77777777" w:rsidR="001D47BE" w:rsidRPr="001D47BE" w:rsidRDefault="001D47BE" w:rsidP="001D47BE">
      <w:pPr>
        <w:tabs>
          <w:tab w:val="left" w:pos="142"/>
          <w:tab w:val="left" w:pos="284"/>
          <w:tab w:val="left" w:pos="709"/>
          <w:tab w:val="left" w:pos="851"/>
        </w:tabs>
        <w:spacing w:before="120"/>
        <w:ind w:right="76"/>
        <w:jc w:val="both"/>
        <w:rPr>
          <w:rFonts w:ascii="Times New Roman" w:hAnsi="Times New Roman" w:cs="Times New Roman"/>
          <w:bCs/>
          <w:iCs/>
          <w:sz w:val="28"/>
          <w:szCs w:val="28"/>
          <w:lang w:val="uk-UA"/>
        </w:rPr>
      </w:pPr>
      <w:r w:rsidRPr="001D47BE">
        <w:rPr>
          <w:rFonts w:ascii="Times New Roman" w:hAnsi="Times New Roman" w:cs="Times New Roman"/>
          <w:b/>
          <w:sz w:val="28"/>
          <w:szCs w:val="28"/>
          <w:lang w:val="uk-UA" w:eastAsia="uk-UA"/>
        </w:rPr>
        <w:t>Мета дисципліни</w:t>
      </w:r>
      <w:r w:rsidRPr="001D47BE">
        <w:rPr>
          <w:rFonts w:ascii="Times New Roman" w:hAnsi="Times New Roman" w:cs="Times New Roman"/>
          <w:sz w:val="28"/>
          <w:szCs w:val="28"/>
          <w:lang w:val="uk-UA" w:eastAsia="uk-UA"/>
        </w:rPr>
        <w:t xml:space="preserve"> </w:t>
      </w:r>
      <w:r w:rsidRPr="001D47BE">
        <w:rPr>
          <w:rFonts w:ascii="Times New Roman" w:hAnsi="Times New Roman" w:cs="Times New Roman"/>
          <w:b/>
          <w:bCs/>
          <w:sz w:val="28"/>
          <w:szCs w:val="28"/>
          <w:lang w:val="uk-UA"/>
        </w:rPr>
        <w:t xml:space="preserve">– </w:t>
      </w:r>
      <w:r w:rsidRPr="001D47BE">
        <w:rPr>
          <w:rFonts w:ascii="Times New Roman" w:hAnsi="Times New Roman" w:cs="Times New Roman"/>
          <w:bCs/>
          <w:iCs/>
          <w:sz w:val="28"/>
          <w:szCs w:val="28"/>
          <w:lang w:val="uk-UA"/>
        </w:rPr>
        <w:t xml:space="preserve">формування компетенцій міжкультурної комунікації в туризмі, цінностей культурної багатоманітності сучасної цивілізації, навичок міжкультурного спілкування на основі принципів толерантності, запобігання міжкультурних конфліктів. </w:t>
      </w:r>
    </w:p>
    <w:p w14:paraId="40701965" w14:textId="77777777" w:rsidR="001D47BE" w:rsidRPr="001D47BE" w:rsidRDefault="001D47BE" w:rsidP="001D47BE">
      <w:pPr>
        <w:tabs>
          <w:tab w:val="left" w:pos="142"/>
          <w:tab w:val="left" w:pos="284"/>
          <w:tab w:val="left" w:pos="709"/>
          <w:tab w:val="left" w:pos="851"/>
        </w:tabs>
        <w:spacing w:before="120"/>
        <w:ind w:right="76"/>
        <w:jc w:val="both"/>
        <w:rPr>
          <w:rFonts w:ascii="Times New Roman" w:hAnsi="Times New Roman" w:cs="Times New Roman"/>
          <w:sz w:val="28"/>
          <w:szCs w:val="28"/>
          <w:lang w:val="ru-RU" w:eastAsia="uk-UA"/>
        </w:rPr>
      </w:pPr>
      <w:proofErr w:type="spellStart"/>
      <w:r w:rsidRPr="001D47BE">
        <w:rPr>
          <w:rFonts w:ascii="Times New Roman" w:hAnsi="Times New Roman" w:cs="Times New Roman"/>
          <w:b/>
          <w:sz w:val="28"/>
          <w:szCs w:val="28"/>
          <w:lang w:val="ru-RU"/>
        </w:rPr>
        <w:t>Завданням</w:t>
      </w:r>
      <w:proofErr w:type="spellEnd"/>
      <w:r w:rsidRPr="001D47BE">
        <w:rPr>
          <w:rFonts w:ascii="Times New Roman" w:hAnsi="Times New Roman" w:cs="Times New Roman"/>
          <w:b/>
          <w:sz w:val="28"/>
          <w:szCs w:val="28"/>
          <w:lang w:val="ru-RU"/>
        </w:rPr>
        <w:t xml:space="preserve"> </w:t>
      </w:r>
      <w:proofErr w:type="spellStart"/>
      <w:r w:rsidRPr="001D47BE">
        <w:rPr>
          <w:rFonts w:ascii="Times New Roman" w:hAnsi="Times New Roman" w:cs="Times New Roman"/>
          <w:b/>
          <w:sz w:val="28"/>
          <w:szCs w:val="28"/>
          <w:lang w:val="ru-RU"/>
        </w:rPr>
        <w:t>дисципліни</w:t>
      </w:r>
      <w:proofErr w:type="spellEnd"/>
      <w:r w:rsidRPr="001D47BE">
        <w:rPr>
          <w:rFonts w:ascii="Times New Roman" w:hAnsi="Times New Roman" w:cs="Times New Roman"/>
          <w:sz w:val="28"/>
          <w:szCs w:val="28"/>
          <w:lang w:val="ru-RU"/>
        </w:rPr>
        <w:t xml:space="preserve"> є </w:t>
      </w:r>
      <w:proofErr w:type="spellStart"/>
      <w:r w:rsidRPr="001D47BE">
        <w:rPr>
          <w:rFonts w:ascii="Times New Roman" w:hAnsi="Times New Roman" w:cs="Times New Roman"/>
          <w:sz w:val="28"/>
          <w:szCs w:val="28"/>
          <w:lang w:val="ru-RU"/>
        </w:rPr>
        <w:t>розвиток</w:t>
      </w:r>
      <w:proofErr w:type="spellEnd"/>
      <w:r w:rsidRPr="001D47BE">
        <w:rPr>
          <w:rFonts w:ascii="Times New Roman" w:hAnsi="Times New Roman" w:cs="Times New Roman"/>
          <w:sz w:val="28"/>
          <w:szCs w:val="28"/>
          <w:lang w:val="ru-RU"/>
        </w:rPr>
        <w:t xml:space="preserve"> </w:t>
      </w:r>
      <w:proofErr w:type="spellStart"/>
      <w:r w:rsidRPr="001D47BE">
        <w:rPr>
          <w:rFonts w:ascii="Times New Roman" w:hAnsi="Times New Roman" w:cs="Times New Roman"/>
          <w:sz w:val="28"/>
          <w:szCs w:val="28"/>
          <w:lang w:val="ru-RU"/>
        </w:rPr>
        <w:t>практичних</w:t>
      </w:r>
      <w:proofErr w:type="spellEnd"/>
      <w:r w:rsidRPr="001D47BE">
        <w:rPr>
          <w:rFonts w:ascii="Times New Roman" w:hAnsi="Times New Roman" w:cs="Times New Roman"/>
          <w:sz w:val="28"/>
          <w:szCs w:val="28"/>
          <w:lang w:val="ru-RU"/>
        </w:rPr>
        <w:t xml:space="preserve"> </w:t>
      </w:r>
      <w:proofErr w:type="spellStart"/>
      <w:r w:rsidRPr="001D47BE">
        <w:rPr>
          <w:rFonts w:ascii="Times New Roman" w:hAnsi="Times New Roman" w:cs="Times New Roman"/>
          <w:sz w:val="28"/>
          <w:szCs w:val="28"/>
          <w:lang w:val="ru-RU"/>
        </w:rPr>
        <w:t>навичок</w:t>
      </w:r>
      <w:proofErr w:type="spellEnd"/>
      <w:r w:rsidRPr="001D47BE">
        <w:rPr>
          <w:rFonts w:ascii="Times New Roman" w:hAnsi="Times New Roman" w:cs="Times New Roman"/>
          <w:sz w:val="28"/>
          <w:szCs w:val="28"/>
          <w:lang w:val="ru-RU"/>
        </w:rPr>
        <w:t xml:space="preserve"> </w:t>
      </w:r>
      <w:proofErr w:type="spellStart"/>
      <w:r w:rsidRPr="001D47BE">
        <w:rPr>
          <w:rFonts w:ascii="Times New Roman" w:hAnsi="Times New Roman" w:cs="Times New Roman"/>
          <w:sz w:val="28"/>
          <w:szCs w:val="28"/>
          <w:lang w:val="ru-RU"/>
        </w:rPr>
        <w:t>ефективної</w:t>
      </w:r>
      <w:proofErr w:type="spellEnd"/>
      <w:r w:rsidRPr="001D47BE">
        <w:rPr>
          <w:rFonts w:ascii="Times New Roman" w:hAnsi="Times New Roman" w:cs="Times New Roman"/>
          <w:sz w:val="28"/>
          <w:szCs w:val="28"/>
          <w:lang w:val="ru-RU"/>
        </w:rPr>
        <w:t xml:space="preserve"> </w:t>
      </w:r>
      <w:proofErr w:type="spellStart"/>
      <w:r w:rsidRPr="001D47BE">
        <w:rPr>
          <w:rFonts w:ascii="Times New Roman" w:hAnsi="Times New Roman" w:cs="Times New Roman"/>
          <w:sz w:val="28"/>
          <w:szCs w:val="28"/>
          <w:lang w:val="ru-RU"/>
        </w:rPr>
        <w:t>комунікативної</w:t>
      </w:r>
      <w:proofErr w:type="spellEnd"/>
      <w:r w:rsidRPr="001D47BE">
        <w:rPr>
          <w:rFonts w:ascii="Times New Roman" w:hAnsi="Times New Roman" w:cs="Times New Roman"/>
          <w:sz w:val="28"/>
          <w:szCs w:val="28"/>
          <w:lang w:val="ru-RU"/>
        </w:rPr>
        <w:t xml:space="preserve"> </w:t>
      </w:r>
      <w:proofErr w:type="spellStart"/>
      <w:r w:rsidRPr="001D47BE">
        <w:rPr>
          <w:rFonts w:ascii="Times New Roman" w:hAnsi="Times New Roman" w:cs="Times New Roman"/>
          <w:sz w:val="28"/>
          <w:szCs w:val="28"/>
          <w:lang w:val="ru-RU"/>
        </w:rPr>
        <w:t>поведінки</w:t>
      </w:r>
      <w:proofErr w:type="spellEnd"/>
      <w:r w:rsidRPr="001D47BE">
        <w:rPr>
          <w:rFonts w:ascii="Times New Roman" w:hAnsi="Times New Roman" w:cs="Times New Roman"/>
          <w:sz w:val="28"/>
          <w:szCs w:val="28"/>
          <w:lang w:val="ru-RU"/>
        </w:rPr>
        <w:t xml:space="preserve"> в </w:t>
      </w:r>
      <w:proofErr w:type="spellStart"/>
      <w:r w:rsidRPr="001D47BE">
        <w:rPr>
          <w:rFonts w:ascii="Times New Roman" w:hAnsi="Times New Roman" w:cs="Times New Roman"/>
          <w:sz w:val="28"/>
          <w:szCs w:val="28"/>
          <w:lang w:val="ru-RU"/>
        </w:rPr>
        <w:t>різних</w:t>
      </w:r>
      <w:proofErr w:type="spellEnd"/>
      <w:r w:rsidRPr="001D47BE">
        <w:rPr>
          <w:rFonts w:ascii="Times New Roman" w:hAnsi="Times New Roman" w:cs="Times New Roman"/>
          <w:sz w:val="28"/>
          <w:szCs w:val="28"/>
          <w:lang w:val="ru-RU"/>
        </w:rPr>
        <w:t xml:space="preserve"> </w:t>
      </w:r>
      <w:proofErr w:type="spellStart"/>
      <w:r w:rsidRPr="001D47BE">
        <w:rPr>
          <w:rFonts w:ascii="Times New Roman" w:hAnsi="Times New Roman" w:cs="Times New Roman"/>
          <w:sz w:val="28"/>
          <w:szCs w:val="28"/>
          <w:lang w:val="ru-RU"/>
        </w:rPr>
        <w:t>ситуаціях</w:t>
      </w:r>
      <w:proofErr w:type="spellEnd"/>
      <w:r w:rsidRPr="001D47BE">
        <w:rPr>
          <w:rFonts w:ascii="Times New Roman" w:hAnsi="Times New Roman" w:cs="Times New Roman"/>
          <w:sz w:val="28"/>
          <w:szCs w:val="28"/>
          <w:lang w:val="ru-RU"/>
        </w:rPr>
        <w:t xml:space="preserve"> </w:t>
      </w:r>
      <w:proofErr w:type="spellStart"/>
      <w:r w:rsidRPr="001D47BE">
        <w:rPr>
          <w:rFonts w:ascii="Times New Roman" w:hAnsi="Times New Roman" w:cs="Times New Roman"/>
          <w:sz w:val="28"/>
          <w:szCs w:val="28"/>
          <w:lang w:val="ru-RU"/>
        </w:rPr>
        <w:t>туристичних</w:t>
      </w:r>
      <w:proofErr w:type="spellEnd"/>
      <w:r w:rsidRPr="001D47BE">
        <w:rPr>
          <w:rFonts w:ascii="Times New Roman" w:hAnsi="Times New Roman" w:cs="Times New Roman"/>
          <w:sz w:val="28"/>
          <w:szCs w:val="28"/>
          <w:lang w:val="ru-RU"/>
        </w:rPr>
        <w:t xml:space="preserve"> </w:t>
      </w:r>
      <w:proofErr w:type="spellStart"/>
      <w:r w:rsidRPr="001D47BE">
        <w:rPr>
          <w:rFonts w:ascii="Times New Roman" w:hAnsi="Times New Roman" w:cs="Times New Roman"/>
          <w:sz w:val="28"/>
          <w:szCs w:val="28"/>
          <w:lang w:val="ru-RU"/>
        </w:rPr>
        <w:t>міжкультурних</w:t>
      </w:r>
      <w:proofErr w:type="spellEnd"/>
      <w:r w:rsidRPr="001D47BE">
        <w:rPr>
          <w:rFonts w:ascii="Times New Roman" w:hAnsi="Times New Roman" w:cs="Times New Roman"/>
          <w:sz w:val="28"/>
          <w:szCs w:val="28"/>
          <w:lang w:val="ru-RU"/>
        </w:rPr>
        <w:t xml:space="preserve"> </w:t>
      </w:r>
      <w:proofErr w:type="spellStart"/>
      <w:r w:rsidRPr="001D47BE">
        <w:rPr>
          <w:rFonts w:ascii="Times New Roman" w:hAnsi="Times New Roman" w:cs="Times New Roman"/>
          <w:sz w:val="28"/>
          <w:szCs w:val="28"/>
          <w:lang w:val="ru-RU"/>
        </w:rPr>
        <w:t>контактів</w:t>
      </w:r>
      <w:proofErr w:type="spellEnd"/>
      <w:r w:rsidRPr="001D47BE">
        <w:rPr>
          <w:rFonts w:ascii="Times New Roman" w:hAnsi="Times New Roman" w:cs="Times New Roman"/>
          <w:sz w:val="28"/>
          <w:szCs w:val="28"/>
          <w:lang w:val="ru-RU"/>
        </w:rPr>
        <w:t xml:space="preserve">, </w:t>
      </w:r>
      <w:proofErr w:type="spellStart"/>
      <w:r w:rsidRPr="001D47BE">
        <w:rPr>
          <w:rFonts w:ascii="Times New Roman" w:hAnsi="Times New Roman" w:cs="Times New Roman"/>
          <w:sz w:val="28"/>
          <w:szCs w:val="28"/>
          <w:lang w:val="ru-RU"/>
        </w:rPr>
        <w:t>застосування</w:t>
      </w:r>
      <w:proofErr w:type="spellEnd"/>
      <w:r w:rsidRPr="001D47BE">
        <w:rPr>
          <w:rFonts w:ascii="Times New Roman" w:hAnsi="Times New Roman" w:cs="Times New Roman"/>
          <w:sz w:val="28"/>
          <w:szCs w:val="28"/>
          <w:lang w:val="ru-RU"/>
        </w:rPr>
        <w:t xml:space="preserve"> </w:t>
      </w:r>
      <w:proofErr w:type="spellStart"/>
      <w:r w:rsidRPr="001D47BE">
        <w:rPr>
          <w:rFonts w:ascii="Times New Roman" w:hAnsi="Times New Roman" w:cs="Times New Roman"/>
          <w:sz w:val="28"/>
          <w:szCs w:val="28"/>
          <w:lang w:val="ru-RU"/>
        </w:rPr>
        <w:t>комунікативних</w:t>
      </w:r>
      <w:proofErr w:type="spellEnd"/>
      <w:r w:rsidRPr="001D47BE">
        <w:rPr>
          <w:rFonts w:ascii="Times New Roman" w:hAnsi="Times New Roman" w:cs="Times New Roman"/>
          <w:sz w:val="28"/>
          <w:szCs w:val="28"/>
          <w:lang w:val="ru-RU"/>
        </w:rPr>
        <w:t xml:space="preserve"> </w:t>
      </w:r>
      <w:proofErr w:type="gramStart"/>
      <w:r w:rsidRPr="001D47BE">
        <w:rPr>
          <w:rFonts w:ascii="Times New Roman" w:hAnsi="Times New Roman" w:cs="Times New Roman"/>
          <w:sz w:val="28"/>
          <w:szCs w:val="28"/>
          <w:lang w:val="ru-RU"/>
        </w:rPr>
        <w:t xml:space="preserve">компетентностей  </w:t>
      </w:r>
      <w:proofErr w:type="spellStart"/>
      <w:r w:rsidRPr="001D47BE">
        <w:rPr>
          <w:rFonts w:ascii="Times New Roman" w:hAnsi="Times New Roman" w:cs="Times New Roman"/>
          <w:sz w:val="28"/>
          <w:szCs w:val="28"/>
          <w:lang w:val="ru-RU"/>
        </w:rPr>
        <w:t>роботи</w:t>
      </w:r>
      <w:proofErr w:type="spellEnd"/>
      <w:proofErr w:type="gramEnd"/>
      <w:r w:rsidRPr="001D47BE">
        <w:rPr>
          <w:rFonts w:ascii="Times New Roman" w:hAnsi="Times New Roman" w:cs="Times New Roman"/>
          <w:sz w:val="28"/>
          <w:szCs w:val="28"/>
          <w:lang w:val="ru-RU"/>
        </w:rPr>
        <w:t xml:space="preserve"> в </w:t>
      </w:r>
      <w:proofErr w:type="spellStart"/>
      <w:r w:rsidRPr="001D47BE">
        <w:rPr>
          <w:rFonts w:ascii="Times New Roman" w:hAnsi="Times New Roman" w:cs="Times New Roman"/>
          <w:sz w:val="28"/>
          <w:szCs w:val="28"/>
          <w:lang w:val="ru-RU"/>
        </w:rPr>
        <w:t>команді</w:t>
      </w:r>
      <w:proofErr w:type="spellEnd"/>
      <w:r w:rsidRPr="001D47BE">
        <w:rPr>
          <w:rFonts w:ascii="Times New Roman" w:hAnsi="Times New Roman" w:cs="Times New Roman"/>
          <w:sz w:val="28"/>
          <w:szCs w:val="28"/>
          <w:lang w:val="ru-RU"/>
        </w:rPr>
        <w:t xml:space="preserve">, в </w:t>
      </w:r>
      <w:proofErr w:type="spellStart"/>
      <w:r w:rsidRPr="001D47BE">
        <w:rPr>
          <w:rFonts w:ascii="Times New Roman" w:hAnsi="Times New Roman" w:cs="Times New Roman"/>
          <w:sz w:val="28"/>
          <w:szCs w:val="28"/>
          <w:lang w:val="ru-RU"/>
        </w:rPr>
        <w:t>досягненні</w:t>
      </w:r>
      <w:proofErr w:type="spellEnd"/>
      <w:r w:rsidRPr="001D47BE">
        <w:rPr>
          <w:rFonts w:ascii="Times New Roman" w:hAnsi="Times New Roman" w:cs="Times New Roman"/>
          <w:sz w:val="28"/>
          <w:szCs w:val="28"/>
          <w:lang w:val="ru-RU"/>
        </w:rPr>
        <w:t xml:space="preserve"> </w:t>
      </w:r>
      <w:proofErr w:type="spellStart"/>
      <w:r w:rsidRPr="001D47BE">
        <w:rPr>
          <w:rFonts w:ascii="Times New Roman" w:hAnsi="Times New Roman" w:cs="Times New Roman"/>
          <w:sz w:val="28"/>
          <w:szCs w:val="28"/>
          <w:lang w:val="ru-RU"/>
        </w:rPr>
        <w:t>загальних</w:t>
      </w:r>
      <w:proofErr w:type="spellEnd"/>
      <w:r w:rsidRPr="001D47BE">
        <w:rPr>
          <w:rFonts w:ascii="Times New Roman" w:hAnsi="Times New Roman" w:cs="Times New Roman"/>
          <w:sz w:val="28"/>
          <w:szCs w:val="28"/>
          <w:lang w:val="ru-RU"/>
        </w:rPr>
        <w:t xml:space="preserve"> </w:t>
      </w:r>
      <w:proofErr w:type="spellStart"/>
      <w:r w:rsidRPr="001D47BE">
        <w:rPr>
          <w:rFonts w:ascii="Times New Roman" w:hAnsi="Times New Roman" w:cs="Times New Roman"/>
          <w:sz w:val="28"/>
          <w:szCs w:val="28"/>
          <w:lang w:val="ru-RU"/>
        </w:rPr>
        <w:t>професіональних</w:t>
      </w:r>
      <w:proofErr w:type="spellEnd"/>
      <w:r w:rsidRPr="001D47BE">
        <w:rPr>
          <w:rFonts w:ascii="Times New Roman" w:hAnsi="Times New Roman" w:cs="Times New Roman"/>
          <w:sz w:val="28"/>
          <w:szCs w:val="28"/>
          <w:lang w:val="ru-RU"/>
        </w:rPr>
        <w:t xml:space="preserve">  </w:t>
      </w:r>
      <w:proofErr w:type="spellStart"/>
      <w:r w:rsidRPr="001D47BE">
        <w:rPr>
          <w:rFonts w:ascii="Times New Roman" w:hAnsi="Times New Roman" w:cs="Times New Roman"/>
          <w:sz w:val="28"/>
          <w:szCs w:val="28"/>
          <w:lang w:val="ru-RU"/>
        </w:rPr>
        <w:t>соціально-практичних</w:t>
      </w:r>
      <w:proofErr w:type="spellEnd"/>
      <w:r w:rsidRPr="001D47BE">
        <w:rPr>
          <w:rFonts w:ascii="Times New Roman" w:hAnsi="Times New Roman" w:cs="Times New Roman"/>
          <w:sz w:val="28"/>
          <w:szCs w:val="28"/>
          <w:lang w:val="ru-RU"/>
        </w:rPr>
        <w:t xml:space="preserve"> </w:t>
      </w:r>
      <w:proofErr w:type="spellStart"/>
      <w:r w:rsidRPr="001D47BE">
        <w:rPr>
          <w:rFonts w:ascii="Times New Roman" w:hAnsi="Times New Roman" w:cs="Times New Roman"/>
          <w:sz w:val="28"/>
          <w:szCs w:val="28"/>
          <w:lang w:val="ru-RU"/>
        </w:rPr>
        <w:t>цілей</w:t>
      </w:r>
      <w:proofErr w:type="spellEnd"/>
      <w:r w:rsidRPr="001D47BE">
        <w:rPr>
          <w:rFonts w:ascii="Times New Roman" w:hAnsi="Times New Roman" w:cs="Times New Roman"/>
          <w:sz w:val="28"/>
          <w:szCs w:val="28"/>
          <w:lang w:val="ru-RU"/>
        </w:rPr>
        <w:t xml:space="preserve"> </w:t>
      </w:r>
      <w:proofErr w:type="spellStart"/>
      <w:r w:rsidRPr="001D47BE">
        <w:rPr>
          <w:rFonts w:ascii="Times New Roman" w:hAnsi="Times New Roman" w:cs="Times New Roman"/>
          <w:sz w:val="28"/>
          <w:szCs w:val="28"/>
          <w:lang w:val="ru-RU"/>
        </w:rPr>
        <w:t>колективної</w:t>
      </w:r>
      <w:proofErr w:type="spellEnd"/>
      <w:r w:rsidRPr="001D47BE">
        <w:rPr>
          <w:rFonts w:ascii="Times New Roman" w:hAnsi="Times New Roman" w:cs="Times New Roman"/>
          <w:sz w:val="28"/>
          <w:szCs w:val="28"/>
          <w:lang w:val="ru-RU"/>
        </w:rPr>
        <w:t xml:space="preserve"> </w:t>
      </w:r>
      <w:proofErr w:type="spellStart"/>
      <w:r w:rsidRPr="001D47BE">
        <w:rPr>
          <w:rFonts w:ascii="Times New Roman" w:hAnsi="Times New Roman" w:cs="Times New Roman"/>
          <w:sz w:val="28"/>
          <w:szCs w:val="28"/>
          <w:lang w:val="ru-RU"/>
        </w:rPr>
        <w:t>діяльності</w:t>
      </w:r>
      <w:proofErr w:type="spellEnd"/>
      <w:r w:rsidRPr="001D47BE">
        <w:rPr>
          <w:rFonts w:ascii="Times New Roman" w:hAnsi="Times New Roman" w:cs="Times New Roman"/>
          <w:sz w:val="28"/>
          <w:szCs w:val="28"/>
          <w:lang w:val="ru-RU"/>
        </w:rPr>
        <w:t xml:space="preserve">, </w:t>
      </w:r>
      <w:proofErr w:type="spellStart"/>
      <w:r w:rsidRPr="001D47BE">
        <w:rPr>
          <w:rFonts w:ascii="Times New Roman" w:hAnsi="Times New Roman" w:cs="Times New Roman"/>
          <w:sz w:val="28"/>
          <w:szCs w:val="28"/>
          <w:lang w:val="ru-RU"/>
        </w:rPr>
        <w:t>участі</w:t>
      </w:r>
      <w:proofErr w:type="spellEnd"/>
      <w:r w:rsidRPr="001D47BE">
        <w:rPr>
          <w:rFonts w:ascii="Times New Roman" w:hAnsi="Times New Roman" w:cs="Times New Roman"/>
          <w:sz w:val="28"/>
          <w:szCs w:val="28"/>
          <w:lang w:val="ru-RU"/>
        </w:rPr>
        <w:t xml:space="preserve"> у </w:t>
      </w:r>
      <w:proofErr w:type="spellStart"/>
      <w:r w:rsidRPr="001D47BE">
        <w:rPr>
          <w:rFonts w:ascii="Times New Roman" w:hAnsi="Times New Roman" w:cs="Times New Roman"/>
          <w:sz w:val="28"/>
          <w:szCs w:val="28"/>
          <w:lang w:val="ru-RU"/>
        </w:rPr>
        <w:t>міжнародних</w:t>
      </w:r>
      <w:proofErr w:type="spellEnd"/>
      <w:r w:rsidRPr="001D47BE">
        <w:rPr>
          <w:rFonts w:ascii="Times New Roman" w:hAnsi="Times New Roman" w:cs="Times New Roman"/>
          <w:sz w:val="28"/>
          <w:szCs w:val="28"/>
          <w:lang w:val="ru-RU"/>
        </w:rPr>
        <w:t xml:space="preserve"> </w:t>
      </w:r>
      <w:proofErr w:type="spellStart"/>
      <w:r w:rsidRPr="001D47BE">
        <w:rPr>
          <w:rFonts w:ascii="Times New Roman" w:hAnsi="Times New Roman" w:cs="Times New Roman"/>
          <w:sz w:val="28"/>
          <w:szCs w:val="28"/>
          <w:lang w:val="ru-RU"/>
        </w:rPr>
        <w:t>проєктах</w:t>
      </w:r>
      <w:proofErr w:type="spellEnd"/>
      <w:r w:rsidRPr="001D47BE">
        <w:rPr>
          <w:rFonts w:ascii="Times New Roman" w:hAnsi="Times New Roman" w:cs="Times New Roman"/>
          <w:sz w:val="28"/>
          <w:szCs w:val="28"/>
          <w:lang w:val="ru-RU"/>
        </w:rPr>
        <w:t xml:space="preserve">. </w:t>
      </w:r>
    </w:p>
    <w:p w14:paraId="278B1E1F" w14:textId="77777777" w:rsidR="001D47BE" w:rsidRPr="001D47BE" w:rsidRDefault="001D47BE" w:rsidP="001D47BE">
      <w:pPr>
        <w:autoSpaceDE w:val="0"/>
        <w:autoSpaceDN w:val="0"/>
        <w:ind w:left="216" w:right="76" w:firstLine="707"/>
        <w:jc w:val="both"/>
        <w:rPr>
          <w:bCs/>
          <w:sz w:val="28"/>
          <w:szCs w:val="28"/>
          <w:lang w:val="ru-RU" w:eastAsia="uk-UA" w:bidi="uk-UA"/>
        </w:rPr>
      </w:pPr>
    </w:p>
    <w:p w14:paraId="1F0F4A5B" w14:textId="77777777" w:rsidR="008C7F6A" w:rsidRPr="000161D7" w:rsidRDefault="000161D7" w:rsidP="000161D7">
      <w:pPr>
        <w:autoSpaceDE w:val="0"/>
        <w:autoSpaceDN w:val="0"/>
        <w:spacing w:before="2"/>
        <w:ind w:right="76"/>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bCs/>
          <w:sz w:val="28"/>
          <w:szCs w:val="28"/>
          <w:lang w:val="uk-UA" w:eastAsia="uk-UA" w:bidi="uk-UA"/>
        </w:rPr>
        <w:t xml:space="preserve">                               </w:t>
      </w:r>
      <w:r w:rsidRPr="000161D7">
        <w:rPr>
          <w:rFonts w:ascii="Times New Roman" w:eastAsia="Times New Roman" w:hAnsi="Times New Roman" w:cs="Times New Roman"/>
          <w:b/>
          <w:bCs/>
          <w:sz w:val="28"/>
          <w:szCs w:val="28"/>
          <w:lang w:val="uk-UA" w:eastAsia="uk-UA" w:bidi="uk-UA"/>
        </w:rPr>
        <w:t xml:space="preserve"> 3. </w:t>
      </w:r>
      <w:r w:rsidR="008C7F6A" w:rsidRPr="000161D7">
        <w:rPr>
          <w:rFonts w:ascii="Times New Roman" w:eastAsia="Times New Roman" w:hAnsi="Times New Roman" w:cs="Times New Roman"/>
          <w:b/>
          <w:bCs/>
          <w:sz w:val="28"/>
          <w:szCs w:val="28"/>
          <w:lang w:val="uk-UA" w:eastAsia="uk-UA" w:bidi="uk-UA"/>
        </w:rPr>
        <w:t>Результати навчання</w:t>
      </w:r>
    </w:p>
    <w:p w14:paraId="28A4364A" w14:textId="77777777" w:rsidR="00307DDA" w:rsidRPr="00307DDA" w:rsidRDefault="00307DDA" w:rsidP="00307DDA">
      <w:pPr>
        <w:tabs>
          <w:tab w:val="left" w:pos="4161"/>
        </w:tabs>
        <w:autoSpaceDE w:val="0"/>
        <w:autoSpaceDN w:val="0"/>
        <w:ind w:right="207"/>
        <w:jc w:val="both"/>
        <w:outlineLvl w:val="1"/>
        <w:rPr>
          <w:rFonts w:ascii="Times New Roman" w:hAnsi="Times New Roman" w:cs="Times New Roman"/>
          <w:sz w:val="28"/>
          <w:szCs w:val="28"/>
          <w:lang w:val="ru-RU" w:eastAsia="uk-UA"/>
        </w:rPr>
      </w:pPr>
      <w:r w:rsidRPr="00307DDA">
        <w:rPr>
          <w:rFonts w:ascii="Times New Roman" w:hAnsi="Times New Roman" w:cs="Times New Roman"/>
          <w:sz w:val="28"/>
          <w:szCs w:val="28"/>
          <w:lang w:val="ru-RU" w:eastAsia="uk-UA"/>
        </w:rPr>
        <w:t>ПР12</w:t>
      </w:r>
      <w:r w:rsidRPr="00307DDA">
        <w:rPr>
          <w:rFonts w:ascii="Times New Roman" w:eastAsia="Times New Roman" w:hAnsi="Times New Roman" w:cs="Times New Roman"/>
          <w:b/>
          <w:bCs/>
          <w:sz w:val="28"/>
          <w:szCs w:val="28"/>
          <w:lang w:val="uk-UA" w:eastAsia="uk-UA" w:bidi="uk-UA"/>
        </w:rPr>
        <w:t xml:space="preserve"> </w:t>
      </w:r>
      <w:proofErr w:type="spellStart"/>
      <w:r w:rsidRPr="00307DDA">
        <w:rPr>
          <w:rFonts w:ascii="Times New Roman" w:hAnsi="Times New Roman" w:cs="Times New Roman"/>
          <w:sz w:val="28"/>
          <w:szCs w:val="28"/>
          <w:lang w:val="ru-RU" w:eastAsia="uk-UA"/>
        </w:rPr>
        <w:t>Застосовувати</w:t>
      </w:r>
      <w:proofErr w:type="spellEnd"/>
      <w:r w:rsidRPr="00307DDA">
        <w:rPr>
          <w:rFonts w:ascii="Times New Roman" w:hAnsi="Times New Roman" w:cs="Times New Roman"/>
          <w:sz w:val="28"/>
          <w:szCs w:val="28"/>
          <w:lang w:val="ru-RU" w:eastAsia="uk-UA"/>
        </w:rPr>
        <w:t xml:space="preserve"> </w:t>
      </w:r>
      <w:proofErr w:type="spellStart"/>
      <w:r w:rsidRPr="00307DDA">
        <w:rPr>
          <w:rFonts w:ascii="Times New Roman" w:hAnsi="Times New Roman" w:cs="Times New Roman"/>
          <w:sz w:val="28"/>
          <w:szCs w:val="28"/>
          <w:lang w:val="ru-RU" w:eastAsia="uk-UA"/>
        </w:rPr>
        <w:t>навички</w:t>
      </w:r>
      <w:proofErr w:type="spellEnd"/>
      <w:r w:rsidRPr="00307DDA">
        <w:rPr>
          <w:rFonts w:ascii="Times New Roman" w:hAnsi="Times New Roman" w:cs="Times New Roman"/>
          <w:sz w:val="28"/>
          <w:szCs w:val="28"/>
          <w:lang w:val="ru-RU" w:eastAsia="uk-UA"/>
        </w:rPr>
        <w:t xml:space="preserve"> продуктивного </w:t>
      </w:r>
      <w:proofErr w:type="spellStart"/>
      <w:r w:rsidRPr="00307DDA">
        <w:rPr>
          <w:rFonts w:ascii="Times New Roman" w:hAnsi="Times New Roman" w:cs="Times New Roman"/>
          <w:sz w:val="28"/>
          <w:szCs w:val="28"/>
          <w:lang w:val="ru-RU" w:eastAsia="uk-UA"/>
        </w:rPr>
        <w:t>спілкування</w:t>
      </w:r>
      <w:proofErr w:type="spellEnd"/>
      <w:r w:rsidRPr="00307DDA">
        <w:rPr>
          <w:rFonts w:ascii="Times New Roman" w:hAnsi="Times New Roman" w:cs="Times New Roman"/>
          <w:sz w:val="28"/>
          <w:szCs w:val="28"/>
          <w:lang w:val="ru-RU" w:eastAsia="uk-UA"/>
        </w:rPr>
        <w:t xml:space="preserve"> </w:t>
      </w:r>
      <w:proofErr w:type="spellStart"/>
      <w:r w:rsidRPr="00307DDA">
        <w:rPr>
          <w:rFonts w:ascii="Times New Roman" w:hAnsi="Times New Roman" w:cs="Times New Roman"/>
          <w:sz w:val="28"/>
          <w:szCs w:val="28"/>
          <w:lang w:val="ru-RU" w:eastAsia="uk-UA"/>
        </w:rPr>
        <w:t>зі</w:t>
      </w:r>
      <w:proofErr w:type="spellEnd"/>
      <w:r w:rsidRPr="00307DDA">
        <w:rPr>
          <w:rFonts w:ascii="Times New Roman" w:hAnsi="Times New Roman" w:cs="Times New Roman"/>
          <w:sz w:val="28"/>
          <w:szCs w:val="28"/>
          <w:lang w:val="ru-RU" w:eastAsia="uk-UA"/>
        </w:rPr>
        <w:t xml:space="preserve"> </w:t>
      </w:r>
      <w:proofErr w:type="spellStart"/>
      <w:r w:rsidRPr="00307DDA">
        <w:rPr>
          <w:rFonts w:ascii="Times New Roman" w:hAnsi="Times New Roman" w:cs="Times New Roman"/>
          <w:sz w:val="28"/>
          <w:szCs w:val="28"/>
          <w:lang w:val="ru-RU" w:eastAsia="uk-UA"/>
        </w:rPr>
        <w:t>споживачами</w:t>
      </w:r>
      <w:proofErr w:type="spellEnd"/>
      <w:r w:rsidRPr="00307DDA">
        <w:rPr>
          <w:rFonts w:ascii="Times New Roman" w:hAnsi="Times New Roman" w:cs="Times New Roman"/>
          <w:sz w:val="28"/>
          <w:szCs w:val="28"/>
          <w:lang w:val="ru-RU" w:eastAsia="uk-UA"/>
        </w:rPr>
        <w:t xml:space="preserve"> </w:t>
      </w:r>
      <w:proofErr w:type="spellStart"/>
      <w:r w:rsidRPr="00307DDA">
        <w:rPr>
          <w:rFonts w:ascii="Times New Roman" w:hAnsi="Times New Roman" w:cs="Times New Roman"/>
          <w:sz w:val="28"/>
          <w:szCs w:val="28"/>
          <w:lang w:val="ru-RU" w:eastAsia="uk-UA"/>
        </w:rPr>
        <w:t>туристичних</w:t>
      </w:r>
      <w:proofErr w:type="spellEnd"/>
      <w:r w:rsidRPr="00307DDA">
        <w:rPr>
          <w:rFonts w:ascii="Times New Roman" w:hAnsi="Times New Roman" w:cs="Times New Roman"/>
          <w:sz w:val="28"/>
          <w:szCs w:val="28"/>
          <w:lang w:val="ru-RU" w:eastAsia="uk-UA"/>
        </w:rPr>
        <w:t xml:space="preserve"> </w:t>
      </w:r>
      <w:proofErr w:type="spellStart"/>
      <w:r w:rsidRPr="00307DDA">
        <w:rPr>
          <w:rFonts w:ascii="Times New Roman" w:hAnsi="Times New Roman" w:cs="Times New Roman"/>
          <w:sz w:val="28"/>
          <w:szCs w:val="28"/>
          <w:lang w:val="ru-RU" w:eastAsia="uk-UA"/>
        </w:rPr>
        <w:t>послуг</w:t>
      </w:r>
      <w:proofErr w:type="spellEnd"/>
    </w:p>
    <w:p w14:paraId="3EC37552" w14:textId="77777777" w:rsidR="00307DDA" w:rsidRPr="00307DDA" w:rsidRDefault="00307DDA" w:rsidP="00307DDA">
      <w:pPr>
        <w:tabs>
          <w:tab w:val="left" w:pos="4161"/>
        </w:tabs>
        <w:autoSpaceDE w:val="0"/>
        <w:autoSpaceDN w:val="0"/>
        <w:ind w:right="207"/>
        <w:jc w:val="both"/>
        <w:outlineLvl w:val="1"/>
        <w:rPr>
          <w:rFonts w:ascii="Times New Roman" w:hAnsi="Times New Roman" w:cs="Times New Roman"/>
          <w:sz w:val="28"/>
          <w:szCs w:val="28"/>
          <w:lang w:val="ru-RU" w:eastAsia="uk-UA"/>
        </w:rPr>
      </w:pPr>
      <w:r w:rsidRPr="00307DDA">
        <w:rPr>
          <w:rFonts w:ascii="Times New Roman" w:hAnsi="Times New Roman" w:cs="Times New Roman"/>
          <w:sz w:val="28"/>
          <w:szCs w:val="28"/>
          <w:lang w:val="ru-RU" w:eastAsia="uk-UA"/>
        </w:rPr>
        <w:t xml:space="preserve">ПР14 </w:t>
      </w:r>
      <w:proofErr w:type="spellStart"/>
      <w:r w:rsidRPr="00307DDA">
        <w:rPr>
          <w:rFonts w:ascii="Times New Roman" w:hAnsi="Times New Roman" w:cs="Times New Roman"/>
          <w:sz w:val="28"/>
          <w:szCs w:val="28"/>
          <w:lang w:val="ru-RU" w:eastAsia="uk-UA"/>
        </w:rPr>
        <w:t>Проявляти</w:t>
      </w:r>
      <w:proofErr w:type="spellEnd"/>
      <w:r w:rsidRPr="00307DDA">
        <w:rPr>
          <w:rFonts w:ascii="Times New Roman" w:hAnsi="Times New Roman" w:cs="Times New Roman"/>
          <w:sz w:val="28"/>
          <w:szCs w:val="28"/>
          <w:lang w:val="ru-RU" w:eastAsia="uk-UA"/>
        </w:rPr>
        <w:t xml:space="preserve"> </w:t>
      </w:r>
      <w:proofErr w:type="spellStart"/>
      <w:r w:rsidRPr="00307DDA">
        <w:rPr>
          <w:rFonts w:ascii="Times New Roman" w:hAnsi="Times New Roman" w:cs="Times New Roman"/>
          <w:sz w:val="28"/>
          <w:szCs w:val="28"/>
          <w:lang w:val="ru-RU" w:eastAsia="uk-UA"/>
        </w:rPr>
        <w:t>повагу</w:t>
      </w:r>
      <w:proofErr w:type="spellEnd"/>
      <w:r w:rsidRPr="00307DDA">
        <w:rPr>
          <w:rFonts w:ascii="Times New Roman" w:hAnsi="Times New Roman" w:cs="Times New Roman"/>
          <w:sz w:val="28"/>
          <w:szCs w:val="28"/>
          <w:lang w:val="ru-RU" w:eastAsia="uk-UA"/>
        </w:rPr>
        <w:t xml:space="preserve"> до </w:t>
      </w:r>
      <w:proofErr w:type="spellStart"/>
      <w:r w:rsidRPr="00307DDA">
        <w:rPr>
          <w:rFonts w:ascii="Times New Roman" w:hAnsi="Times New Roman" w:cs="Times New Roman"/>
          <w:sz w:val="28"/>
          <w:szCs w:val="28"/>
          <w:lang w:val="ru-RU" w:eastAsia="uk-UA"/>
        </w:rPr>
        <w:t>індивідуального</w:t>
      </w:r>
      <w:proofErr w:type="spellEnd"/>
      <w:r w:rsidRPr="00307DDA">
        <w:rPr>
          <w:rFonts w:ascii="Times New Roman" w:hAnsi="Times New Roman" w:cs="Times New Roman"/>
          <w:sz w:val="28"/>
          <w:szCs w:val="28"/>
          <w:lang w:val="ru-RU" w:eastAsia="uk-UA"/>
        </w:rPr>
        <w:t xml:space="preserve"> і культурного </w:t>
      </w:r>
      <w:proofErr w:type="spellStart"/>
      <w:r w:rsidRPr="00307DDA">
        <w:rPr>
          <w:rFonts w:ascii="Times New Roman" w:hAnsi="Times New Roman" w:cs="Times New Roman"/>
          <w:sz w:val="28"/>
          <w:szCs w:val="28"/>
          <w:lang w:val="ru-RU" w:eastAsia="uk-UA"/>
        </w:rPr>
        <w:t>різноманіття</w:t>
      </w:r>
      <w:proofErr w:type="spellEnd"/>
    </w:p>
    <w:p w14:paraId="6B78ACB8" w14:textId="77777777" w:rsidR="00307DDA" w:rsidRPr="00307DDA" w:rsidRDefault="00307DDA" w:rsidP="00307DDA">
      <w:pPr>
        <w:tabs>
          <w:tab w:val="left" w:pos="4161"/>
        </w:tabs>
        <w:autoSpaceDE w:val="0"/>
        <w:autoSpaceDN w:val="0"/>
        <w:ind w:right="207"/>
        <w:jc w:val="both"/>
        <w:outlineLvl w:val="1"/>
        <w:rPr>
          <w:rFonts w:ascii="Times New Roman" w:eastAsia="Times New Roman" w:hAnsi="Times New Roman" w:cs="Times New Roman"/>
          <w:b/>
          <w:bCs/>
          <w:sz w:val="28"/>
          <w:szCs w:val="28"/>
          <w:lang w:val="ru-RU" w:eastAsia="uk-UA" w:bidi="uk-UA"/>
        </w:rPr>
      </w:pPr>
      <w:r w:rsidRPr="00307DDA">
        <w:rPr>
          <w:rFonts w:ascii="Times New Roman" w:hAnsi="Times New Roman" w:cs="Times New Roman"/>
          <w:sz w:val="28"/>
          <w:szCs w:val="28"/>
          <w:lang w:val="ru-RU" w:eastAsia="uk-UA"/>
        </w:rPr>
        <w:t xml:space="preserve">ПР15 </w:t>
      </w:r>
      <w:proofErr w:type="spellStart"/>
      <w:r w:rsidRPr="00307DDA">
        <w:rPr>
          <w:rFonts w:ascii="Times New Roman" w:hAnsi="Times New Roman" w:cs="Times New Roman"/>
          <w:sz w:val="28"/>
          <w:szCs w:val="28"/>
          <w:lang w:val="ru-RU" w:eastAsia="uk-UA"/>
        </w:rPr>
        <w:t>Проявляти</w:t>
      </w:r>
      <w:proofErr w:type="spellEnd"/>
      <w:r w:rsidRPr="00307DDA">
        <w:rPr>
          <w:rFonts w:ascii="Times New Roman" w:hAnsi="Times New Roman" w:cs="Times New Roman"/>
          <w:sz w:val="28"/>
          <w:szCs w:val="28"/>
          <w:lang w:val="ru-RU" w:eastAsia="uk-UA"/>
        </w:rPr>
        <w:t xml:space="preserve"> </w:t>
      </w:r>
      <w:proofErr w:type="spellStart"/>
      <w:r w:rsidRPr="00307DDA">
        <w:rPr>
          <w:rFonts w:ascii="Times New Roman" w:hAnsi="Times New Roman" w:cs="Times New Roman"/>
          <w:sz w:val="28"/>
          <w:szCs w:val="28"/>
          <w:lang w:val="ru-RU" w:eastAsia="uk-UA"/>
        </w:rPr>
        <w:t>толерантність</w:t>
      </w:r>
      <w:proofErr w:type="spellEnd"/>
      <w:r w:rsidRPr="00307DDA">
        <w:rPr>
          <w:rFonts w:ascii="Times New Roman" w:hAnsi="Times New Roman" w:cs="Times New Roman"/>
          <w:sz w:val="28"/>
          <w:szCs w:val="28"/>
          <w:lang w:val="ru-RU" w:eastAsia="uk-UA"/>
        </w:rPr>
        <w:t xml:space="preserve"> до </w:t>
      </w:r>
      <w:proofErr w:type="spellStart"/>
      <w:r w:rsidRPr="00307DDA">
        <w:rPr>
          <w:rFonts w:ascii="Times New Roman" w:hAnsi="Times New Roman" w:cs="Times New Roman"/>
          <w:sz w:val="28"/>
          <w:szCs w:val="28"/>
          <w:lang w:val="ru-RU" w:eastAsia="uk-UA"/>
        </w:rPr>
        <w:t>альтернативних</w:t>
      </w:r>
      <w:proofErr w:type="spellEnd"/>
      <w:r w:rsidRPr="00307DDA">
        <w:rPr>
          <w:rFonts w:ascii="Times New Roman" w:hAnsi="Times New Roman" w:cs="Times New Roman"/>
          <w:sz w:val="28"/>
          <w:szCs w:val="28"/>
          <w:lang w:val="ru-RU" w:eastAsia="uk-UA"/>
        </w:rPr>
        <w:t xml:space="preserve"> </w:t>
      </w:r>
      <w:proofErr w:type="spellStart"/>
      <w:r w:rsidRPr="00307DDA">
        <w:rPr>
          <w:rFonts w:ascii="Times New Roman" w:hAnsi="Times New Roman" w:cs="Times New Roman"/>
          <w:sz w:val="28"/>
          <w:szCs w:val="28"/>
          <w:lang w:val="ru-RU" w:eastAsia="uk-UA"/>
        </w:rPr>
        <w:t>принципів</w:t>
      </w:r>
      <w:proofErr w:type="spellEnd"/>
      <w:r w:rsidRPr="00307DDA">
        <w:rPr>
          <w:rFonts w:ascii="Times New Roman" w:hAnsi="Times New Roman" w:cs="Times New Roman"/>
          <w:sz w:val="28"/>
          <w:szCs w:val="28"/>
          <w:lang w:val="ru-RU" w:eastAsia="uk-UA"/>
        </w:rPr>
        <w:t xml:space="preserve"> та </w:t>
      </w:r>
      <w:proofErr w:type="spellStart"/>
      <w:r w:rsidRPr="00307DDA">
        <w:rPr>
          <w:rFonts w:ascii="Times New Roman" w:hAnsi="Times New Roman" w:cs="Times New Roman"/>
          <w:sz w:val="28"/>
          <w:szCs w:val="28"/>
          <w:lang w:val="ru-RU" w:eastAsia="uk-UA"/>
        </w:rPr>
        <w:t>методів</w:t>
      </w:r>
      <w:proofErr w:type="spellEnd"/>
      <w:r w:rsidRPr="00307DDA">
        <w:rPr>
          <w:rFonts w:ascii="Times New Roman" w:hAnsi="Times New Roman" w:cs="Times New Roman"/>
          <w:sz w:val="28"/>
          <w:szCs w:val="28"/>
          <w:lang w:val="ru-RU" w:eastAsia="uk-UA"/>
        </w:rPr>
        <w:t xml:space="preserve"> </w:t>
      </w:r>
      <w:proofErr w:type="spellStart"/>
      <w:r w:rsidRPr="00307DDA">
        <w:rPr>
          <w:rFonts w:ascii="Times New Roman" w:hAnsi="Times New Roman" w:cs="Times New Roman"/>
          <w:sz w:val="28"/>
          <w:szCs w:val="28"/>
          <w:lang w:val="ru-RU" w:eastAsia="uk-UA"/>
        </w:rPr>
        <w:t>виконання</w:t>
      </w:r>
      <w:proofErr w:type="spellEnd"/>
      <w:r w:rsidRPr="00307DDA">
        <w:rPr>
          <w:rFonts w:ascii="Times New Roman" w:hAnsi="Times New Roman" w:cs="Times New Roman"/>
          <w:sz w:val="28"/>
          <w:szCs w:val="28"/>
          <w:lang w:val="ru-RU" w:eastAsia="uk-UA"/>
        </w:rPr>
        <w:t xml:space="preserve"> </w:t>
      </w:r>
      <w:proofErr w:type="spellStart"/>
      <w:r w:rsidRPr="00307DDA">
        <w:rPr>
          <w:rFonts w:ascii="Times New Roman" w:hAnsi="Times New Roman" w:cs="Times New Roman"/>
          <w:sz w:val="28"/>
          <w:szCs w:val="28"/>
          <w:lang w:val="ru-RU" w:eastAsia="uk-UA"/>
        </w:rPr>
        <w:t>професійних</w:t>
      </w:r>
      <w:proofErr w:type="spellEnd"/>
      <w:r w:rsidRPr="00307DDA">
        <w:rPr>
          <w:rFonts w:ascii="Times New Roman" w:hAnsi="Times New Roman" w:cs="Times New Roman"/>
          <w:sz w:val="28"/>
          <w:szCs w:val="28"/>
          <w:lang w:val="ru-RU" w:eastAsia="uk-UA"/>
        </w:rPr>
        <w:t xml:space="preserve"> </w:t>
      </w:r>
      <w:proofErr w:type="spellStart"/>
      <w:r w:rsidRPr="00307DDA">
        <w:rPr>
          <w:rFonts w:ascii="Times New Roman" w:hAnsi="Times New Roman" w:cs="Times New Roman"/>
          <w:sz w:val="28"/>
          <w:szCs w:val="28"/>
          <w:lang w:val="ru-RU" w:eastAsia="uk-UA"/>
        </w:rPr>
        <w:t>завдан</w:t>
      </w:r>
      <w:r w:rsidRPr="00307DDA">
        <w:rPr>
          <w:sz w:val="20"/>
          <w:szCs w:val="20"/>
          <w:lang w:val="ru-RU" w:eastAsia="uk-UA"/>
        </w:rPr>
        <w:t>ь</w:t>
      </w:r>
      <w:proofErr w:type="spellEnd"/>
    </w:p>
    <w:p w14:paraId="0F86F832" w14:textId="77777777" w:rsidR="00307DDA" w:rsidRDefault="00307DDA" w:rsidP="000161D7">
      <w:pPr>
        <w:tabs>
          <w:tab w:val="left" w:pos="4161"/>
        </w:tabs>
        <w:autoSpaceDE w:val="0"/>
        <w:autoSpaceDN w:val="0"/>
        <w:ind w:left="4160" w:right="207"/>
        <w:jc w:val="both"/>
        <w:outlineLvl w:val="1"/>
        <w:rPr>
          <w:rFonts w:ascii="Times New Roman" w:eastAsia="Times New Roman" w:hAnsi="Times New Roman" w:cs="Times New Roman"/>
          <w:b/>
          <w:bCs/>
          <w:sz w:val="28"/>
          <w:szCs w:val="28"/>
          <w:lang w:val="uk-UA" w:eastAsia="uk-UA" w:bidi="uk-UA"/>
        </w:rPr>
      </w:pPr>
    </w:p>
    <w:p w14:paraId="47EC58A0" w14:textId="77777777" w:rsidR="00307DDA" w:rsidRDefault="00307DDA" w:rsidP="000161D7">
      <w:pPr>
        <w:tabs>
          <w:tab w:val="left" w:pos="4161"/>
        </w:tabs>
        <w:autoSpaceDE w:val="0"/>
        <w:autoSpaceDN w:val="0"/>
        <w:ind w:left="4160" w:right="207"/>
        <w:jc w:val="both"/>
        <w:outlineLvl w:val="1"/>
        <w:rPr>
          <w:rFonts w:ascii="Times New Roman" w:eastAsia="Times New Roman" w:hAnsi="Times New Roman" w:cs="Times New Roman"/>
          <w:b/>
          <w:bCs/>
          <w:sz w:val="28"/>
          <w:szCs w:val="28"/>
          <w:lang w:val="uk-UA" w:eastAsia="uk-UA" w:bidi="uk-UA"/>
        </w:rPr>
      </w:pPr>
    </w:p>
    <w:p w14:paraId="5110D062" w14:textId="77777777" w:rsidR="008C7F6A" w:rsidRPr="000161D7" w:rsidRDefault="008C7F6A" w:rsidP="000161D7">
      <w:pPr>
        <w:pStyle w:val="a4"/>
        <w:numPr>
          <w:ilvl w:val="0"/>
          <w:numId w:val="27"/>
        </w:numPr>
        <w:tabs>
          <w:tab w:val="left" w:pos="4161"/>
        </w:tabs>
        <w:autoSpaceDE w:val="0"/>
        <w:autoSpaceDN w:val="0"/>
        <w:ind w:right="207"/>
        <w:jc w:val="both"/>
        <w:outlineLvl w:val="1"/>
        <w:rPr>
          <w:rFonts w:ascii="Times New Roman" w:eastAsia="Times New Roman" w:hAnsi="Times New Roman" w:cs="Times New Roman"/>
          <w:b/>
          <w:bCs/>
          <w:sz w:val="28"/>
          <w:szCs w:val="28"/>
          <w:lang w:val="uk-UA" w:eastAsia="uk-UA" w:bidi="uk-UA"/>
        </w:rPr>
      </w:pPr>
      <w:r w:rsidRPr="000161D7">
        <w:rPr>
          <w:rFonts w:ascii="Times New Roman" w:eastAsia="Times New Roman" w:hAnsi="Times New Roman" w:cs="Times New Roman"/>
          <w:b/>
          <w:bCs/>
          <w:sz w:val="28"/>
          <w:szCs w:val="28"/>
          <w:lang w:val="uk-UA" w:eastAsia="uk-UA" w:bidi="uk-UA"/>
        </w:rPr>
        <w:t>Структура курсу</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3"/>
      </w:tblGrid>
      <w:tr w:rsidR="008C7F6A" w:rsidRPr="008939BC" w14:paraId="4D1D745B" w14:textId="77777777" w:rsidTr="00FC2C73">
        <w:trPr>
          <w:trHeight w:val="365"/>
        </w:trPr>
        <w:tc>
          <w:tcPr>
            <w:tcW w:w="5000" w:type="pct"/>
            <w:tcBorders>
              <w:top w:val="single" w:sz="4" w:space="0" w:color="auto"/>
              <w:left w:val="single" w:sz="4" w:space="0" w:color="auto"/>
              <w:bottom w:val="single" w:sz="4" w:space="0" w:color="auto"/>
              <w:right w:val="single" w:sz="4" w:space="0" w:color="auto"/>
            </w:tcBorders>
            <w:vAlign w:val="center"/>
            <w:hideMark/>
          </w:tcPr>
          <w:p w14:paraId="0D172CC7" w14:textId="77777777" w:rsidR="008C7F6A" w:rsidRPr="008939BC" w:rsidRDefault="008C7F6A">
            <w:pPr>
              <w:spacing w:line="276" w:lineRule="auto"/>
              <w:ind w:right="207"/>
              <w:jc w:val="center"/>
              <w:rPr>
                <w:rFonts w:ascii="Times New Roman" w:eastAsia="Times New Roman" w:hAnsi="Times New Roman" w:cs="Times New Roman"/>
                <w:b/>
                <w:bCs/>
                <w:color w:val="000000"/>
                <w:sz w:val="28"/>
                <w:szCs w:val="28"/>
                <w:lang w:val="uk-UA" w:eastAsia="ru-RU"/>
              </w:rPr>
            </w:pPr>
            <w:r w:rsidRPr="008939BC">
              <w:rPr>
                <w:rFonts w:ascii="Times New Roman" w:eastAsia="Times New Roman" w:hAnsi="Times New Roman" w:cs="Times New Roman"/>
                <w:b/>
                <w:bCs/>
                <w:color w:val="000000"/>
                <w:sz w:val="28"/>
                <w:szCs w:val="28"/>
                <w:lang w:val="uk-UA" w:eastAsia="ru-RU"/>
              </w:rPr>
              <w:t>ЛЕКЦІЇ</w:t>
            </w:r>
          </w:p>
        </w:tc>
      </w:tr>
      <w:tr w:rsidR="008C7F6A" w:rsidRPr="008939BC" w14:paraId="62EBCFE9" w14:textId="77777777" w:rsidTr="00FC2C73">
        <w:trPr>
          <w:trHeight w:val="365"/>
        </w:trPr>
        <w:tc>
          <w:tcPr>
            <w:tcW w:w="5000" w:type="pct"/>
            <w:tcBorders>
              <w:top w:val="single" w:sz="4" w:space="0" w:color="auto"/>
              <w:left w:val="single" w:sz="4" w:space="0" w:color="auto"/>
              <w:bottom w:val="single" w:sz="4" w:space="0" w:color="auto"/>
              <w:right w:val="single" w:sz="4" w:space="0" w:color="auto"/>
            </w:tcBorders>
            <w:vAlign w:val="center"/>
            <w:hideMark/>
          </w:tcPr>
          <w:p w14:paraId="7E05AB62" w14:textId="77777777" w:rsidR="008C7F6A" w:rsidRPr="008939BC" w:rsidRDefault="00E81034" w:rsidP="00FC2C73">
            <w:pPr>
              <w:jc w:val="both"/>
              <w:rPr>
                <w:rFonts w:ascii="Times New Roman" w:hAnsi="Times New Roman" w:cs="Times New Roman"/>
                <w:b/>
                <w:sz w:val="28"/>
                <w:szCs w:val="28"/>
                <w:lang w:val="uk-UA"/>
              </w:rPr>
            </w:pPr>
            <w:r w:rsidRPr="008939BC">
              <w:rPr>
                <w:rFonts w:ascii="Times New Roman" w:hAnsi="Times New Roman" w:cs="Times New Roman"/>
                <w:b/>
                <w:sz w:val="28"/>
                <w:szCs w:val="28"/>
                <w:lang w:val="uk-UA"/>
              </w:rPr>
              <w:t>1.</w:t>
            </w:r>
            <w:proofErr w:type="spellStart"/>
            <w:r w:rsidRPr="008939BC">
              <w:rPr>
                <w:rFonts w:ascii="Times New Roman" w:hAnsi="Times New Roman" w:cs="Times New Roman"/>
                <w:b/>
                <w:sz w:val="28"/>
                <w:szCs w:val="28"/>
              </w:rPr>
              <w:t>Теорії</w:t>
            </w:r>
            <w:proofErr w:type="spellEnd"/>
            <w:r w:rsidRPr="008939BC">
              <w:rPr>
                <w:rFonts w:ascii="Times New Roman" w:hAnsi="Times New Roman" w:cs="Times New Roman"/>
                <w:b/>
                <w:sz w:val="28"/>
                <w:szCs w:val="28"/>
              </w:rPr>
              <w:t xml:space="preserve"> </w:t>
            </w:r>
            <w:proofErr w:type="spellStart"/>
            <w:r w:rsidRPr="008939BC">
              <w:rPr>
                <w:rFonts w:ascii="Times New Roman" w:hAnsi="Times New Roman" w:cs="Times New Roman"/>
                <w:b/>
                <w:sz w:val="28"/>
                <w:szCs w:val="28"/>
              </w:rPr>
              <w:t>міжкультурної</w:t>
            </w:r>
            <w:proofErr w:type="spellEnd"/>
            <w:r w:rsidRPr="008939BC">
              <w:rPr>
                <w:rFonts w:ascii="Times New Roman" w:hAnsi="Times New Roman" w:cs="Times New Roman"/>
                <w:b/>
                <w:sz w:val="28"/>
                <w:szCs w:val="28"/>
              </w:rPr>
              <w:t xml:space="preserve"> </w:t>
            </w:r>
            <w:proofErr w:type="spellStart"/>
            <w:r w:rsidRPr="008939BC">
              <w:rPr>
                <w:rFonts w:ascii="Times New Roman" w:hAnsi="Times New Roman" w:cs="Times New Roman"/>
                <w:b/>
                <w:sz w:val="28"/>
                <w:szCs w:val="28"/>
              </w:rPr>
              <w:t>комунікації</w:t>
            </w:r>
            <w:proofErr w:type="spellEnd"/>
            <w:r w:rsidRPr="008939BC">
              <w:rPr>
                <w:rFonts w:ascii="Times New Roman" w:hAnsi="Times New Roman" w:cs="Times New Roman"/>
                <w:b/>
                <w:sz w:val="28"/>
                <w:szCs w:val="28"/>
              </w:rPr>
              <w:t>.</w:t>
            </w:r>
          </w:p>
          <w:p w14:paraId="3A8CD71F" w14:textId="77777777" w:rsidR="00E81034" w:rsidRPr="008939BC" w:rsidRDefault="00E81034" w:rsidP="00FC2C73">
            <w:pPr>
              <w:jc w:val="both"/>
              <w:rPr>
                <w:rFonts w:ascii="Times New Roman" w:hAnsi="Times New Roman" w:cs="Times New Roman"/>
                <w:sz w:val="28"/>
                <w:szCs w:val="28"/>
                <w:lang w:val="uk-UA"/>
              </w:rPr>
            </w:pPr>
            <w:r w:rsidRPr="008939BC">
              <w:rPr>
                <w:rFonts w:ascii="Times New Roman" w:hAnsi="Times New Roman" w:cs="Times New Roman"/>
                <w:sz w:val="28"/>
                <w:szCs w:val="28"/>
                <w:lang w:val="ru-RU"/>
              </w:rPr>
              <w:t>1.1</w:t>
            </w:r>
            <w:r w:rsidRPr="008939BC">
              <w:rPr>
                <w:rFonts w:ascii="Times New Roman" w:hAnsi="Times New Roman" w:cs="Times New Roman"/>
                <w:b/>
                <w:sz w:val="28"/>
                <w:szCs w:val="28"/>
                <w:lang w:val="ru-RU"/>
              </w:rPr>
              <w:t>.</w:t>
            </w:r>
            <w:r w:rsidRPr="008939BC">
              <w:rPr>
                <w:rFonts w:ascii="Times New Roman" w:hAnsi="Times New Roman" w:cs="Times New Roman"/>
                <w:sz w:val="28"/>
                <w:szCs w:val="28"/>
                <w:lang w:val="ru-RU"/>
              </w:rPr>
              <w:t xml:space="preserve"> </w:t>
            </w:r>
            <w:r w:rsidRPr="008939BC">
              <w:rPr>
                <w:rFonts w:ascii="Times New Roman" w:hAnsi="Times New Roman" w:cs="Times New Roman"/>
                <w:sz w:val="28"/>
                <w:szCs w:val="28"/>
              </w:rPr>
              <w:t> </w:t>
            </w:r>
            <w:proofErr w:type="spellStart"/>
            <w:r w:rsidRPr="008939BC">
              <w:rPr>
                <w:rFonts w:ascii="Times New Roman" w:hAnsi="Times New Roman" w:cs="Times New Roman"/>
                <w:sz w:val="28"/>
                <w:szCs w:val="28"/>
                <w:lang w:val="ru-RU"/>
              </w:rPr>
              <w:t>Актуальність</w:t>
            </w:r>
            <w:proofErr w:type="spellEnd"/>
            <w:r w:rsidRPr="008939BC">
              <w:rPr>
                <w:rFonts w:ascii="Times New Roman" w:hAnsi="Times New Roman" w:cs="Times New Roman"/>
                <w:sz w:val="28"/>
                <w:szCs w:val="28"/>
                <w:lang w:val="ru-RU"/>
              </w:rPr>
              <w:t xml:space="preserve"> проблем </w:t>
            </w:r>
            <w:proofErr w:type="spellStart"/>
            <w:r w:rsidRPr="008939BC">
              <w:rPr>
                <w:rFonts w:ascii="Times New Roman" w:hAnsi="Times New Roman" w:cs="Times New Roman"/>
                <w:sz w:val="28"/>
                <w:szCs w:val="28"/>
                <w:lang w:val="ru-RU"/>
              </w:rPr>
              <w:t>міжкультурної</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комунікації</w:t>
            </w:r>
            <w:proofErr w:type="spellEnd"/>
            <w:r w:rsidRPr="008939BC">
              <w:rPr>
                <w:rFonts w:ascii="Times New Roman" w:hAnsi="Times New Roman" w:cs="Times New Roman"/>
                <w:sz w:val="28"/>
                <w:szCs w:val="28"/>
                <w:lang w:val="ru-RU"/>
              </w:rPr>
              <w:t xml:space="preserve"> для </w:t>
            </w:r>
            <w:proofErr w:type="spellStart"/>
            <w:proofErr w:type="gramStart"/>
            <w:r w:rsidRPr="008939BC">
              <w:rPr>
                <w:rFonts w:ascii="Times New Roman" w:hAnsi="Times New Roman" w:cs="Times New Roman"/>
                <w:sz w:val="28"/>
                <w:szCs w:val="28"/>
                <w:lang w:val="ru-RU"/>
              </w:rPr>
              <w:t>сучасного</w:t>
            </w:r>
            <w:proofErr w:type="spellEnd"/>
            <w:r w:rsidRPr="008939BC">
              <w:rPr>
                <w:rFonts w:ascii="Times New Roman" w:hAnsi="Times New Roman" w:cs="Times New Roman"/>
                <w:sz w:val="28"/>
                <w:szCs w:val="28"/>
                <w:lang w:val="ru-RU"/>
              </w:rPr>
              <w:t xml:space="preserve">  глобального</w:t>
            </w:r>
            <w:proofErr w:type="gramEnd"/>
            <w:r w:rsidRPr="008939BC">
              <w:rPr>
                <w:rFonts w:ascii="Times New Roman" w:hAnsi="Times New Roman" w:cs="Times New Roman"/>
                <w:sz w:val="28"/>
                <w:szCs w:val="28"/>
                <w:lang w:val="ru-RU"/>
              </w:rPr>
              <w:t xml:space="preserve"> й мультикультурного </w:t>
            </w:r>
            <w:proofErr w:type="spellStart"/>
            <w:r w:rsidRPr="008939BC">
              <w:rPr>
                <w:rFonts w:ascii="Times New Roman" w:hAnsi="Times New Roman" w:cs="Times New Roman"/>
                <w:sz w:val="28"/>
                <w:szCs w:val="28"/>
                <w:lang w:val="ru-RU"/>
              </w:rPr>
              <w:t>світу</w:t>
            </w:r>
            <w:proofErr w:type="spellEnd"/>
            <w:r w:rsidRPr="008939BC">
              <w:rPr>
                <w:rFonts w:ascii="Times New Roman" w:hAnsi="Times New Roman" w:cs="Times New Roman"/>
                <w:sz w:val="28"/>
                <w:szCs w:val="28"/>
                <w:lang w:val="ru-RU"/>
              </w:rPr>
              <w:t xml:space="preserve">.   </w:t>
            </w:r>
            <w:r w:rsidRPr="008939BC">
              <w:rPr>
                <w:rFonts w:ascii="Times New Roman" w:hAnsi="Times New Roman" w:cs="Times New Roman"/>
                <w:b/>
                <w:sz w:val="28"/>
                <w:szCs w:val="28"/>
                <w:lang w:val="ru-RU"/>
              </w:rPr>
              <w:t xml:space="preserve">  </w:t>
            </w:r>
            <w:proofErr w:type="spellStart"/>
            <w:r w:rsidRPr="008939BC">
              <w:rPr>
                <w:rFonts w:ascii="Times New Roman" w:hAnsi="Times New Roman" w:cs="Times New Roman"/>
                <w:sz w:val="28"/>
                <w:szCs w:val="28"/>
                <w:lang w:val="ru-RU"/>
              </w:rPr>
              <w:t>Становлення</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міжкультурної</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комунікації</w:t>
            </w:r>
            <w:proofErr w:type="spellEnd"/>
            <w:r w:rsidRPr="008939BC">
              <w:rPr>
                <w:rFonts w:ascii="Times New Roman" w:hAnsi="Times New Roman" w:cs="Times New Roman"/>
                <w:sz w:val="28"/>
                <w:szCs w:val="28"/>
                <w:lang w:val="ru-RU"/>
              </w:rPr>
              <w:t xml:space="preserve"> як науки.</w:t>
            </w:r>
          </w:p>
          <w:p w14:paraId="4825984D" w14:textId="77777777" w:rsidR="00E81034" w:rsidRPr="008939BC" w:rsidRDefault="00E81034" w:rsidP="00FC2C73">
            <w:pPr>
              <w:jc w:val="both"/>
              <w:rPr>
                <w:rFonts w:ascii="Times New Roman" w:hAnsi="Times New Roman" w:cs="Times New Roman"/>
                <w:sz w:val="28"/>
                <w:szCs w:val="28"/>
                <w:lang w:val="uk-UA"/>
              </w:rPr>
            </w:pPr>
            <w:r w:rsidRPr="008939BC">
              <w:rPr>
                <w:rFonts w:ascii="Times New Roman" w:hAnsi="Times New Roman" w:cs="Times New Roman"/>
                <w:sz w:val="28"/>
                <w:szCs w:val="28"/>
                <w:lang w:val="ru-RU"/>
              </w:rPr>
              <w:t xml:space="preserve">1.2. </w:t>
            </w:r>
            <w:proofErr w:type="spellStart"/>
            <w:r w:rsidRPr="008939BC">
              <w:rPr>
                <w:rFonts w:ascii="Times New Roman" w:hAnsi="Times New Roman" w:cs="Times New Roman"/>
                <w:sz w:val="28"/>
                <w:szCs w:val="28"/>
                <w:lang w:val="ru-RU"/>
              </w:rPr>
              <w:t>Міжкультурна</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комунікація</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міждисциплінарні</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науково-теоретичні</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аспекти</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Поняття</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комунікації</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Теорії</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комунікації</w:t>
            </w:r>
            <w:proofErr w:type="spellEnd"/>
            <w:r w:rsidRPr="008939BC">
              <w:rPr>
                <w:rFonts w:ascii="Times New Roman" w:hAnsi="Times New Roman" w:cs="Times New Roman"/>
                <w:sz w:val="28"/>
                <w:szCs w:val="28"/>
                <w:lang w:val="ru-RU"/>
              </w:rPr>
              <w:t>.</w:t>
            </w:r>
          </w:p>
          <w:p w14:paraId="6550AC38" w14:textId="77777777" w:rsidR="00E81034" w:rsidRPr="008939BC" w:rsidRDefault="00E81034" w:rsidP="00FC2C73">
            <w:pPr>
              <w:jc w:val="both"/>
              <w:rPr>
                <w:rFonts w:ascii="Times New Roman" w:hAnsi="Times New Roman" w:cs="Times New Roman"/>
                <w:sz w:val="28"/>
                <w:szCs w:val="28"/>
                <w:lang w:val="uk-UA"/>
              </w:rPr>
            </w:pPr>
            <w:r w:rsidRPr="008939BC">
              <w:rPr>
                <w:rFonts w:ascii="Times New Roman" w:hAnsi="Times New Roman" w:cs="Times New Roman"/>
                <w:sz w:val="28"/>
                <w:szCs w:val="28"/>
                <w:lang w:val="uk-UA"/>
              </w:rPr>
              <w:t xml:space="preserve">1.3. Головні види комунікації. Міжособистісні рівні спілкування . </w:t>
            </w:r>
            <w:proofErr w:type="spellStart"/>
            <w:proofErr w:type="gramStart"/>
            <w:r w:rsidRPr="008939BC">
              <w:rPr>
                <w:rFonts w:ascii="Times New Roman" w:hAnsi="Times New Roman" w:cs="Times New Roman"/>
                <w:sz w:val="28"/>
                <w:szCs w:val="28"/>
              </w:rPr>
              <w:t>Прикладні</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форми</w:t>
            </w:r>
            <w:proofErr w:type="spellEnd"/>
            <w:proofErr w:type="gram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міжкультурної</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комунікації</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Аксіологічна</w:t>
            </w:r>
            <w:proofErr w:type="spellEnd"/>
            <w:r w:rsidRPr="008939BC">
              <w:rPr>
                <w:rFonts w:ascii="Times New Roman" w:hAnsi="Times New Roman" w:cs="Times New Roman"/>
                <w:sz w:val="28"/>
                <w:szCs w:val="28"/>
              </w:rPr>
              <w:t xml:space="preserve"> </w:t>
            </w:r>
            <w:proofErr w:type="spellStart"/>
            <w:proofErr w:type="gramStart"/>
            <w:r w:rsidRPr="008939BC">
              <w:rPr>
                <w:rFonts w:ascii="Times New Roman" w:hAnsi="Times New Roman" w:cs="Times New Roman"/>
                <w:sz w:val="28"/>
                <w:szCs w:val="28"/>
              </w:rPr>
              <w:t>орієнтація</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різногалузевої</w:t>
            </w:r>
            <w:proofErr w:type="spellEnd"/>
            <w:proofErr w:type="gram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міжкультурної</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комунікації</w:t>
            </w:r>
            <w:proofErr w:type="spellEnd"/>
            <w:r w:rsidRPr="008939BC">
              <w:rPr>
                <w:rFonts w:ascii="Times New Roman" w:hAnsi="Times New Roman" w:cs="Times New Roman"/>
                <w:sz w:val="28"/>
                <w:szCs w:val="28"/>
              </w:rPr>
              <w:t>.</w:t>
            </w:r>
          </w:p>
        </w:tc>
      </w:tr>
      <w:tr w:rsidR="008C7F6A" w:rsidRPr="004E2347" w14:paraId="0D1BA163" w14:textId="77777777" w:rsidTr="00FC2C73">
        <w:trPr>
          <w:trHeight w:val="1266"/>
        </w:trPr>
        <w:tc>
          <w:tcPr>
            <w:tcW w:w="5000" w:type="pct"/>
            <w:tcBorders>
              <w:top w:val="single" w:sz="4" w:space="0" w:color="auto"/>
              <w:left w:val="single" w:sz="4" w:space="0" w:color="auto"/>
              <w:bottom w:val="single" w:sz="4" w:space="0" w:color="auto"/>
              <w:right w:val="single" w:sz="4" w:space="0" w:color="auto"/>
            </w:tcBorders>
            <w:hideMark/>
          </w:tcPr>
          <w:p w14:paraId="0B94093F" w14:textId="77777777" w:rsidR="008C7F6A" w:rsidRPr="008939BC" w:rsidRDefault="008C7F6A" w:rsidP="00FC2C73">
            <w:pPr>
              <w:rPr>
                <w:rFonts w:ascii="Times New Roman" w:hAnsi="Times New Roman" w:cs="Times New Roman"/>
                <w:sz w:val="28"/>
                <w:szCs w:val="28"/>
                <w:lang w:val="ru-RU"/>
              </w:rPr>
            </w:pPr>
            <w:r w:rsidRPr="008939BC">
              <w:rPr>
                <w:rFonts w:ascii="Times New Roman" w:hAnsi="Times New Roman" w:cs="Times New Roman"/>
                <w:b/>
                <w:bCs/>
                <w:sz w:val="28"/>
                <w:szCs w:val="28"/>
                <w:lang w:val="ru-RU"/>
              </w:rPr>
              <w:t xml:space="preserve">2. </w:t>
            </w:r>
            <w:r w:rsidR="00B46A7D" w:rsidRPr="008939BC">
              <w:rPr>
                <w:rFonts w:ascii="Times New Roman" w:hAnsi="Times New Roman" w:cs="Times New Roman"/>
                <w:b/>
                <w:sz w:val="28"/>
                <w:szCs w:val="28"/>
                <w:lang w:val="ru-RU"/>
              </w:rPr>
              <w:t xml:space="preserve">Канали </w:t>
            </w:r>
            <w:proofErr w:type="spellStart"/>
            <w:r w:rsidR="00B46A7D" w:rsidRPr="008939BC">
              <w:rPr>
                <w:rFonts w:ascii="Times New Roman" w:hAnsi="Times New Roman" w:cs="Times New Roman"/>
                <w:b/>
                <w:sz w:val="28"/>
                <w:szCs w:val="28"/>
                <w:lang w:val="ru-RU"/>
              </w:rPr>
              <w:t>комунікації</w:t>
            </w:r>
            <w:proofErr w:type="spellEnd"/>
            <w:r w:rsidR="00B46A7D" w:rsidRPr="008939BC">
              <w:rPr>
                <w:rFonts w:ascii="Times New Roman" w:hAnsi="Times New Roman" w:cs="Times New Roman"/>
                <w:b/>
                <w:sz w:val="28"/>
                <w:szCs w:val="28"/>
                <w:lang w:val="ru-RU"/>
              </w:rPr>
              <w:t xml:space="preserve"> й  </w:t>
            </w:r>
            <w:proofErr w:type="spellStart"/>
            <w:r w:rsidR="00B46A7D" w:rsidRPr="008939BC">
              <w:rPr>
                <w:rFonts w:ascii="Times New Roman" w:hAnsi="Times New Roman" w:cs="Times New Roman"/>
                <w:b/>
                <w:sz w:val="28"/>
                <w:szCs w:val="28"/>
                <w:lang w:val="ru-RU"/>
              </w:rPr>
              <w:t>теорії</w:t>
            </w:r>
            <w:proofErr w:type="spellEnd"/>
            <w:r w:rsidR="00B46A7D" w:rsidRPr="008939BC">
              <w:rPr>
                <w:rFonts w:ascii="Times New Roman" w:hAnsi="Times New Roman" w:cs="Times New Roman"/>
                <w:b/>
                <w:sz w:val="28"/>
                <w:szCs w:val="28"/>
                <w:lang w:val="ru-RU"/>
              </w:rPr>
              <w:t xml:space="preserve"> </w:t>
            </w:r>
            <w:proofErr w:type="spellStart"/>
            <w:r w:rsidR="00B46A7D" w:rsidRPr="008939BC">
              <w:rPr>
                <w:rFonts w:ascii="Times New Roman" w:hAnsi="Times New Roman" w:cs="Times New Roman"/>
                <w:b/>
                <w:sz w:val="28"/>
                <w:szCs w:val="28"/>
                <w:lang w:val="ru-RU"/>
              </w:rPr>
              <w:t>культури</w:t>
            </w:r>
            <w:proofErr w:type="spellEnd"/>
            <w:r w:rsidR="00B46A7D" w:rsidRPr="008939BC">
              <w:rPr>
                <w:rFonts w:ascii="Times New Roman" w:hAnsi="Times New Roman" w:cs="Times New Roman"/>
                <w:b/>
                <w:sz w:val="28"/>
                <w:szCs w:val="28"/>
                <w:lang w:val="ru-RU"/>
              </w:rPr>
              <w:t xml:space="preserve">.   </w:t>
            </w:r>
          </w:p>
          <w:p w14:paraId="49336311" w14:textId="77777777" w:rsidR="008C7F6A" w:rsidRPr="008939BC" w:rsidRDefault="00B46A7D" w:rsidP="00FC2C73">
            <w:pPr>
              <w:jc w:val="both"/>
              <w:rPr>
                <w:rFonts w:ascii="Times New Roman" w:hAnsi="Times New Roman" w:cs="Times New Roman"/>
                <w:sz w:val="28"/>
                <w:szCs w:val="28"/>
                <w:lang w:val="ru-RU"/>
              </w:rPr>
            </w:pPr>
            <w:r w:rsidRPr="008939BC">
              <w:rPr>
                <w:rFonts w:ascii="Times New Roman" w:hAnsi="Times New Roman" w:cs="Times New Roman"/>
                <w:sz w:val="28"/>
                <w:szCs w:val="28"/>
                <w:lang w:val="ru-RU"/>
              </w:rPr>
              <w:t xml:space="preserve">2.1. </w:t>
            </w:r>
            <w:proofErr w:type="spellStart"/>
            <w:r w:rsidRPr="008939BC">
              <w:rPr>
                <w:rFonts w:ascii="Times New Roman" w:hAnsi="Times New Roman" w:cs="Times New Roman"/>
                <w:sz w:val="28"/>
                <w:szCs w:val="28"/>
                <w:lang w:val="ru-RU"/>
              </w:rPr>
              <w:t>Антропологічний</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підхід</w:t>
            </w:r>
            <w:proofErr w:type="spellEnd"/>
            <w:r w:rsidRPr="008939BC">
              <w:rPr>
                <w:rFonts w:ascii="Times New Roman" w:hAnsi="Times New Roman" w:cs="Times New Roman"/>
                <w:sz w:val="28"/>
                <w:szCs w:val="28"/>
                <w:lang w:val="ru-RU"/>
              </w:rPr>
              <w:t xml:space="preserve"> </w:t>
            </w:r>
            <w:proofErr w:type="gramStart"/>
            <w:r w:rsidRPr="008939BC">
              <w:rPr>
                <w:rFonts w:ascii="Times New Roman" w:hAnsi="Times New Roman" w:cs="Times New Roman"/>
                <w:sz w:val="28"/>
                <w:szCs w:val="28"/>
                <w:lang w:val="ru-RU"/>
              </w:rPr>
              <w:t xml:space="preserve">до  </w:t>
            </w:r>
            <w:proofErr w:type="spellStart"/>
            <w:r w:rsidRPr="008939BC">
              <w:rPr>
                <w:rFonts w:ascii="Times New Roman" w:hAnsi="Times New Roman" w:cs="Times New Roman"/>
                <w:sz w:val="28"/>
                <w:szCs w:val="28"/>
                <w:lang w:val="ru-RU"/>
              </w:rPr>
              <w:t>розуміння</w:t>
            </w:r>
            <w:proofErr w:type="spellEnd"/>
            <w:proofErr w:type="gram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поняття</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культури</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Теорії</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культури</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Комунікація</w:t>
            </w:r>
            <w:proofErr w:type="spellEnd"/>
            <w:r w:rsidRPr="008939BC">
              <w:rPr>
                <w:rFonts w:ascii="Times New Roman" w:hAnsi="Times New Roman" w:cs="Times New Roman"/>
                <w:sz w:val="28"/>
                <w:szCs w:val="28"/>
                <w:lang w:val="ru-RU"/>
              </w:rPr>
              <w:t xml:space="preserve"> в </w:t>
            </w:r>
            <w:proofErr w:type="spellStart"/>
            <w:r w:rsidRPr="008939BC">
              <w:rPr>
                <w:rFonts w:ascii="Times New Roman" w:hAnsi="Times New Roman" w:cs="Times New Roman"/>
                <w:sz w:val="28"/>
                <w:szCs w:val="28"/>
                <w:lang w:val="ru-RU"/>
              </w:rPr>
              <w:t>інформаційну</w:t>
            </w:r>
            <w:proofErr w:type="spellEnd"/>
            <w:r w:rsidRPr="008939BC">
              <w:rPr>
                <w:rFonts w:ascii="Times New Roman" w:hAnsi="Times New Roman" w:cs="Times New Roman"/>
                <w:sz w:val="28"/>
                <w:szCs w:val="28"/>
                <w:lang w:val="ru-RU"/>
              </w:rPr>
              <w:t xml:space="preserve"> добу, в </w:t>
            </w:r>
            <w:proofErr w:type="spellStart"/>
            <w:r w:rsidRPr="008939BC">
              <w:rPr>
                <w:rFonts w:ascii="Times New Roman" w:hAnsi="Times New Roman" w:cs="Times New Roman"/>
                <w:sz w:val="28"/>
                <w:szCs w:val="28"/>
                <w:lang w:val="ru-RU"/>
              </w:rPr>
              <w:t>умовах</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глобалізації</w:t>
            </w:r>
            <w:proofErr w:type="spellEnd"/>
            <w:r w:rsidRPr="008939BC">
              <w:rPr>
                <w:rFonts w:ascii="Times New Roman" w:hAnsi="Times New Roman" w:cs="Times New Roman"/>
                <w:sz w:val="28"/>
                <w:szCs w:val="28"/>
                <w:lang w:val="ru-RU"/>
              </w:rPr>
              <w:t xml:space="preserve"> й </w:t>
            </w:r>
            <w:proofErr w:type="spellStart"/>
            <w:r w:rsidRPr="008939BC">
              <w:rPr>
                <w:rFonts w:ascii="Times New Roman" w:hAnsi="Times New Roman" w:cs="Times New Roman"/>
                <w:sz w:val="28"/>
                <w:szCs w:val="28"/>
                <w:lang w:val="ru-RU"/>
              </w:rPr>
              <w:t>мультикультуралізму</w:t>
            </w:r>
            <w:proofErr w:type="spellEnd"/>
            <w:r w:rsidRPr="008939BC">
              <w:rPr>
                <w:rFonts w:ascii="Times New Roman" w:hAnsi="Times New Roman" w:cs="Times New Roman"/>
                <w:sz w:val="28"/>
                <w:szCs w:val="28"/>
                <w:lang w:val="ru-RU"/>
              </w:rPr>
              <w:t>.</w:t>
            </w:r>
          </w:p>
          <w:p w14:paraId="536C7152" w14:textId="77777777" w:rsidR="00B46A7D" w:rsidRPr="008939BC" w:rsidRDefault="00B46A7D" w:rsidP="00FC2C73">
            <w:pPr>
              <w:jc w:val="both"/>
              <w:rPr>
                <w:rFonts w:ascii="Times New Roman" w:hAnsi="Times New Roman" w:cs="Times New Roman"/>
                <w:sz w:val="28"/>
                <w:szCs w:val="28"/>
                <w:lang w:val="ru-RU"/>
              </w:rPr>
            </w:pPr>
            <w:r w:rsidRPr="008939BC">
              <w:rPr>
                <w:rFonts w:ascii="Times New Roman" w:hAnsi="Times New Roman" w:cs="Times New Roman"/>
                <w:sz w:val="28"/>
                <w:szCs w:val="28"/>
                <w:lang w:val="ru-RU"/>
              </w:rPr>
              <w:t xml:space="preserve">2.2. Культура й </w:t>
            </w:r>
            <w:proofErr w:type="spellStart"/>
            <w:r w:rsidRPr="008939BC">
              <w:rPr>
                <w:rFonts w:ascii="Times New Roman" w:hAnsi="Times New Roman" w:cs="Times New Roman"/>
                <w:sz w:val="28"/>
                <w:szCs w:val="28"/>
                <w:lang w:val="ru-RU"/>
              </w:rPr>
              <w:t>поведінка</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Категоризація</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культури</w:t>
            </w:r>
            <w:proofErr w:type="spellEnd"/>
            <w:r w:rsidRPr="008939BC">
              <w:rPr>
                <w:rFonts w:ascii="Times New Roman" w:hAnsi="Times New Roman" w:cs="Times New Roman"/>
                <w:sz w:val="28"/>
                <w:szCs w:val="28"/>
                <w:lang w:val="ru-RU"/>
              </w:rPr>
              <w:t xml:space="preserve"> за </w:t>
            </w:r>
            <w:proofErr w:type="spellStart"/>
            <w:r w:rsidRPr="008939BC">
              <w:rPr>
                <w:rFonts w:ascii="Times New Roman" w:hAnsi="Times New Roman" w:cs="Times New Roman"/>
                <w:sz w:val="28"/>
                <w:szCs w:val="28"/>
                <w:lang w:val="ru-RU"/>
              </w:rPr>
              <w:t>Г.Хофстеде</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Культурні</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норми</w:t>
            </w:r>
            <w:proofErr w:type="spellEnd"/>
            <w:r w:rsidRPr="008939BC">
              <w:rPr>
                <w:rFonts w:ascii="Times New Roman" w:hAnsi="Times New Roman" w:cs="Times New Roman"/>
                <w:sz w:val="28"/>
                <w:szCs w:val="28"/>
                <w:lang w:val="ru-RU"/>
              </w:rPr>
              <w:t xml:space="preserve"> й </w:t>
            </w:r>
            <w:proofErr w:type="spellStart"/>
            <w:r w:rsidRPr="008939BC">
              <w:rPr>
                <w:rFonts w:ascii="Times New Roman" w:hAnsi="Times New Roman" w:cs="Times New Roman"/>
                <w:sz w:val="28"/>
                <w:szCs w:val="28"/>
                <w:lang w:val="ru-RU"/>
              </w:rPr>
              <w:lastRenderedPageBreak/>
              <w:t>цінності</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Аккультурація</w:t>
            </w:r>
            <w:proofErr w:type="spellEnd"/>
            <w:r w:rsidRPr="008939BC">
              <w:rPr>
                <w:rFonts w:ascii="Times New Roman" w:hAnsi="Times New Roman" w:cs="Times New Roman"/>
                <w:sz w:val="28"/>
                <w:szCs w:val="28"/>
                <w:lang w:val="ru-RU"/>
              </w:rPr>
              <w:t xml:space="preserve">, </w:t>
            </w:r>
            <w:proofErr w:type="spellStart"/>
            <w:proofErr w:type="gramStart"/>
            <w:r w:rsidRPr="008939BC">
              <w:rPr>
                <w:rFonts w:ascii="Times New Roman" w:hAnsi="Times New Roman" w:cs="Times New Roman"/>
                <w:sz w:val="28"/>
                <w:szCs w:val="28"/>
                <w:lang w:val="ru-RU"/>
              </w:rPr>
              <w:t>інкультурація</w:t>
            </w:r>
            <w:proofErr w:type="spellEnd"/>
            <w:r w:rsidRPr="008939BC">
              <w:rPr>
                <w:rFonts w:ascii="Times New Roman" w:hAnsi="Times New Roman" w:cs="Times New Roman"/>
                <w:sz w:val="28"/>
                <w:szCs w:val="28"/>
                <w:lang w:val="ru-RU"/>
              </w:rPr>
              <w:t xml:space="preserve">  й</w:t>
            </w:r>
            <w:proofErr w:type="gram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соціалізація</w:t>
            </w:r>
            <w:proofErr w:type="spellEnd"/>
            <w:r w:rsidRPr="008939BC">
              <w:rPr>
                <w:rFonts w:ascii="Times New Roman" w:hAnsi="Times New Roman" w:cs="Times New Roman"/>
                <w:sz w:val="28"/>
                <w:szCs w:val="28"/>
                <w:lang w:val="ru-RU"/>
              </w:rPr>
              <w:t xml:space="preserve">. Культурна </w:t>
            </w:r>
            <w:proofErr w:type="spellStart"/>
            <w:r w:rsidRPr="008939BC">
              <w:rPr>
                <w:rFonts w:ascii="Times New Roman" w:hAnsi="Times New Roman" w:cs="Times New Roman"/>
                <w:sz w:val="28"/>
                <w:szCs w:val="28"/>
                <w:lang w:val="ru-RU"/>
              </w:rPr>
              <w:t>редукція</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адаптація</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конфлікт</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дистанція</w:t>
            </w:r>
            <w:proofErr w:type="spellEnd"/>
            <w:r w:rsidRPr="008939BC">
              <w:rPr>
                <w:rFonts w:ascii="Times New Roman" w:hAnsi="Times New Roman" w:cs="Times New Roman"/>
                <w:sz w:val="28"/>
                <w:szCs w:val="28"/>
                <w:lang w:val="ru-RU"/>
              </w:rPr>
              <w:t>.</w:t>
            </w:r>
          </w:p>
          <w:p w14:paraId="02443115" w14:textId="77777777" w:rsidR="00B46A7D" w:rsidRPr="008939BC" w:rsidRDefault="00B46A7D" w:rsidP="00FC2C73">
            <w:pPr>
              <w:jc w:val="both"/>
              <w:rPr>
                <w:rFonts w:ascii="Times New Roman" w:hAnsi="Times New Roman" w:cs="Times New Roman"/>
                <w:sz w:val="28"/>
                <w:szCs w:val="28"/>
                <w:lang w:val="ru-RU"/>
              </w:rPr>
            </w:pPr>
            <w:r w:rsidRPr="008939BC">
              <w:rPr>
                <w:rFonts w:ascii="Times New Roman" w:hAnsi="Times New Roman" w:cs="Times New Roman"/>
                <w:sz w:val="28"/>
                <w:szCs w:val="28"/>
                <w:lang w:val="ru-RU"/>
              </w:rPr>
              <w:t>2.3</w:t>
            </w:r>
            <w:r w:rsidRPr="004E2347">
              <w:rPr>
                <w:rFonts w:ascii="Times New Roman" w:hAnsi="Times New Roman" w:cs="Times New Roman"/>
                <w:sz w:val="28"/>
                <w:szCs w:val="28"/>
                <w:lang w:val="ru-RU"/>
              </w:rPr>
              <w:t xml:space="preserve">. </w:t>
            </w:r>
            <w:proofErr w:type="spellStart"/>
            <w:r w:rsidR="004E2347" w:rsidRPr="004E2347">
              <w:rPr>
                <w:rFonts w:ascii="Times New Roman" w:hAnsi="Times New Roman" w:cs="Times New Roman"/>
                <w:sz w:val="28"/>
                <w:szCs w:val="28"/>
                <w:lang w:val="ru-RU"/>
              </w:rPr>
              <w:t>Міжкультурне</w:t>
            </w:r>
            <w:proofErr w:type="spellEnd"/>
            <w:r w:rsidR="004E2347" w:rsidRPr="004E2347">
              <w:rPr>
                <w:rFonts w:ascii="Times New Roman" w:hAnsi="Times New Roman" w:cs="Times New Roman"/>
                <w:sz w:val="28"/>
                <w:szCs w:val="28"/>
                <w:lang w:val="ru-RU"/>
              </w:rPr>
              <w:t xml:space="preserve"> поле й </w:t>
            </w:r>
            <w:proofErr w:type="spellStart"/>
            <w:r w:rsidR="004E2347" w:rsidRPr="004E2347">
              <w:rPr>
                <w:rFonts w:ascii="Times New Roman" w:hAnsi="Times New Roman" w:cs="Times New Roman"/>
                <w:sz w:val="28"/>
                <w:szCs w:val="28"/>
                <w:lang w:val="ru-RU"/>
              </w:rPr>
              <w:t>типологізація</w:t>
            </w:r>
            <w:proofErr w:type="spellEnd"/>
            <w:r w:rsidR="004E2347" w:rsidRPr="004E2347">
              <w:rPr>
                <w:rFonts w:ascii="Times New Roman" w:hAnsi="Times New Roman" w:cs="Times New Roman"/>
                <w:sz w:val="28"/>
                <w:szCs w:val="28"/>
                <w:lang w:val="ru-RU"/>
              </w:rPr>
              <w:t xml:space="preserve"> культур в </w:t>
            </w:r>
            <w:proofErr w:type="spellStart"/>
            <w:r w:rsidR="004E2347" w:rsidRPr="004E2347">
              <w:rPr>
                <w:rFonts w:ascii="Times New Roman" w:hAnsi="Times New Roman" w:cs="Times New Roman"/>
                <w:sz w:val="28"/>
                <w:szCs w:val="28"/>
                <w:lang w:val="ru-RU"/>
              </w:rPr>
              <w:t>процесі</w:t>
            </w:r>
            <w:proofErr w:type="spellEnd"/>
            <w:r w:rsidR="004E2347" w:rsidRPr="004E2347">
              <w:rPr>
                <w:rFonts w:ascii="Times New Roman" w:hAnsi="Times New Roman" w:cs="Times New Roman"/>
                <w:sz w:val="28"/>
                <w:szCs w:val="28"/>
                <w:lang w:val="ru-RU"/>
              </w:rPr>
              <w:t xml:space="preserve"> </w:t>
            </w:r>
            <w:proofErr w:type="spellStart"/>
            <w:r w:rsidR="004E2347" w:rsidRPr="004E2347">
              <w:rPr>
                <w:rFonts w:ascii="Times New Roman" w:hAnsi="Times New Roman" w:cs="Times New Roman"/>
                <w:sz w:val="28"/>
                <w:szCs w:val="28"/>
                <w:lang w:val="ru-RU"/>
              </w:rPr>
              <w:t>туристичної</w:t>
            </w:r>
            <w:proofErr w:type="spellEnd"/>
            <w:r w:rsidR="004E2347" w:rsidRPr="004E2347">
              <w:rPr>
                <w:rFonts w:ascii="Times New Roman" w:hAnsi="Times New Roman" w:cs="Times New Roman"/>
                <w:sz w:val="28"/>
                <w:szCs w:val="28"/>
                <w:lang w:val="ru-RU"/>
              </w:rPr>
              <w:t xml:space="preserve"> </w:t>
            </w:r>
            <w:proofErr w:type="spellStart"/>
            <w:proofErr w:type="gramStart"/>
            <w:r w:rsidR="004E2347" w:rsidRPr="004E2347">
              <w:rPr>
                <w:rFonts w:ascii="Times New Roman" w:hAnsi="Times New Roman" w:cs="Times New Roman"/>
                <w:sz w:val="28"/>
                <w:szCs w:val="28"/>
                <w:lang w:val="ru-RU"/>
              </w:rPr>
              <w:t>комунікації</w:t>
            </w:r>
            <w:proofErr w:type="spellEnd"/>
            <w:r w:rsidR="004E2347" w:rsidRPr="004E2347">
              <w:rPr>
                <w:rFonts w:ascii="Times New Roman" w:hAnsi="Times New Roman" w:cs="Times New Roman"/>
                <w:sz w:val="28"/>
                <w:szCs w:val="28"/>
                <w:lang w:val="ru-RU"/>
              </w:rPr>
              <w:t>.</w:t>
            </w:r>
            <w:r w:rsidRPr="004E2347">
              <w:rPr>
                <w:rFonts w:ascii="Times New Roman" w:hAnsi="Times New Roman" w:cs="Times New Roman"/>
                <w:sz w:val="28"/>
                <w:szCs w:val="28"/>
                <w:lang w:val="ru-RU"/>
              </w:rPr>
              <w:t>.</w:t>
            </w:r>
            <w:proofErr w:type="gramEnd"/>
            <w:r w:rsidRPr="008939BC">
              <w:rPr>
                <w:rFonts w:ascii="Times New Roman" w:hAnsi="Times New Roman" w:cs="Times New Roman"/>
                <w:sz w:val="28"/>
                <w:szCs w:val="28"/>
                <w:lang w:val="ru-RU"/>
              </w:rPr>
              <w:t xml:space="preserve"> </w:t>
            </w:r>
            <w:proofErr w:type="spellStart"/>
            <w:r w:rsidRPr="004E2347">
              <w:rPr>
                <w:rFonts w:ascii="Times New Roman" w:hAnsi="Times New Roman" w:cs="Times New Roman"/>
                <w:sz w:val="28"/>
                <w:szCs w:val="28"/>
                <w:lang w:val="ru-RU"/>
              </w:rPr>
              <w:t>Подолання</w:t>
            </w:r>
            <w:proofErr w:type="spellEnd"/>
            <w:r w:rsidRPr="004E2347">
              <w:rPr>
                <w:rFonts w:ascii="Times New Roman" w:hAnsi="Times New Roman" w:cs="Times New Roman"/>
                <w:sz w:val="28"/>
                <w:szCs w:val="28"/>
                <w:lang w:val="ru-RU"/>
              </w:rPr>
              <w:t xml:space="preserve"> </w:t>
            </w:r>
            <w:proofErr w:type="spellStart"/>
            <w:r w:rsidRPr="004E2347">
              <w:rPr>
                <w:rFonts w:ascii="Times New Roman" w:hAnsi="Times New Roman" w:cs="Times New Roman"/>
                <w:sz w:val="28"/>
                <w:szCs w:val="28"/>
                <w:lang w:val="ru-RU"/>
              </w:rPr>
              <w:t>міжкультурних</w:t>
            </w:r>
            <w:proofErr w:type="spellEnd"/>
            <w:r w:rsidRPr="004E2347">
              <w:rPr>
                <w:rFonts w:ascii="Times New Roman" w:hAnsi="Times New Roman" w:cs="Times New Roman"/>
                <w:sz w:val="28"/>
                <w:szCs w:val="28"/>
                <w:lang w:val="ru-RU"/>
              </w:rPr>
              <w:t xml:space="preserve"> </w:t>
            </w:r>
            <w:proofErr w:type="spellStart"/>
            <w:r w:rsidRPr="004E2347">
              <w:rPr>
                <w:rFonts w:ascii="Times New Roman" w:hAnsi="Times New Roman" w:cs="Times New Roman"/>
                <w:sz w:val="28"/>
                <w:szCs w:val="28"/>
                <w:lang w:val="ru-RU"/>
              </w:rPr>
              <w:t>обмежень</w:t>
            </w:r>
            <w:proofErr w:type="spellEnd"/>
            <w:r w:rsidRPr="004E2347">
              <w:rPr>
                <w:rFonts w:ascii="Times New Roman" w:hAnsi="Times New Roman" w:cs="Times New Roman"/>
                <w:sz w:val="28"/>
                <w:szCs w:val="28"/>
                <w:lang w:val="ru-RU"/>
              </w:rPr>
              <w:t xml:space="preserve">  в </w:t>
            </w:r>
            <w:proofErr w:type="spellStart"/>
            <w:r w:rsidRPr="00FE06FA">
              <w:rPr>
                <w:rFonts w:ascii="Times New Roman" w:hAnsi="Times New Roman" w:cs="Times New Roman"/>
                <w:sz w:val="28"/>
                <w:szCs w:val="28"/>
                <w:lang w:val="ru-RU"/>
              </w:rPr>
              <w:t>процесі</w:t>
            </w:r>
            <w:proofErr w:type="spellEnd"/>
            <w:r w:rsidRPr="00FE06FA">
              <w:rPr>
                <w:rFonts w:ascii="Times New Roman" w:hAnsi="Times New Roman" w:cs="Times New Roman"/>
                <w:sz w:val="28"/>
                <w:szCs w:val="28"/>
                <w:lang w:val="ru-RU"/>
              </w:rPr>
              <w:t xml:space="preserve"> </w:t>
            </w:r>
            <w:proofErr w:type="spellStart"/>
            <w:r w:rsidR="00FE06FA" w:rsidRPr="00FE06FA">
              <w:rPr>
                <w:rFonts w:ascii="Times New Roman" w:hAnsi="Times New Roman" w:cs="Times New Roman"/>
                <w:sz w:val="28"/>
                <w:szCs w:val="28"/>
              </w:rPr>
              <w:t>ділового</w:t>
            </w:r>
            <w:proofErr w:type="spellEnd"/>
            <w:r w:rsidR="00FE06FA" w:rsidRPr="00FE06FA">
              <w:rPr>
                <w:rFonts w:ascii="Times New Roman" w:hAnsi="Times New Roman" w:cs="Times New Roman"/>
                <w:sz w:val="28"/>
                <w:szCs w:val="28"/>
              </w:rPr>
              <w:t xml:space="preserve"> </w:t>
            </w:r>
            <w:proofErr w:type="spellStart"/>
            <w:r w:rsidR="00FE06FA" w:rsidRPr="00FE06FA">
              <w:rPr>
                <w:rFonts w:ascii="Times New Roman" w:hAnsi="Times New Roman" w:cs="Times New Roman"/>
                <w:sz w:val="28"/>
                <w:szCs w:val="28"/>
              </w:rPr>
              <w:t>спілкування</w:t>
            </w:r>
            <w:proofErr w:type="spellEnd"/>
            <w:r w:rsidR="00FE06FA" w:rsidRPr="008939BC">
              <w:rPr>
                <w:rFonts w:ascii="Times New Roman" w:hAnsi="Times New Roman" w:cs="Times New Roman"/>
                <w:sz w:val="28"/>
                <w:szCs w:val="28"/>
                <w:lang w:val="ru-RU"/>
              </w:rPr>
              <w:t xml:space="preserve"> </w:t>
            </w:r>
          </w:p>
        </w:tc>
      </w:tr>
      <w:tr w:rsidR="008C7F6A" w:rsidRPr="00D525FE" w14:paraId="6AD58EFC" w14:textId="77777777" w:rsidTr="00ED4DB4">
        <w:trPr>
          <w:trHeight w:val="3456"/>
        </w:trPr>
        <w:tc>
          <w:tcPr>
            <w:tcW w:w="5000" w:type="pct"/>
            <w:tcBorders>
              <w:top w:val="single" w:sz="4" w:space="0" w:color="auto"/>
              <w:left w:val="single" w:sz="4" w:space="0" w:color="auto"/>
              <w:bottom w:val="single" w:sz="4" w:space="0" w:color="auto"/>
              <w:right w:val="single" w:sz="4" w:space="0" w:color="auto"/>
            </w:tcBorders>
            <w:hideMark/>
          </w:tcPr>
          <w:p w14:paraId="780B13A1" w14:textId="77777777" w:rsidR="0096013C" w:rsidRPr="00AD4CDB" w:rsidRDefault="0096013C" w:rsidP="00FC2C73">
            <w:pPr>
              <w:jc w:val="both"/>
              <w:rPr>
                <w:rFonts w:ascii="Times New Roman" w:hAnsi="Times New Roman" w:cs="Times New Roman"/>
                <w:b/>
                <w:sz w:val="28"/>
                <w:szCs w:val="28"/>
                <w:lang w:val="ru-RU"/>
              </w:rPr>
            </w:pPr>
            <w:r w:rsidRPr="008939BC">
              <w:rPr>
                <w:rFonts w:ascii="Times New Roman" w:hAnsi="Times New Roman" w:cs="Times New Roman"/>
                <w:b/>
                <w:sz w:val="28"/>
                <w:szCs w:val="28"/>
                <w:lang w:val="uk-UA"/>
              </w:rPr>
              <w:lastRenderedPageBreak/>
              <w:t>3.</w:t>
            </w:r>
            <w:r w:rsidR="00AD4CDB" w:rsidRPr="00D525FE">
              <w:rPr>
                <w:b/>
                <w:lang w:val="ru-RU"/>
              </w:rPr>
              <w:t xml:space="preserve"> </w:t>
            </w:r>
            <w:proofErr w:type="spellStart"/>
            <w:r w:rsidR="00AD4CDB" w:rsidRPr="00D525FE">
              <w:rPr>
                <w:rFonts w:ascii="Times New Roman" w:hAnsi="Times New Roman" w:cs="Times New Roman"/>
                <w:b/>
                <w:sz w:val="28"/>
                <w:szCs w:val="28"/>
                <w:lang w:val="ru-RU"/>
              </w:rPr>
              <w:t>Комунікаційні</w:t>
            </w:r>
            <w:proofErr w:type="spellEnd"/>
            <w:r w:rsidR="00AD4CDB" w:rsidRPr="00D525FE">
              <w:rPr>
                <w:rFonts w:ascii="Times New Roman" w:hAnsi="Times New Roman" w:cs="Times New Roman"/>
                <w:b/>
                <w:sz w:val="28"/>
                <w:szCs w:val="28"/>
                <w:lang w:val="ru-RU"/>
              </w:rPr>
              <w:t xml:space="preserve"> </w:t>
            </w:r>
            <w:proofErr w:type="spellStart"/>
            <w:r w:rsidR="00AD4CDB" w:rsidRPr="00D525FE">
              <w:rPr>
                <w:rFonts w:ascii="Times New Roman" w:hAnsi="Times New Roman" w:cs="Times New Roman"/>
                <w:b/>
                <w:sz w:val="28"/>
                <w:szCs w:val="28"/>
                <w:lang w:val="ru-RU"/>
              </w:rPr>
              <w:t>процеси</w:t>
            </w:r>
            <w:proofErr w:type="spellEnd"/>
            <w:r w:rsidR="00AD4CDB" w:rsidRPr="00D525FE">
              <w:rPr>
                <w:rFonts w:ascii="Times New Roman" w:hAnsi="Times New Roman" w:cs="Times New Roman"/>
                <w:b/>
                <w:sz w:val="28"/>
                <w:szCs w:val="28"/>
                <w:lang w:val="ru-RU"/>
              </w:rPr>
              <w:t xml:space="preserve"> в </w:t>
            </w:r>
            <w:proofErr w:type="spellStart"/>
            <w:r w:rsidR="00AD4CDB" w:rsidRPr="00D525FE">
              <w:rPr>
                <w:rFonts w:ascii="Times New Roman" w:hAnsi="Times New Roman" w:cs="Times New Roman"/>
                <w:b/>
                <w:sz w:val="28"/>
                <w:szCs w:val="28"/>
                <w:lang w:val="ru-RU"/>
              </w:rPr>
              <w:t>туризмі</w:t>
            </w:r>
            <w:proofErr w:type="spellEnd"/>
            <w:r w:rsidR="00AD4CDB" w:rsidRPr="00D525FE">
              <w:rPr>
                <w:rFonts w:ascii="Times New Roman" w:hAnsi="Times New Roman" w:cs="Times New Roman"/>
                <w:b/>
                <w:sz w:val="28"/>
                <w:szCs w:val="28"/>
                <w:lang w:val="ru-RU"/>
              </w:rPr>
              <w:t>.</w:t>
            </w:r>
          </w:p>
          <w:p w14:paraId="5BFCEEF4" w14:textId="77777777" w:rsidR="008C7F6A" w:rsidRPr="00B17663" w:rsidRDefault="0096013C" w:rsidP="00FC2C73">
            <w:pPr>
              <w:jc w:val="both"/>
              <w:rPr>
                <w:rFonts w:ascii="Times New Roman" w:hAnsi="Times New Roman" w:cs="Times New Roman"/>
                <w:sz w:val="28"/>
                <w:szCs w:val="28"/>
                <w:lang w:val="ru-RU"/>
              </w:rPr>
            </w:pPr>
            <w:r w:rsidRPr="008939BC">
              <w:rPr>
                <w:rFonts w:ascii="Times New Roman" w:hAnsi="Times New Roman" w:cs="Times New Roman"/>
                <w:sz w:val="28"/>
                <w:szCs w:val="28"/>
                <w:lang w:val="ru-RU"/>
              </w:rPr>
              <w:t>3.1.</w:t>
            </w:r>
            <w:r w:rsidRPr="008939BC">
              <w:rPr>
                <w:rFonts w:ascii="Times New Roman" w:hAnsi="Times New Roman" w:cs="Times New Roman"/>
                <w:bCs/>
                <w:color w:val="000000"/>
                <w:sz w:val="28"/>
                <w:szCs w:val="28"/>
                <w:lang w:val="ru-RU" w:eastAsia="zh-TW"/>
              </w:rPr>
              <w:t xml:space="preserve"> </w:t>
            </w:r>
            <w:proofErr w:type="spellStart"/>
            <w:r w:rsidRPr="008939BC">
              <w:rPr>
                <w:rFonts w:ascii="Times New Roman" w:hAnsi="Times New Roman" w:cs="Times New Roman"/>
                <w:bCs/>
                <w:color w:val="000000"/>
                <w:sz w:val="28"/>
                <w:szCs w:val="28"/>
                <w:lang w:val="ru-RU" w:eastAsia="zh-TW"/>
              </w:rPr>
              <w:t>Моделі</w:t>
            </w:r>
            <w:proofErr w:type="spellEnd"/>
            <w:r w:rsidRPr="008939BC">
              <w:rPr>
                <w:rFonts w:ascii="Times New Roman" w:hAnsi="Times New Roman" w:cs="Times New Roman"/>
                <w:bCs/>
                <w:color w:val="000000"/>
                <w:sz w:val="28"/>
                <w:szCs w:val="28"/>
                <w:lang w:val="ru-RU" w:eastAsia="zh-TW"/>
              </w:rPr>
              <w:t xml:space="preserve">  </w:t>
            </w:r>
            <w:proofErr w:type="spellStart"/>
            <w:r w:rsidRPr="008939BC">
              <w:rPr>
                <w:rFonts w:ascii="Times New Roman" w:hAnsi="Times New Roman" w:cs="Times New Roman"/>
                <w:bCs/>
                <w:color w:val="000000"/>
                <w:sz w:val="28"/>
                <w:szCs w:val="28"/>
                <w:lang w:val="ru-RU" w:eastAsia="zh-TW"/>
              </w:rPr>
              <w:t>комунікації</w:t>
            </w:r>
            <w:proofErr w:type="spellEnd"/>
            <w:r w:rsidRPr="008939BC">
              <w:rPr>
                <w:rFonts w:ascii="Times New Roman" w:hAnsi="Times New Roman" w:cs="Times New Roman"/>
                <w:bCs/>
                <w:color w:val="000000"/>
                <w:sz w:val="28"/>
                <w:szCs w:val="28"/>
                <w:lang w:val="ru-RU" w:eastAsia="zh-TW"/>
              </w:rPr>
              <w:t xml:space="preserve"> з </w:t>
            </w:r>
            <w:proofErr w:type="spellStart"/>
            <w:r w:rsidRPr="008939BC">
              <w:rPr>
                <w:rFonts w:ascii="Times New Roman" w:hAnsi="Times New Roman" w:cs="Times New Roman"/>
                <w:bCs/>
                <w:color w:val="000000"/>
                <w:sz w:val="28"/>
                <w:szCs w:val="28"/>
                <w:lang w:val="ru-RU" w:eastAsia="zh-TW"/>
              </w:rPr>
              <w:t>урахуванням</w:t>
            </w:r>
            <w:proofErr w:type="spellEnd"/>
            <w:r w:rsidRPr="008939BC">
              <w:rPr>
                <w:rFonts w:ascii="Times New Roman" w:hAnsi="Times New Roman" w:cs="Times New Roman"/>
                <w:bCs/>
                <w:color w:val="000000"/>
                <w:sz w:val="28"/>
                <w:szCs w:val="28"/>
                <w:lang w:val="ru-RU" w:eastAsia="zh-TW"/>
              </w:rPr>
              <w:t xml:space="preserve"> </w:t>
            </w:r>
            <w:proofErr w:type="spellStart"/>
            <w:r w:rsidRPr="008939BC">
              <w:rPr>
                <w:rFonts w:ascii="Times New Roman" w:hAnsi="Times New Roman" w:cs="Times New Roman"/>
                <w:bCs/>
                <w:color w:val="000000"/>
                <w:sz w:val="28"/>
                <w:szCs w:val="28"/>
                <w:lang w:val="ru-RU" w:eastAsia="zh-TW"/>
              </w:rPr>
              <w:t>специфіки</w:t>
            </w:r>
            <w:proofErr w:type="spellEnd"/>
            <w:r w:rsidRPr="008939BC">
              <w:rPr>
                <w:rFonts w:ascii="Times New Roman" w:hAnsi="Times New Roman" w:cs="Times New Roman"/>
                <w:bCs/>
                <w:color w:val="000000"/>
                <w:sz w:val="28"/>
                <w:szCs w:val="28"/>
                <w:lang w:val="ru-RU" w:eastAsia="zh-TW"/>
              </w:rPr>
              <w:t xml:space="preserve"> </w:t>
            </w:r>
            <w:proofErr w:type="spellStart"/>
            <w:r w:rsidRPr="008939BC">
              <w:rPr>
                <w:rFonts w:ascii="Times New Roman" w:hAnsi="Times New Roman" w:cs="Times New Roman"/>
                <w:bCs/>
                <w:color w:val="000000"/>
                <w:sz w:val="28"/>
                <w:szCs w:val="28"/>
                <w:lang w:val="ru-RU" w:eastAsia="zh-TW"/>
              </w:rPr>
              <w:t>етно-соціальних</w:t>
            </w:r>
            <w:proofErr w:type="spellEnd"/>
            <w:r w:rsidRPr="008939BC">
              <w:rPr>
                <w:rFonts w:ascii="Times New Roman" w:hAnsi="Times New Roman" w:cs="Times New Roman"/>
                <w:bCs/>
                <w:color w:val="000000"/>
                <w:sz w:val="28"/>
                <w:szCs w:val="28"/>
                <w:lang w:val="ru-RU" w:eastAsia="zh-TW"/>
              </w:rPr>
              <w:t xml:space="preserve"> та духовно-</w:t>
            </w:r>
            <w:proofErr w:type="spellStart"/>
            <w:r w:rsidRPr="008939BC">
              <w:rPr>
                <w:rFonts w:ascii="Times New Roman" w:hAnsi="Times New Roman" w:cs="Times New Roman"/>
                <w:bCs/>
                <w:color w:val="000000"/>
                <w:sz w:val="28"/>
                <w:szCs w:val="28"/>
                <w:lang w:val="ru-RU" w:eastAsia="zh-TW"/>
              </w:rPr>
              <w:t>етичних</w:t>
            </w:r>
            <w:proofErr w:type="spellEnd"/>
            <w:r w:rsidRPr="008939BC">
              <w:rPr>
                <w:rFonts w:ascii="Times New Roman" w:hAnsi="Times New Roman" w:cs="Times New Roman"/>
                <w:color w:val="000000"/>
                <w:sz w:val="28"/>
                <w:szCs w:val="28"/>
                <w:lang w:val="ru-RU"/>
              </w:rPr>
              <w:t xml:space="preserve"> характеристик </w:t>
            </w:r>
            <w:proofErr w:type="spellStart"/>
            <w:r w:rsidRPr="008939BC">
              <w:rPr>
                <w:rFonts w:ascii="Times New Roman" w:hAnsi="Times New Roman" w:cs="Times New Roman"/>
                <w:color w:val="000000"/>
                <w:sz w:val="28"/>
                <w:szCs w:val="28"/>
                <w:lang w:val="ru-RU"/>
              </w:rPr>
              <w:t>комунікантів</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Монохромні</w:t>
            </w:r>
            <w:proofErr w:type="spellEnd"/>
            <w:r w:rsidRPr="008939BC">
              <w:rPr>
                <w:rFonts w:ascii="Times New Roman" w:hAnsi="Times New Roman" w:cs="Times New Roman"/>
                <w:sz w:val="28"/>
                <w:szCs w:val="28"/>
                <w:lang w:val="ru-RU"/>
              </w:rPr>
              <w:t xml:space="preserve"> й </w:t>
            </w:r>
            <w:proofErr w:type="spellStart"/>
            <w:r w:rsidRPr="008939BC">
              <w:rPr>
                <w:rFonts w:ascii="Times New Roman" w:hAnsi="Times New Roman" w:cs="Times New Roman"/>
                <w:sz w:val="28"/>
                <w:szCs w:val="28"/>
                <w:lang w:val="ru-RU"/>
              </w:rPr>
              <w:t>поліхромні</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культурні</w:t>
            </w:r>
            <w:proofErr w:type="spellEnd"/>
            <w:r w:rsidRPr="008939BC">
              <w:rPr>
                <w:rFonts w:ascii="Times New Roman" w:hAnsi="Times New Roman" w:cs="Times New Roman"/>
                <w:sz w:val="28"/>
                <w:szCs w:val="28"/>
                <w:lang w:val="ru-RU"/>
              </w:rPr>
              <w:t xml:space="preserve"> </w:t>
            </w:r>
            <w:r w:rsidRPr="00B17663">
              <w:rPr>
                <w:rFonts w:ascii="Times New Roman" w:hAnsi="Times New Roman" w:cs="Times New Roman"/>
                <w:sz w:val="28"/>
                <w:szCs w:val="28"/>
                <w:lang w:val="ru-RU"/>
              </w:rPr>
              <w:t xml:space="preserve">прояви в   </w:t>
            </w:r>
            <w:proofErr w:type="spellStart"/>
            <w:r w:rsidR="00B17663" w:rsidRPr="00B17663">
              <w:rPr>
                <w:rFonts w:ascii="Times New Roman" w:hAnsi="Times New Roman" w:cs="Times New Roman"/>
                <w:sz w:val="28"/>
                <w:szCs w:val="28"/>
                <w:lang w:val="ru-RU"/>
              </w:rPr>
              <w:t>туристичній</w:t>
            </w:r>
            <w:proofErr w:type="spellEnd"/>
            <w:r w:rsidR="00B17663" w:rsidRPr="00B17663">
              <w:rPr>
                <w:rFonts w:ascii="Times New Roman" w:hAnsi="Times New Roman" w:cs="Times New Roman"/>
                <w:sz w:val="28"/>
                <w:szCs w:val="28"/>
                <w:lang w:val="ru-RU"/>
              </w:rPr>
              <w:t xml:space="preserve"> </w:t>
            </w:r>
            <w:proofErr w:type="spellStart"/>
            <w:r w:rsidRPr="00B17663">
              <w:rPr>
                <w:rFonts w:ascii="Times New Roman" w:hAnsi="Times New Roman" w:cs="Times New Roman"/>
                <w:sz w:val="28"/>
                <w:szCs w:val="28"/>
                <w:lang w:val="ru-RU"/>
              </w:rPr>
              <w:t>комунікації</w:t>
            </w:r>
            <w:proofErr w:type="spellEnd"/>
            <w:r w:rsidRPr="00B17663">
              <w:rPr>
                <w:rFonts w:ascii="Times New Roman" w:hAnsi="Times New Roman" w:cs="Times New Roman"/>
                <w:sz w:val="28"/>
                <w:szCs w:val="28"/>
                <w:lang w:val="ru-RU"/>
              </w:rPr>
              <w:t>.</w:t>
            </w:r>
          </w:p>
          <w:p w14:paraId="1167F1B7" w14:textId="77777777" w:rsidR="00B17663" w:rsidRDefault="0096013C" w:rsidP="00FC2C73">
            <w:pPr>
              <w:jc w:val="both"/>
              <w:rPr>
                <w:rFonts w:ascii="Times New Roman" w:hAnsi="Times New Roman" w:cs="Times New Roman"/>
                <w:sz w:val="28"/>
                <w:szCs w:val="28"/>
                <w:lang w:val="ru-RU"/>
              </w:rPr>
            </w:pPr>
            <w:r w:rsidRPr="00B17663">
              <w:rPr>
                <w:rFonts w:ascii="Times New Roman" w:hAnsi="Times New Roman" w:cs="Times New Roman"/>
                <w:sz w:val="28"/>
                <w:szCs w:val="28"/>
                <w:lang w:val="ru-RU"/>
              </w:rPr>
              <w:t xml:space="preserve">3.2. </w:t>
            </w:r>
            <w:proofErr w:type="spellStart"/>
            <w:r w:rsidR="00B17663" w:rsidRPr="00B17663">
              <w:rPr>
                <w:rFonts w:ascii="Times New Roman" w:hAnsi="Times New Roman" w:cs="Times New Roman"/>
                <w:bCs/>
                <w:color w:val="000000"/>
                <w:sz w:val="28"/>
                <w:szCs w:val="28"/>
                <w:lang w:val="ru-RU" w:eastAsia="zh-TW"/>
              </w:rPr>
              <w:t>Ефективність</w:t>
            </w:r>
            <w:proofErr w:type="spellEnd"/>
            <w:r w:rsidR="00B17663" w:rsidRPr="00B17663">
              <w:rPr>
                <w:rFonts w:ascii="Times New Roman" w:hAnsi="Times New Roman" w:cs="Times New Roman"/>
                <w:bCs/>
                <w:color w:val="000000"/>
                <w:sz w:val="28"/>
                <w:szCs w:val="28"/>
                <w:lang w:val="ru-RU" w:eastAsia="zh-TW"/>
              </w:rPr>
              <w:t xml:space="preserve"> </w:t>
            </w:r>
            <w:proofErr w:type="spellStart"/>
            <w:proofErr w:type="gramStart"/>
            <w:r w:rsidR="00B17663" w:rsidRPr="00B17663">
              <w:rPr>
                <w:rFonts w:ascii="Times New Roman" w:hAnsi="Times New Roman" w:cs="Times New Roman"/>
                <w:bCs/>
                <w:color w:val="000000"/>
                <w:sz w:val="28"/>
                <w:szCs w:val="28"/>
                <w:lang w:val="ru-RU" w:eastAsia="zh-TW"/>
              </w:rPr>
              <w:t>комунікативних</w:t>
            </w:r>
            <w:proofErr w:type="spellEnd"/>
            <w:r w:rsidR="00B17663" w:rsidRPr="00B17663">
              <w:rPr>
                <w:rFonts w:ascii="Times New Roman" w:hAnsi="Times New Roman" w:cs="Times New Roman"/>
                <w:bCs/>
                <w:color w:val="000000"/>
                <w:sz w:val="28"/>
                <w:szCs w:val="28"/>
                <w:lang w:val="ru-RU" w:eastAsia="zh-TW"/>
              </w:rPr>
              <w:t xml:space="preserve">  </w:t>
            </w:r>
            <w:proofErr w:type="spellStart"/>
            <w:r w:rsidR="00B17663" w:rsidRPr="00B17663">
              <w:rPr>
                <w:rFonts w:ascii="Times New Roman" w:hAnsi="Times New Roman" w:cs="Times New Roman"/>
                <w:bCs/>
                <w:color w:val="000000"/>
                <w:sz w:val="28"/>
                <w:szCs w:val="28"/>
                <w:lang w:val="ru-RU" w:eastAsia="zh-TW"/>
              </w:rPr>
              <w:t>міжкультурних</w:t>
            </w:r>
            <w:proofErr w:type="spellEnd"/>
            <w:proofErr w:type="gramEnd"/>
            <w:r w:rsidR="00B17663" w:rsidRPr="00B17663">
              <w:rPr>
                <w:rFonts w:ascii="Times New Roman" w:hAnsi="Times New Roman" w:cs="Times New Roman"/>
                <w:bCs/>
                <w:color w:val="000000"/>
                <w:sz w:val="28"/>
                <w:szCs w:val="28"/>
                <w:lang w:val="ru-RU" w:eastAsia="zh-TW"/>
              </w:rPr>
              <w:t xml:space="preserve"> </w:t>
            </w:r>
            <w:proofErr w:type="spellStart"/>
            <w:r w:rsidR="00B17663" w:rsidRPr="00B17663">
              <w:rPr>
                <w:rFonts w:ascii="Times New Roman" w:hAnsi="Times New Roman" w:cs="Times New Roman"/>
                <w:bCs/>
                <w:color w:val="000000"/>
                <w:sz w:val="28"/>
                <w:szCs w:val="28"/>
                <w:lang w:val="ru-RU" w:eastAsia="zh-TW"/>
              </w:rPr>
              <w:t>актів</w:t>
            </w:r>
            <w:proofErr w:type="spellEnd"/>
            <w:r w:rsidR="00B17663" w:rsidRPr="00B17663">
              <w:rPr>
                <w:rFonts w:ascii="Times New Roman" w:hAnsi="Times New Roman" w:cs="Times New Roman"/>
                <w:bCs/>
                <w:color w:val="000000"/>
                <w:sz w:val="28"/>
                <w:szCs w:val="28"/>
                <w:lang w:val="ru-RU" w:eastAsia="zh-TW"/>
              </w:rPr>
              <w:t xml:space="preserve"> в </w:t>
            </w:r>
            <w:proofErr w:type="spellStart"/>
            <w:r w:rsidR="00B17663" w:rsidRPr="00B17663">
              <w:rPr>
                <w:rFonts w:ascii="Times New Roman" w:hAnsi="Times New Roman" w:cs="Times New Roman"/>
                <w:bCs/>
                <w:color w:val="000000"/>
                <w:sz w:val="28"/>
                <w:szCs w:val="28"/>
                <w:lang w:val="ru-RU" w:eastAsia="zh-TW"/>
              </w:rPr>
              <w:t>туристичній</w:t>
            </w:r>
            <w:proofErr w:type="spellEnd"/>
            <w:r w:rsidR="00B17663" w:rsidRPr="00B17663">
              <w:rPr>
                <w:rFonts w:ascii="Times New Roman" w:hAnsi="Times New Roman" w:cs="Times New Roman"/>
                <w:bCs/>
                <w:color w:val="000000"/>
                <w:sz w:val="28"/>
                <w:szCs w:val="28"/>
                <w:lang w:val="ru-RU" w:eastAsia="zh-TW"/>
              </w:rPr>
              <w:t xml:space="preserve"> </w:t>
            </w:r>
            <w:proofErr w:type="spellStart"/>
            <w:r w:rsidR="00B17663" w:rsidRPr="00B17663">
              <w:rPr>
                <w:rFonts w:ascii="Times New Roman" w:hAnsi="Times New Roman" w:cs="Times New Roman"/>
                <w:bCs/>
                <w:color w:val="000000"/>
                <w:sz w:val="28"/>
                <w:szCs w:val="28"/>
                <w:lang w:val="ru-RU" w:eastAsia="zh-TW"/>
              </w:rPr>
              <w:t>діяльності</w:t>
            </w:r>
            <w:proofErr w:type="spellEnd"/>
            <w:r w:rsidR="00B17663" w:rsidRPr="00B17663">
              <w:rPr>
                <w:rFonts w:ascii="Times New Roman" w:hAnsi="Times New Roman" w:cs="Times New Roman"/>
                <w:bCs/>
                <w:color w:val="000000"/>
                <w:sz w:val="28"/>
                <w:szCs w:val="28"/>
                <w:lang w:val="ru-RU" w:eastAsia="zh-TW"/>
              </w:rPr>
              <w:t xml:space="preserve">. </w:t>
            </w:r>
            <w:proofErr w:type="spellStart"/>
            <w:r w:rsidR="00B17663" w:rsidRPr="00B17663">
              <w:rPr>
                <w:rFonts w:ascii="Times New Roman" w:hAnsi="Times New Roman" w:cs="Times New Roman"/>
                <w:sz w:val="28"/>
                <w:szCs w:val="28"/>
                <w:lang w:val="ru-RU"/>
              </w:rPr>
              <w:t>Етнічна</w:t>
            </w:r>
            <w:proofErr w:type="spellEnd"/>
            <w:r w:rsidR="00B17663" w:rsidRPr="00B17663">
              <w:rPr>
                <w:rFonts w:ascii="Times New Roman" w:hAnsi="Times New Roman" w:cs="Times New Roman"/>
                <w:sz w:val="28"/>
                <w:szCs w:val="28"/>
                <w:lang w:val="ru-RU"/>
              </w:rPr>
              <w:t xml:space="preserve"> й культурна </w:t>
            </w:r>
            <w:proofErr w:type="spellStart"/>
            <w:r w:rsidR="00B17663" w:rsidRPr="00B17663">
              <w:rPr>
                <w:rFonts w:ascii="Times New Roman" w:hAnsi="Times New Roman" w:cs="Times New Roman"/>
                <w:sz w:val="28"/>
                <w:szCs w:val="28"/>
                <w:lang w:val="ru-RU"/>
              </w:rPr>
              <w:t>ідентичність</w:t>
            </w:r>
            <w:proofErr w:type="spellEnd"/>
            <w:r w:rsidR="00B17663" w:rsidRPr="00B17663">
              <w:rPr>
                <w:rFonts w:ascii="Times New Roman" w:hAnsi="Times New Roman" w:cs="Times New Roman"/>
                <w:sz w:val="28"/>
                <w:szCs w:val="28"/>
                <w:lang w:val="ru-RU"/>
              </w:rPr>
              <w:t xml:space="preserve">. </w:t>
            </w:r>
            <w:proofErr w:type="spellStart"/>
            <w:r w:rsidR="00B17663" w:rsidRPr="00B17663">
              <w:rPr>
                <w:rFonts w:ascii="Times New Roman" w:hAnsi="Times New Roman" w:cs="Times New Roman"/>
                <w:sz w:val="28"/>
                <w:szCs w:val="28"/>
                <w:lang w:val="ru-RU"/>
              </w:rPr>
              <w:t>Моделі</w:t>
            </w:r>
            <w:proofErr w:type="spellEnd"/>
            <w:r w:rsidR="00B17663" w:rsidRPr="00B17663">
              <w:rPr>
                <w:rFonts w:ascii="Times New Roman" w:hAnsi="Times New Roman" w:cs="Times New Roman"/>
                <w:sz w:val="28"/>
                <w:szCs w:val="28"/>
                <w:lang w:val="ru-RU"/>
              </w:rPr>
              <w:t xml:space="preserve"> </w:t>
            </w:r>
            <w:proofErr w:type="spellStart"/>
            <w:r w:rsidR="00B17663" w:rsidRPr="00B17663">
              <w:rPr>
                <w:rFonts w:ascii="Times New Roman" w:hAnsi="Times New Roman" w:cs="Times New Roman"/>
                <w:sz w:val="28"/>
                <w:szCs w:val="28"/>
                <w:lang w:val="ru-RU"/>
              </w:rPr>
              <w:t>засвоєння</w:t>
            </w:r>
            <w:proofErr w:type="spellEnd"/>
            <w:r w:rsidR="00B17663" w:rsidRPr="00B17663">
              <w:rPr>
                <w:rFonts w:ascii="Times New Roman" w:hAnsi="Times New Roman" w:cs="Times New Roman"/>
                <w:sz w:val="28"/>
                <w:szCs w:val="28"/>
                <w:lang w:val="ru-RU"/>
              </w:rPr>
              <w:t xml:space="preserve"> </w:t>
            </w:r>
            <w:proofErr w:type="spellStart"/>
            <w:r w:rsidR="00B17663" w:rsidRPr="00B17663">
              <w:rPr>
                <w:rFonts w:ascii="Times New Roman" w:hAnsi="Times New Roman" w:cs="Times New Roman"/>
                <w:sz w:val="28"/>
                <w:szCs w:val="28"/>
                <w:lang w:val="ru-RU"/>
              </w:rPr>
              <w:t>чужої</w:t>
            </w:r>
            <w:proofErr w:type="spellEnd"/>
            <w:r w:rsidR="00B17663" w:rsidRPr="00B17663">
              <w:rPr>
                <w:rFonts w:ascii="Times New Roman" w:hAnsi="Times New Roman" w:cs="Times New Roman"/>
                <w:sz w:val="28"/>
                <w:szCs w:val="28"/>
                <w:lang w:val="ru-RU"/>
              </w:rPr>
              <w:t xml:space="preserve"> </w:t>
            </w:r>
            <w:proofErr w:type="spellStart"/>
            <w:r w:rsidR="00B17663" w:rsidRPr="00B17663">
              <w:rPr>
                <w:rFonts w:ascii="Times New Roman" w:hAnsi="Times New Roman" w:cs="Times New Roman"/>
                <w:sz w:val="28"/>
                <w:szCs w:val="28"/>
                <w:lang w:val="ru-RU"/>
              </w:rPr>
              <w:t>культури</w:t>
            </w:r>
            <w:proofErr w:type="spellEnd"/>
            <w:r w:rsidR="00B17663" w:rsidRPr="00B17663">
              <w:rPr>
                <w:rFonts w:ascii="Times New Roman" w:hAnsi="Times New Roman" w:cs="Times New Roman"/>
                <w:sz w:val="28"/>
                <w:szCs w:val="28"/>
                <w:lang w:val="ru-RU"/>
              </w:rPr>
              <w:t xml:space="preserve"> за </w:t>
            </w:r>
            <w:proofErr w:type="spellStart"/>
            <w:r w:rsidR="00B17663" w:rsidRPr="00B17663">
              <w:rPr>
                <w:rFonts w:ascii="Times New Roman" w:hAnsi="Times New Roman" w:cs="Times New Roman"/>
                <w:sz w:val="28"/>
                <w:szCs w:val="28"/>
                <w:lang w:val="ru-RU"/>
              </w:rPr>
              <w:t>моделлю</w:t>
            </w:r>
            <w:proofErr w:type="spellEnd"/>
            <w:r w:rsidR="00B17663" w:rsidRPr="00B17663">
              <w:rPr>
                <w:rFonts w:ascii="Times New Roman" w:hAnsi="Times New Roman" w:cs="Times New Roman"/>
                <w:sz w:val="28"/>
                <w:szCs w:val="28"/>
                <w:lang w:val="ru-RU"/>
              </w:rPr>
              <w:t xml:space="preserve"> М. </w:t>
            </w:r>
            <w:proofErr w:type="spellStart"/>
            <w:r w:rsidR="00B17663" w:rsidRPr="00B17663">
              <w:rPr>
                <w:rFonts w:ascii="Times New Roman" w:hAnsi="Times New Roman" w:cs="Times New Roman"/>
                <w:sz w:val="28"/>
                <w:szCs w:val="28"/>
                <w:lang w:val="ru-RU"/>
              </w:rPr>
              <w:t>Беннета</w:t>
            </w:r>
            <w:proofErr w:type="spellEnd"/>
            <w:r w:rsidR="00B17663" w:rsidRPr="00B17663">
              <w:rPr>
                <w:rFonts w:ascii="Times New Roman" w:hAnsi="Times New Roman" w:cs="Times New Roman"/>
                <w:sz w:val="28"/>
                <w:szCs w:val="28"/>
                <w:lang w:val="ru-RU"/>
              </w:rPr>
              <w:t xml:space="preserve"> – </w:t>
            </w:r>
            <w:proofErr w:type="spellStart"/>
            <w:r w:rsidR="00B17663" w:rsidRPr="00B17663">
              <w:rPr>
                <w:rFonts w:ascii="Times New Roman" w:hAnsi="Times New Roman" w:cs="Times New Roman"/>
                <w:sz w:val="28"/>
                <w:szCs w:val="28"/>
                <w:lang w:val="ru-RU"/>
              </w:rPr>
              <w:t>впровадж</w:t>
            </w:r>
            <w:r w:rsidR="00B17663">
              <w:rPr>
                <w:rFonts w:ascii="Times New Roman" w:hAnsi="Times New Roman" w:cs="Times New Roman"/>
                <w:sz w:val="28"/>
                <w:szCs w:val="28"/>
                <w:lang w:val="ru-RU"/>
              </w:rPr>
              <w:t>ення</w:t>
            </w:r>
            <w:proofErr w:type="spellEnd"/>
            <w:r w:rsidR="00B17663">
              <w:rPr>
                <w:rFonts w:ascii="Times New Roman" w:hAnsi="Times New Roman" w:cs="Times New Roman"/>
                <w:sz w:val="28"/>
                <w:szCs w:val="28"/>
                <w:lang w:val="ru-RU"/>
              </w:rPr>
              <w:t xml:space="preserve"> в </w:t>
            </w:r>
            <w:proofErr w:type="spellStart"/>
            <w:r w:rsidR="00B17663">
              <w:rPr>
                <w:rFonts w:ascii="Times New Roman" w:hAnsi="Times New Roman" w:cs="Times New Roman"/>
                <w:sz w:val="28"/>
                <w:szCs w:val="28"/>
                <w:lang w:val="ru-RU"/>
              </w:rPr>
              <w:t>туристичний</w:t>
            </w:r>
            <w:proofErr w:type="spellEnd"/>
            <w:r w:rsidR="00B17663">
              <w:rPr>
                <w:rFonts w:ascii="Times New Roman" w:hAnsi="Times New Roman" w:cs="Times New Roman"/>
                <w:sz w:val="28"/>
                <w:szCs w:val="28"/>
                <w:lang w:val="ru-RU"/>
              </w:rPr>
              <w:t xml:space="preserve"> менеджмент. </w:t>
            </w:r>
          </w:p>
          <w:p w14:paraId="5BB0C29C" w14:textId="77777777" w:rsidR="001218F5" w:rsidRPr="001218F5" w:rsidRDefault="00B17663" w:rsidP="001218F5">
            <w:pPr>
              <w:jc w:val="both"/>
              <w:rPr>
                <w:rFonts w:ascii="Times New Roman" w:hAnsi="Times New Roman" w:cs="Times New Roman"/>
                <w:sz w:val="28"/>
                <w:szCs w:val="28"/>
                <w:lang w:val="ru-RU"/>
              </w:rPr>
            </w:pPr>
            <w:r w:rsidRPr="00B17663">
              <w:rPr>
                <w:rFonts w:ascii="Times New Roman" w:hAnsi="Times New Roman" w:cs="Times New Roman"/>
                <w:sz w:val="28"/>
                <w:szCs w:val="28"/>
                <w:lang w:val="ru-RU"/>
              </w:rPr>
              <w:t xml:space="preserve"> </w:t>
            </w:r>
            <w:r w:rsidR="0096013C" w:rsidRPr="001218F5">
              <w:rPr>
                <w:rFonts w:ascii="Times New Roman" w:hAnsi="Times New Roman" w:cs="Times New Roman"/>
                <w:sz w:val="28"/>
                <w:szCs w:val="28"/>
                <w:lang w:val="ru-RU"/>
              </w:rPr>
              <w:t>3.3</w:t>
            </w:r>
            <w:r w:rsidR="001218F5" w:rsidRPr="001218F5">
              <w:rPr>
                <w:rFonts w:ascii="Times New Roman" w:hAnsi="Times New Roman" w:cs="Times New Roman"/>
                <w:bCs/>
                <w:color w:val="000000"/>
                <w:sz w:val="28"/>
                <w:szCs w:val="28"/>
                <w:lang w:val="ru-RU" w:eastAsia="zh-TW"/>
              </w:rPr>
              <w:t xml:space="preserve"> </w:t>
            </w:r>
            <w:proofErr w:type="spellStart"/>
            <w:r w:rsidR="001218F5" w:rsidRPr="001218F5">
              <w:rPr>
                <w:rFonts w:ascii="Times New Roman" w:hAnsi="Times New Roman" w:cs="Times New Roman"/>
                <w:bCs/>
                <w:color w:val="000000"/>
                <w:sz w:val="28"/>
                <w:szCs w:val="28"/>
                <w:lang w:val="ru-RU" w:eastAsia="zh-TW"/>
              </w:rPr>
              <w:t>Практичні</w:t>
            </w:r>
            <w:proofErr w:type="spellEnd"/>
            <w:r w:rsidR="001218F5" w:rsidRPr="001218F5">
              <w:rPr>
                <w:rFonts w:ascii="Times New Roman" w:hAnsi="Times New Roman" w:cs="Times New Roman"/>
                <w:bCs/>
                <w:color w:val="000000"/>
                <w:sz w:val="28"/>
                <w:szCs w:val="28"/>
                <w:lang w:val="ru-RU" w:eastAsia="zh-TW"/>
              </w:rPr>
              <w:t xml:space="preserve"> </w:t>
            </w:r>
            <w:proofErr w:type="spellStart"/>
            <w:r w:rsidR="001218F5" w:rsidRPr="001218F5">
              <w:rPr>
                <w:rFonts w:ascii="Times New Roman" w:hAnsi="Times New Roman" w:cs="Times New Roman"/>
                <w:bCs/>
                <w:color w:val="000000"/>
                <w:sz w:val="28"/>
                <w:szCs w:val="28"/>
                <w:lang w:val="ru-RU" w:eastAsia="zh-TW"/>
              </w:rPr>
              <w:t>вияви</w:t>
            </w:r>
            <w:proofErr w:type="spellEnd"/>
            <w:r w:rsidR="001218F5" w:rsidRPr="001218F5">
              <w:rPr>
                <w:rFonts w:ascii="Times New Roman" w:hAnsi="Times New Roman" w:cs="Times New Roman"/>
                <w:bCs/>
                <w:color w:val="000000"/>
                <w:sz w:val="28"/>
                <w:szCs w:val="28"/>
                <w:lang w:val="ru-RU" w:eastAsia="zh-TW"/>
              </w:rPr>
              <w:t xml:space="preserve"> </w:t>
            </w:r>
            <w:proofErr w:type="spellStart"/>
            <w:r w:rsidR="001218F5" w:rsidRPr="001218F5">
              <w:rPr>
                <w:rFonts w:ascii="Times New Roman" w:hAnsi="Times New Roman" w:cs="Times New Roman"/>
                <w:bCs/>
                <w:color w:val="000000"/>
                <w:sz w:val="28"/>
                <w:szCs w:val="28"/>
                <w:lang w:val="ru-RU" w:eastAsia="zh-TW"/>
              </w:rPr>
              <w:t>поняття</w:t>
            </w:r>
            <w:proofErr w:type="spellEnd"/>
            <w:r w:rsidR="001218F5" w:rsidRPr="001218F5">
              <w:rPr>
                <w:rFonts w:ascii="Times New Roman" w:hAnsi="Times New Roman" w:cs="Times New Roman"/>
                <w:bCs/>
                <w:color w:val="000000"/>
                <w:sz w:val="28"/>
                <w:szCs w:val="28"/>
                <w:lang w:val="ru-RU" w:eastAsia="zh-TW"/>
              </w:rPr>
              <w:t xml:space="preserve"> </w:t>
            </w:r>
            <w:proofErr w:type="spellStart"/>
            <w:r w:rsidR="001218F5" w:rsidRPr="001218F5">
              <w:rPr>
                <w:rFonts w:ascii="Times New Roman" w:hAnsi="Times New Roman" w:cs="Times New Roman"/>
                <w:bCs/>
                <w:color w:val="000000"/>
                <w:sz w:val="28"/>
                <w:szCs w:val="28"/>
                <w:lang w:val="ru-RU" w:eastAsia="zh-TW"/>
              </w:rPr>
              <w:t>надлишковості</w:t>
            </w:r>
            <w:proofErr w:type="spellEnd"/>
            <w:r w:rsidR="001218F5" w:rsidRPr="001218F5">
              <w:rPr>
                <w:rFonts w:ascii="Times New Roman" w:hAnsi="Times New Roman" w:cs="Times New Roman"/>
                <w:bCs/>
                <w:color w:val="000000"/>
                <w:sz w:val="28"/>
                <w:szCs w:val="28"/>
                <w:lang w:val="ru-RU" w:eastAsia="zh-TW"/>
              </w:rPr>
              <w:t xml:space="preserve"> </w:t>
            </w:r>
            <w:proofErr w:type="spellStart"/>
            <w:r w:rsidR="001218F5" w:rsidRPr="001218F5">
              <w:rPr>
                <w:rFonts w:ascii="Times New Roman" w:hAnsi="Times New Roman" w:cs="Times New Roman"/>
                <w:bCs/>
                <w:color w:val="000000"/>
                <w:sz w:val="28"/>
                <w:szCs w:val="28"/>
                <w:lang w:val="ru-RU" w:eastAsia="zh-TW"/>
              </w:rPr>
              <w:t>культурної</w:t>
            </w:r>
            <w:proofErr w:type="spellEnd"/>
            <w:r w:rsidR="001218F5" w:rsidRPr="001218F5">
              <w:rPr>
                <w:rFonts w:ascii="Times New Roman" w:hAnsi="Times New Roman" w:cs="Times New Roman"/>
                <w:bCs/>
                <w:color w:val="000000"/>
                <w:sz w:val="28"/>
                <w:szCs w:val="28"/>
                <w:lang w:val="ru-RU" w:eastAsia="zh-TW"/>
              </w:rPr>
              <w:t xml:space="preserve"> </w:t>
            </w:r>
            <w:proofErr w:type="spellStart"/>
            <w:r w:rsidR="001218F5" w:rsidRPr="001218F5">
              <w:rPr>
                <w:rFonts w:ascii="Times New Roman" w:hAnsi="Times New Roman" w:cs="Times New Roman"/>
                <w:bCs/>
                <w:color w:val="000000"/>
                <w:sz w:val="28"/>
                <w:szCs w:val="28"/>
                <w:lang w:val="ru-RU" w:eastAsia="zh-TW"/>
              </w:rPr>
              <w:t>комунікації</w:t>
            </w:r>
            <w:proofErr w:type="spellEnd"/>
            <w:r w:rsidR="001218F5" w:rsidRPr="001218F5">
              <w:rPr>
                <w:rFonts w:ascii="Times New Roman" w:hAnsi="Times New Roman" w:cs="Times New Roman"/>
                <w:bCs/>
                <w:color w:val="000000"/>
                <w:sz w:val="28"/>
                <w:szCs w:val="28"/>
                <w:lang w:val="ru-RU" w:eastAsia="zh-TW"/>
              </w:rPr>
              <w:t xml:space="preserve"> й </w:t>
            </w:r>
            <w:proofErr w:type="spellStart"/>
            <w:proofErr w:type="gramStart"/>
            <w:r w:rsidR="001218F5" w:rsidRPr="001218F5">
              <w:rPr>
                <w:rFonts w:ascii="Times New Roman" w:hAnsi="Times New Roman" w:cs="Times New Roman"/>
                <w:bCs/>
                <w:color w:val="000000"/>
                <w:sz w:val="28"/>
                <w:szCs w:val="28"/>
                <w:lang w:val="ru-RU" w:eastAsia="zh-TW"/>
              </w:rPr>
              <w:t>теорії</w:t>
            </w:r>
            <w:proofErr w:type="spellEnd"/>
            <w:r w:rsidR="001218F5" w:rsidRPr="001218F5">
              <w:rPr>
                <w:rFonts w:ascii="Times New Roman" w:hAnsi="Times New Roman" w:cs="Times New Roman"/>
                <w:bCs/>
                <w:color w:val="000000"/>
                <w:sz w:val="28"/>
                <w:szCs w:val="28"/>
                <w:lang w:val="ru-RU" w:eastAsia="zh-TW"/>
              </w:rPr>
              <w:t xml:space="preserve">  </w:t>
            </w:r>
            <w:proofErr w:type="spellStart"/>
            <w:r w:rsidR="001218F5" w:rsidRPr="001218F5">
              <w:rPr>
                <w:rFonts w:ascii="Times New Roman" w:hAnsi="Times New Roman" w:cs="Times New Roman"/>
                <w:bCs/>
                <w:color w:val="000000"/>
                <w:sz w:val="28"/>
                <w:szCs w:val="28"/>
                <w:lang w:val="ru-RU" w:eastAsia="zh-TW"/>
              </w:rPr>
              <w:t>комунікативного</w:t>
            </w:r>
            <w:proofErr w:type="spellEnd"/>
            <w:proofErr w:type="gramEnd"/>
            <w:r w:rsidR="001218F5" w:rsidRPr="001218F5">
              <w:rPr>
                <w:rFonts w:ascii="Times New Roman" w:hAnsi="Times New Roman" w:cs="Times New Roman"/>
                <w:bCs/>
                <w:color w:val="000000"/>
                <w:sz w:val="28"/>
                <w:szCs w:val="28"/>
                <w:lang w:val="ru-RU" w:eastAsia="zh-TW"/>
              </w:rPr>
              <w:t xml:space="preserve"> </w:t>
            </w:r>
            <w:proofErr w:type="spellStart"/>
            <w:r w:rsidR="001218F5" w:rsidRPr="001218F5">
              <w:rPr>
                <w:rFonts w:ascii="Times New Roman" w:hAnsi="Times New Roman" w:cs="Times New Roman"/>
                <w:bCs/>
                <w:color w:val="000000"/>
                <w:sz w:val="28"/>
                <w:szCs w:val="28"/>
                <w:lang w:val="ru-RU" w:eastAsia="zh-TW"/>
              </w:rPr>
              <w:t>пристосування</w:t>
            </w:r>
            <w:proofErr w:type="spellEnd"/>
            <w:r w:rsidR="001218F5" w:rsidRPr="001218F5">
              <w:rPr>
                <w:rFonts w:ascii="Times New Roman" w:hAnsi="Times New Roman" w:cs="Times New Roman"/>
                <w:bCs/>
                <w:color w:val="000000"/>
                <w:sz w:val="28"/>
                <w:szCs w:val="28"/>
                <w:lang w:val="ru-RU" w:eastAsia="zh-TW"/>
              </w:rPr>
              <w:t xml:space="preserve"> .</w:t>
            </w:r>
            <w:r w:rsidR="001218F5" w:rsidRPr="001218F5">
              <w:rPr>
                <w:rFonts w:ascii="Times New Roman" w:hAnsi="Times New Roman" w:cs="Times New Roman"/>
                <w:sz w:val="28"/>
                <w:szCs w:val="28"/>
                <w:lang w:val="ru-RU"/>
              </w:rPr>
              <w:t xml:space="preserve"> </w:t>
            </w:r>
            <w:proofErr w:type="spellStart"/>
            <w:r w:rsidR="001218F5" w:rsidRPr="001218F5">
              <w:rPr>
                <w:rFonts w:ascii="Times New Roman" w:hAnsi="Times New Roman" w:cs="Times New Roman"/>
                <w:sz w:val="28"/>
                <w:szCs w:val="28"/>
                <w:lang w:val="ru-RU"/>
              </w:rPr>
              <w:t>Ситуативні</w:t>
            </w:r>
            <w:proofErr w:type="spellEnd"/>
            <w:r w:rsidR="001218F5" w:rsidRPr="001218F5">
              <w:rPr>
                <w:rFonts w:ascii="Times New Roman" w:hAnsi="Times New Roman" w:cs="Times New Roman"/>
                <w:sz w:val="28"/>
                <w:szCs w:val="28"/>
                <w:lang w:val="ru-RU"/>
              </w:rPr>
              <w:t xml:space="preserve"> </w:t>
            </w:r>
            <w:proofErr w:type="spellStart"/>
            <w:r w:rsidR="001218F5" w:rsidRPr="001218F5">
              <w:rPr>
                <w:rFonts w:ascii="Times New Roman" w:hAnsi="Times New Roman" w:cs="Times New Roman"/>
                <w:sz w:val="28"/>
                <w:szCs w:val="28"/>
                <w:lang w:val="ru-RU"/>
              </w:rPr>
              <w:t>чинники</w:t>
            </w:r>
            <w:proofErr w:type="spellEnd"/>
            <w:r w:rsidR="001218F5" w:rsidRPr="001218F5">
              <w:rPr>
                <w:rFonts w:ascii="Times New Roman" w:hAnsi="Times New Roman" w:cs="Times New Roman"/>
                <w:sz w:val="28"/>
                <w:szCs w:val="28"/>
                <w:lang w:val="ru-RU"/>
              </w:rPr>
              <w:t xml:space="preserve"> </w:t>
            </w:r>
            <w:proofErr w:type="spellStart"/>
            <w:r w:rsidR="001218F5" w:rsidRPr="001218F5">
              <w:rPr>
                <w:rFonts w:ascii="Times New Roman" w:hAnsi="Times New Roman" w:cs="Times New Roman"/>
                <w:sz w:val="28"/>
                <w:szCs w:val="28"/>
                <w:lang w:val="ru-RU"/>
              </w:rPr>
              <w:t>туристичної</w:t>
            </w:r>
            <w:proofErr w:type="spellEnd"/>
            <w:r w:rsidR="001218F5" w:rsidRPr="001218F5">
              <w:rPr>
                <w:rFonts w:ascii="Times New Roman" w:hAnsi="Times New Roman" w:cs="Times New Roman"/>
                <w:sz w:val="28"/>
                <w:szCs w:val="28"/>
                <w:lang w:val="ru-RU"/>
              </w:rPr>
              <w:t xml:space="preserve"> </w:t>
            </w:r>
            <w:proofErr w:type="spellStart"/>
            <w:r w:rsidR="001218F5" w:rsidRPr="001218F5">
              <w:rPr>
                <w:rFonts w:ascii="Times New Roman" w:hAnsi="Times New Roman" w:cs="Times New Roman"/>
                <w:sz w:val="28"/>
                <w:szCs w:val="28"/>
                <w:lang w:val="ru-RU"/>
              </w:rPr>
              <w:t>міжкультурної</w:t>
            </w:r>
            <w:proofErr w:type="spellEnd"/>
            <w:r w:rsidR="001218F5" w:rsidRPr="001218F5">
              <w:rPr>
                <w:rFonts w:ascii="Times New Roman" w:hAnsi="Times New Roman" w:cs="Times New Roman"/>
                <w:sz w:val="28"/>
                <w:szCs w:val="28"/>
                <w:lang w:val="ru-RU"/>
              </w:rPr>
              <w:t xml:space="preserve"> </w:t>
            </w:r>
            <w:proofErr w:type="spellStart"/>
            <w:r w:rsidR="001218F5" w:rsidRPr="001218F5">
              <w:rPr>
                <w:rFonts w:ascii="Times New Roman" w:hAnsi="Times New Roman" w:cs="Times New Roman"/>
                <w:sz w:val="28"/>
                <w:szCs w:val="28"/>
                <w:lang w:val="ru-RU"/>
              </w:rPr>
              <w:t>комунікації</w:t>
            </w:r>
            <w:proofErr w:type="spellEnd"/>
            <w:r w:rsidR="001218F5" w:rsidRPr="001218F5">
              <w:rPr>
                <w:rFonts w:ascii="Times New Roman" w:hAnsi="Times New Roman" w:cs="Times New Roman"/>
                <w:sz w:val="28"/>
                <w:szCs w:val="28"/>
                <w:lang w:val="ru-RU"/>
              </w:rPr>
              <w:t xml:space="preserve">. </w:t>
            </w:r>
            <w:r w:rsidR="001218F5" w:rsidRPr="001218F5">
              <w:rPr>
                <w:rFonts w:ascii="Times New Roman" w:hAnsi="Times New Roman" w:cs="Times New Roman"/>
                <w:noProof/>
                <w:sz w:val="28"/>
                <w:szCs w:val="28"/>
                <w:lang w:val="ru-RU"/>
              </w:rPr>
              <w:t xml:space="preserve">Випадки міжкультурних конфліктів та їх подолання. </w:t>
            </w:r>
          </w:p>
          <w:p w14:paraId="2726BF4D" w14:textId="77777777" w:rsidR="0096013C" w:rsidRPr="001218F5" w:rsidRDefault="0096013C" w:rsidP="00FC2C73">
            <w:pPr>
              <w:jc w:val="both"/>
              <w:rPr>
                <w:rFonts w:ascii="Times New Roman" w:hAnsi="Times New Roman" w:cs="Times New Roman"/>
                <w:sz w:val="28"/>
                <w:szCs w:val="28"/>
                <w:lang w:val="ru-RU"/>
              </w:rPr>
            </w:pPr>
          </w:p>
          <w:p w14:paraId="1485C4A4" w14:textId="77777777" w:rsidR="0096013C" w:rsidRPr="008939BC" w:rsidRDefault="0096013C" w:rsidP="00FC2C73">
            <w:pPr>
              <w:jc w:val="both"/>
              <w:rPr>
                <w:rFonts w:ascii="Times New Roman" w:hAnsi="Times New Roman" w:cs="Times New Roman"/>
                <w:sz w:val="28"/>
                <w:szCs w:val="28"/>
                <w:lang w:val="ru-RU"/>
              </w:rPr>
            </w:pPr>
          </w:p>
        </w:tc>
      </w:tr>
      <w:tr w:rsidR="008C7F6A" w:rsidRPr="00D525FE" w14:paraId="77286DD1" w14:textId="77777777" w:rsidTr="00FC2C73">
        <w:trPr>
          <w:trHeight w:val="1691"/>
        </w:trPr>
        <w:tc>
          <w:tcPr>
            <w:tcW w:w="5000" w:type="pct"/>
            <w:tcBorders>
              <w:top w:val="single" w:sz="4" w:space="0" w:color="auto"/>
              <w:left w:val="single" w:sz="4" w:space="0" w:color="auto"/>
              <w:bottom w:val="single" w:sz="4" w:space="0" w:color="auto"/>
              <w:right w:val="single" w:sz="4" w:space="0" w:color="auto"/>
            </w:tcBorders>
            <w:hideMark/>
          </w:tcPr>
          <w:p w14:paraId="1DDB375C" w14:textId="77777777" w:rsidR="001115E5" w:rsidRPr="008939BC" w:rsidRDefault="001115E5" w:rsidP="00FC2C73">
            <w:pPr>
              <w:jc w:val="both"/>
              <w:rPr>
                <w:rFonts w:ascii="Times New Roman" w:hAnsi="Times New Roman" w:cs="Times New Roman"/>
                <w:b/>
                <w:bCs/>
                <w:sz w:val="28"/>
                <w:szCs w:val="28"/>
                <w:lang w:val="uk-UA"/>
              </w:rPr>
            </w:pPr>
            <w:r w:rsidRPr="008939BC">
              <w:rPr>
                <w:rFonts w:ascii="Times New Roman" w:hAnsi="Times New Roman" w:cs="Times New Roman"/>
                <w:b/>
                <w:bCs/>
                <w:sz w:val="28"/>
                <w:szCs w:val="28"/>
                <w:lang w:val="uk-UA"/>
              </w:rPr>
              <w:t>4.</w:t>
            </w:r>
            <w:proofErr w:type="spellStart"/>
            <w:r w:rsidRPr="008939BC">
              <w:rPr>
                <w:rFonts w:ascii="Times New Roman" w:hAnsi="Times New Roman" w:cs="Times New Roman"/>
                <w:b/>
                <w:bCs/>
                <w:sz w:val="28"/>
                <w:szCs w:val="28"/>
                <w:lang w:val="ru-RU"/>
              </w:rPr>
              <w:t>Міжкультурна</w:t>
            </w:r>
            <w:proofErr w:type="spellEnd"/>
            <w:r w:rsidRPr="008939BC">
              <w:rPr>
                <w:rFonts w:ascii="Times New Roman" w:hAnsi="Times New Roman" w:cs="Times New Roman"/>
                <w:b/>
                <w:bCs/>
                <w:sz w:val="28"/>
                <w:szCs w:val="28"/>
                <w:lang w:val="ru-RU"/>
              </w:rPr>
              <w:t xml:space="preserve"> </w:t>
            </w:r>
            <w:proofErr w:type="spellStart"/>
            <w:r w:rsidRPr="008939BC">
              <w:rPr>
                <w:rFonts w:ascii="Times New Roman" w:hAnsi="Times New Roman" w:cs="Times New Roman"/>
                <w:b/>
                <w:bCs/>
                <w:sz w:val="28"/>
                <w:szCs w:val="28"/>
                <w:lang w:val="ru-RU"/>
              </w:rPr>
              <w:t>освіта</w:t>
            </w:r>
            <w:proofErr w:type="spellEnd"/>
            <w:r w:rsidRPr="008939BC">
              <w:rPr>
                <w:rFonts w:ascii="Times New Roman" w:hAnsi="Times New Roman" w:cs="Times New Roman"/>
                <w:b/>
                <w:bCs/>
                <w:sz w:val="28"/>
                <w:szCs w:val="28"/>
                <w:lang w:val="ru-RU"/>
              </w:rPr>
              <w:t xml:space="preserve"> й </w:t>
            </w:r>
            <w:proofErr w:type="spellStart"/>
            <w:r w:rsidRPr="008939BC">
              <w:rPr>
                <w:rFonts w:ascii="Times New Roman" w:hAnsi="Times New Roman" w:cs="Times New Roman"/>
                <w:b/>
                <w:bCs/>
                <w:sz w:val="28"/>
                <w:szCs w:val="28"/>
                <w:lang w:val="ru-RU"/>
              </w:rPr>
              <w:t>особистість</w:t>
            </w:r>
            <w:proofErr w:type="spellEnd"/>
            <w:r w:rsidRPr="008939BC">
              <w:rPr>
                <w:rFonts w:ascii="Times New Roman" w:hAnsi="Times New Roman" w:cs="Times New Roman"/>
                <w:b/>
                <w:bCs/>
                <w:sz w:val="28"/>
                <w:szCs w:val="28"/>
                <w:lang w:val="ru-RU"/>
              </w:rPr>
              <w:t xml:space="preserve">. </w:t>
            </w:r>
          </w:p>
          <w:p w14:paraId="7DE787C7" w14:textId="77777777" w:rsidR="001115E5" w:rsidRPr="00841195" w:rsidRDefault="001115E5" w:rsidP="00FC2C73">
            <w:pPr>
              <w:jc w:val="both"/>
              <w:rPr>
                <w:rFonts w:ascii="Times New Roman" w:hAnsi="Times New Roman" w:cs="Times New Roman"/>
                <w:sz w:val="28"/>
                <w:szCs w:val="28"/>
                <w:lang w:val="ru-RU"/>
              </w:rPr>
            </w:pPr>
            <w:r w:rsidRPr="008939BC">
              <w:rPr>
                <w:rFonts w:ascii="Times New Roman" w:hAnsi="Times New Roman" w:cs="Times New Roman"/>
                <w:bCs/>
                <w:sz w:val="28"/>
                <w:szCs w:val="28"/>
                <w:lang w:val="ru-RU"/>
              </w:rPr>
              <w:t>4.1</w:t>
            </w:r>
            <w:r w:rsidRPr="00841195">
              <w:rPr>
                <w:rFonts w:ascii="Times New Roman" w:hAnsi="Times New Roman" w:cs="Times New Roman"/>
                <w:bCs/>
                <w:sz w:val="28"/>
                <w:szCs w:val="28"/>
                <w:lang w:val="ru-RU"/>
              </w:rPr>
              <w:t xml:space="preserve">. Людина й </w:t>
            </w:r>
            <w:proofErr w:type="spellStart"/>
            <w:r w:rsidRPr="00841195">
              <w:rPr>
                <w:rFonts w:ascii="Times New Roman" w:hAnsi="Times New Roman" w:cs="Times New Roman"/>
                <w:bCs/>
                <w:sz w:val="28"/>
                <w:szCs w:val="28"/>
                <w:lang w:val="ru-RU"/>
              </w:rPr>
              <w:t>особистісні</w:t>
            </w:r>
            <w:proofErr w:type="spellEnd"/>
            <w:r w:rsidRPr="00841195">
              <w:rPr>
                <w:rFonts w:ascii="Times New Roman" w:hAnsi="Times New Roman" w:cs="Times New Roman"/>
                <w:bCs/>
                <w:sz w:val="28"/>
                <w:szCs w:val="28"/>
                <w:lang w:val="ru-RU"/>
              </w:rPr>
              <w:t xml:space="preserve"> </w:t>
            </w:r>
            <w:proofErr w:type="spellStart"/>
            <w:r w:rsidRPr="00841195">
              <w:rPr>
                <w:rFonts w:ascii="Times New Roman" w:hAnsi="Times New Roman" w:cs="Times New Roman"/>
                <w:bCs/>
                <w:sz w:val="28"/>
                <w:szCs w:val="28"/>
                <w:lang w:val="ru-RU"/>
              </w:rPr>
              <w:t>аспекти</w:t>
            </w:r>
            <w:proofErr w:type="spellEnd"/>
            <w:r w:rsidRPr="00841195">
              <w:rPr>
                <w:rFonts w:ascii="Times New Roman" w:hAnsi="Times New Roman" w:cs="Times New Roman"/>
                <w:bCs/>
                <w:sz w:val="28"/>
                <w:szCs w:val="28"/>
                <w:lang w:val="ru-RU"/>
              </w:rPr>
              <w:t xml:space="preserve"> </w:t>
            </w:r>
            <w:proofErr w:type="spellStart"/>
            <w:r w:rsidRPr="00841195">
              <w:rPr>
                <w:rFonts w:ascii="Times New Roman" w:hAnsi="Times New Roman" w:cs="Times New Roman"/>
                <w:bCs/>
                <w:sz w:val="28"/>
                <w:szCs w:val="28"/>
                <w:lang w:val="ru-RU"/>
              </w:rPr>
              <w:t>міжкультурної</w:t>
            </w:r>
            <w:proofErr w:type="spellEnd"/>
            <w:r w:rsidRPr="00841195">
              <w:rPr>
                <w:rFonts w:ascii="Times New Roman" w:hAnsi="Times New Roman" w:cs="Times New Roman"/>
                <w:bCs/>
                <w:sz w:val="28"/>
                <w:szCs w:val="28"/>
                <w:lang w:val="ru-RU"/>
              </w:rPr>
              <w:t xml:space="preserve"> </w:t>
            </w:r>
            <w:proofErr w:type="spellStart"/>
            <w:r w:rsidRPr="00841195">
              <w:rPr>
                <w:rFonts w:ascii="Times New Roman" w:hAnsi="Times New Roman" w:cs="Times New Roman"/>
                <w:bCs/>
                <w:sz w:val="28"/>
                <w:szCs w:val="28"/>
                <w:lang w:val="ru-RU"/>
              </w:rPr>
              <w:t>комунікації</w:t>
            </w:r>
            <w:proofErr w:type="spellEnd"/>
            <w:r w:rsidRPr="00841195">
              <w:rPr>
                <w:rFonts w:ascii="Times New Roman" w:hAnsi="Times New Roman" w:cs="Times New Roman"/>
                <w:bCs/>
                <w:sz w:val="28"/>
                <w:szCs w:val="28"/>
                <w:lang w:val="ru-RU"/>
              </w:rPr>
              <w:t xml:space="preserve"> в </w:t>
            </w:r>
            <w:proofErr w:type="spellStart"/>
            <w:r w:rsidRPr="00841195">
              <w:rPr>
                <w:rFonts w:ascii="Times New Roman" w:hAnsi="Times New Roman" w:cs="Times New Roman"/>
                <w:bCs/>
                <w:sz w:val="28"/>
                <w:szCs w:val="28"/>
                <w:lang w:val="ru-RU"/>
              </w:rPr>
              <w:t>освіті</w:t>
            </w:r>
            <w:proofErr w:type="spellEnd"/>
            <w:r w:rsidRPr="00841195">
              <w:rPr>
                <w:rFonts w:ascii="Times New Roman" w:hAnsi="Times New Roman" w:cs="Times New Roman"/>
                <w:bCs/>
                <w:sz w:val="28"/>
                <w:szCs w:val="28"/>
                <w:lang w:val="ru-RU"/>
              </w:rPr>
              <w:t xml:space="preserve">. </w:t>
            </w:r>
            <w:proofErr w:type="spellStart"/>
            <w:r w:rsidRPr="00841195">
              <w:rPr>
                <w:rFonts w:ascii="Times New Roman" w:hAnsi="Times New Roman" w:cs="Times New Roman"/>
                <w:color w:val="000000"/>
                <w:sz w:val="28"/>
                <w:szCs w:val="28"/>
                <w:lang w:val="ru-RU"/>
              </w:rPr>
              <w:t>Психологічні</w:t>
            </w:r>
            <w:proofErr w:type="spellEnd"/>
            <w:r w:rsidRPr="00841195">
              <w:rPr>
                <w:rFonts w:ascii="Times New Roman" w:hAnsi="Times New Roman" w:cs="Times New Roman"/>
                <w:color w:val="000000"/>
                <w:sz w:val="28"/>
                <w:szCs w:val="28"/>
                <w:lang w:val="ru-RU"/>
              </w:rPr>
              <w:t xml:space="preserve"> </w:t>
            </w:r>
            <w:proofErr w:type="spellStart"/>
            <w:r w:rsidRPr="00841195">
              <w:rPr>
                <w:rFonts w:ascii="Times New Roman" w:hAnsi="Times New Roman" w:cs="Times New Roman"/>
                <w:color w:val="000000"/>
                <w:sz w:val="28"/>
                <w:szCs w:val="28"/>
                <w:lang w:val="ru-RU"/>
              </w:rPr>
              <w:t>аспекти</w:t>
            </w:r>
            <w:proofErr w:type="spellEnd"/>
            <w:r w:rsidRPr="00841195">
              <w:rPr>
                <w:rFonts w:ascii="Times New Roman" w:hAnsi="Times New Roman" w:cs="Times New Roman"/>
                <w:color w:val="000000"/>
                <w:sz w:val="28"/>
                <w:szCs w:val="28"/>
                <w:lang w:val="ru-RU"/>
              </w:rPr>
              <w:t xml:space="preserve"> </w:t>
            </w:r>
            <w:proofErr w:type="spellStart"/>
            <w:r w:rsidRPr="00841195">
              <w:rPr>
                <w:rFonts w:ascii="Times New Roman" w:hAnsi="Times New Roman" w:cs="Times New Roman"/>
                <w:color w:val="000000"/>
                <w:sz w:val="28"/>
                <w:szCs w:val="28"/>
                <w:lang w:val="ru-RU"/>
              </w:rPr>
              <w:t>спілкування</w:t>
            </w:r>
            <w:proofErr w:type="spellEnd"/>
            <w:r w:rsidRPr="00841195">
              <w:rPr>
                <w:rFonts w:ascii="Times New Roman" w:hAnsi="Times New Roman" w:cs="Times New Roman"/>
                <w:color w:val="000000"/>
                <w:sz w:val="28"/>
                <w:szCs w:val="28"/>
                <w:lang w:val="ru-RU"/>
              </w:rPr>
              <w:t xml:space="preserve"> з </w:t>
            </w:r>
            <w:proofErr w:type="spellStart"/>
            <w:r w:rsidRPr="00841195">
              <w:rPr>
                <w:rFonts w:ascii="Times New Roman" w:hAnsi="Times New Roman" w:cs="Times New Roman"/>
                <w:color w:val="000000"/>
                <w:sz w:val="28"/>
                <w:szCs w:val="28"/>
                <w:lang w:val="ru-RU"/>
              </w:rPr>
              <w:t>представниками</w:t>
            </w:r>
            <w:proofErr w:type="spellEnd"/>
            <w:r w:rsidRPr="00841195">
              <w:rPr>
                <w:rFonts w:ascii="Times New Roman" w:hAnsi="Times New Roman" w:cs="Times New Roman"/>
                <w:color w:val="000000"/>
                <w:sz w:val="28"/>
                <w:szCs w:val="28"/>
                <w:lang w:val="ru-RU"/>
              </w:rPr>
              <w:t xml:space="preserve"> </w:t>
            </w:r>
            <w:proofErr w:type="spellStart"/>
            <w:r w:rsidRPr="00841195">
              <w:rPr>
                <w:rFonts w:ascii="Times New Roman" w:hAnsi="Times New Roman" w:cs="Times New Roman"/>
                <w:color w:val="000000"/>
                <w:sz w:val="28"/>
                <w:szCs w:val="28"/>
                <w:lang w:val="ru-RU"/>
              </w:rPr>
              <w:t>інших</w:t>
            </w:r>
            <w:proofErr w:type="spellEnd"/>
            <w:r w:rsidRPr="00841195">
              <w:rPr>
                <w:rFonts w:ascii="Times New Roman" w:hAnsi="Times New Roman" w:cs="Times New Roman"/>
                <w:color w:val="000000"/>
                <w:sz w:val="28"/>
                <w:szCs w:val="28"/>
                <w:lang w:val="ru-RU"/>
              </w:rPr>
              <w:t xml:space="preserve"> культур.  </w:t>
            </w:r>
            <w:proofErr w:type="spellStart"/>
            <w:r w:rsidRPr="00841195">
              <w:rPr>
                <w:rFonts w:ascii="Times New Roman" w:hAnsi="Times New Roman" w:cs="Times New Roman"/>
                <w:color w:val="000000"/>
                <w:sz w:val="28"/>
                <w:szCs w:val="28"/>
                <w:lang w:val="ru-RU"/>
              </w:rPr>
              <w:t>Орієнтація</w:t>
            </w:r>
            <w:proofErr w:type="spellEnd"/>
            <w:r w:rsidRPr="00841195">
              <w:rPr>
                <w:rFonts w:ascii="Times New Roman" w:hAnsi="Times New Roman" w:cs="Times New Roman"/>
                <w:color w:val="000000"/>
                <w:sz w:val="28"/>
                <w:szCs w:val="28"/>
                <w:lang w:val="ru-RU"/>
              </w:rPr>
              <w:t xml:space="preserve"> на </w:t>
            </w:r>
            <w:proofErr w:type="spellStart"/>
            <w:r w:rsidRPr="00841195">
              <w:rPr>
                <w:rFonts w:ascii="Times New Roman" w:hAnsi="Times New Roman" w:cs="Times New Roman"/>
                <w:color w:val="000000"/>
                <w:sz w:val="28"/>
                <w:szCs w:val="28"/>
                <w:lang w:val="ru-RU"/>
              </w:rPr>
              <w:t>професійну</w:t>
            </w:r>
            <w:proofErr w:type="spellEnd"/>
            <w:r w:rsidRPr="00841195">
              <w:rPr>
                <w:rFonts w:ascii="Times New Roman" w:hAnsi="Times New Roman" w:cs="Times New Roman"/>
                <w:color w:val="000000"/>
                <w:sz w:val="28"/>
                <w:szCs w:val="28"/>
                <w:lang w:val="ru-RU"/>
              </w:rPr>
              <w:t xml:space="preserve"> </w:t>
            </w:r>
            <w:proofErr w:type="spellStart"/>
            <w:r w:rsidRPr="00841195">
              <w:rPr>
                <w:rFonts w:ascii="Times New Roman" w:hAnsi="Times New Roman" w:cs="Times New Roman"/>
                <w:color w:val="000000"/>
                <w:sz w:val="28"/>
                <w:szCs w:val="28"/>
                <w:lang w:val="ru-RU"/>
              </w:rPr>
              <w:t>діяльність</w:t>
            </w:r>
            <w:proofErr w:type="spellEnd"/>
            <w:r w:rsidRPr="00841195">
              <w:rPr>
                <w:rFonts w:ascii="Times New Roman" w:hAnsi="Times New Roman" w:cs="Times New Roman"/>
                <w:color w:val="000000"/>
                <w:sz w:val="28"/>
                <w:szCs w:val="28"/>
                <w:lang w:val="ru-RU"/>
              </w:rPr>
              <w:t>.</w:t>
            </w:r>
            <w:r w:rsidR="008C7F6A" w:rsidRPr="00841195">
              <w:rPr>
                <w:rFonts w:ascii="Times New Roman" w:hAnsi="Times New Roman" w:cs="Times New Roman"/>
                <w:sz w:val="28"/>
                <w:szCs w:val="28"/>
                <w:lang w:val="ru-RU"/>
              </w:rPr>
              <w:t xml:space="preserve"> </w:t>
            </w:r>
          </w:p>
          <w:p w14:paraId="3650E8CF" w14:textId="77777777" w:rsidR="003652F2" w:rsidRPr="00841195" w:rsidRDefault="001115E5" w:rsidP="00FC2C73">
            <w:pPr>
              <w:jc w:val="both"/>
              <w:rPr>
                <w:rFonts w:ascii="Times New Roman" w:hAnsi="Times New Roman" w:cs="Times New Roman"/>
                <w:color w:val="000000"/>
                <w:sz w:val="28"/>
                <w:szCs w:val="28"/>
                <w:lang w:val="ru-RU"/>
              </w:rPr>
            </w:pPr>
            <w:r w:rsidRPr="00841195">
              <w:rPr>
                <w:rFonts w:ascii="Times New Roman" w:hAnsi="Times New Roman" w:cs="Times New Roman"/>
                <w:sz w:val="28"/>
                <w:szCs w:val="28"/>
                <w:lang w:val="ru-RU"/>
              </w:rPr>
              <w:t xml:space="preserve">4.2. </w:t>
            </w:r>
            <w:proofErr w:type="spellStart"/>
            <w:r w:rsidR="003652F2" w:rsidRPr="00841195">
              <w:rPr>
                <w:rFonts w:ascii="Times New Roman" w:hAnsi="Times New Roman" w:cs="Times New Roman"/>
                <w:color w:val="000000"/>
                <w:sz w:val="28"/>
                <w:szCs w:val="28"/>
                <w:lang w:val="ru-RU"/>
              </w:rPr>
              <w:t>Особистість</w:t>
            </w:r>
            <w:proofErr w:type="spellEnd"/>
            <w:r w:rsidR="003652F2" w:rsidRPr="00841195">
              <w:rPr>
                <w:rFonts w:ascii="Times New Roman" w:hAnsi="Times New Roman" w:cs="Times New Roman"/>
                <w:color w:val="000000"/>
                <w:sz w:val="28"/>
                <w:szCs w:val="28"/>
                <w:lang w:val="ru-RU"/>
              </w:rPr>
              <w:t>, Я-</w:t>
            </w:r>
            <w:proofErr w:type="spellStart"/>
            <w:r w:rsidR="003652F2" w:rsidRPr="00841195">
              <w:rPr>
                <w:rFonts w:ascii="Times New Roman" w:hAnsi="Times New Roman" w:cs="Times New Roman"/>
                <w:color w:val="000000"/>
                <w:sz w:val="28"/>
                <w:szCs w:val="28"/>
                <w:lang w:val="ru-RU"/>
              </w:rPr>
              <w:t>концепція</w:t>
            </w:r>
            <w:proofErr w:type="spellEnd"/>
            <w:r w:rsidR="003652F2" w:rsidRPr="00841195">
              <w:rPr>
                <w:rFonts w:ascii="Times New Roman" w:hAnsi="Times New Roman" w:cs="Times New Roman"/>
                <w:color w:val="000000"/>
                <w:sz w:val="28"/>
                <w:szCs w:val="28"/>
                <w:lang w:val="ru-RU"/>
              </w:rPr>
              <w:t xml:space="preserve">, </w:t>
            </w:r>
            <w:proofErr w:type="spellStart"/>
            <w:r w:rsidR="003652F2" w:rsidRPr="00841195">
              <w:rPr>
                <w:rFonts w:ascii="Times New Roman" w:hAnsi="Times New Roman" w:cs="Times New Roman"/>
                <w:color w:val="000000"/>
                <w:sz w:val="28"/>
                <w:szCs w:val="28"/>
                <w:lang w:val="ru-RU"/>
              </w:rPr>
              <w:t>ідентичність</w:t>
            </w:r>
            <w:proofErr w:type="spellEnd"/>
            <w:r w:rsidR="003652F2" w:rsidRPr="00841195">
              <w:rPr>
                <w:rFonts w:ascii="Times New Roman" w:hAnsi="Times New Roman" w:cs="Times New Roman"/>
                <w:color w:val="000000"/>
                <w:sz w:val="28"/>
                <w:szCs w:val="28"/>
                <w:lang w:val="ru-RU"/>
              </w:rPr>
              <w:t xml:space="preserve"> </w:t>
            </w:r>
            <w:proofErr w:type="gramStart"/>
            <w:r w:rsidR="003652F2" w:rsidRPr="00841195">
              <w:rPr>
                <w:rFonts w:ascii="Times New Roman" w:hAnsi="Times New Roman" w:cs="Times New Roman"/>
                <w:color w:val="000000"/>
                <w:sz w:val="28"/>
                <w:szCs w:val="28"/>
                <w:lang w:val="ru-RU"/>
              </w:rPr>
              <w:t>як  “</w:t>
            </w:r>
            <w:proofErr w:type="spellStart"/>
            <w:proofErr w:type="gramEnd"/>
            <w:r w:rsidR="003652F2" w:rsidRPr="00841195">
              <w:rPr>
                <w:rFonts w:ascii="Times New Roman" w:hAnsi="Times New Roman" w:cs="Times New Roman"/>
                <w:color w:val="000000"/>
                <w:sz w:val="28"/>
                <w:szCs w:val="28"/>
                <w:lang w:val="ru-RU"/>
              </w:rPr>
              <w:t>публічний</w:t>
            </w:r>
            <w:proofErr w:type="spellEnd"/>
            <w:r w:rsidR="003652F2" w:rsidRPr="00841195">
              <w:rPr>
                <w:rFonts w:ascii="Times New Roman" w:hAnsi="Times New Roman" w:cs="Times New Roman"/>
                <w:color w:val="000000"/>
                <w:sz w:val="28"/>
                <w:szCs w:val="28"/>
                <w:lang w:val="ru-RU"/>
              </w:rPr>
              <w:t xml:space="preserve"> образ </w:t>
            </w:r>
            <w:proofErr w:type="spellStart"/>
            <w:r w:rsidR="003652F2" w:rsidRPr="00841195">
              <w:rPr>
                <w:rFonts w:ascii="Times New Roman" w:hAnsi="Times New Roman" w:cs="Times New Roman"/>
                <w:color w:val="000000"/>
                <w:sz w:val="28"/>
                <w:szCs w:val="28"/>
                <w:lang w:val="ru-RU"/>
              </w:rPr>
              <w:t>Я”в</w:t>
            </w:r>
            <w:proofErr w:type="spellEnd"/>
            <w:r w:rsidR="003652F2" w:rsidRPr="00841195">
              <w:rPr>
                <w:rFonts w:ascii="Times New Roman" w:hAnsi="Times New Roman" w:cs="Times New Roman"/>
                <w:color w:val="000000"/>
                <w:sz w:val="28"/>
                <w:szCs w:val="28"/>
                <w:lang w:val="ru-RU"/>
              </w:rPr>
              <w:t xml:space="preserve"> </w:t>
            </w:r>
            <w:proofErr w:type="spellStart"/>
            <w:r w:rsidR="003652F2" w:rsidRPr="00841195">
              <w:rPr>
                <w:rFonts w:ascii="Times New Roman" w:hAnsi="Times New Roman" w:cs="Times New Roman"/>
                <w:color w:val="000000"/>
                <w:sz w:val="28"/>
                <w:szCs w:val="28"/>
                <w:lang w:val="ru-RU"/>
              </w:rPr>
              <w:t>міжкультурній</w:t>
            </w:r>
            <w:proofErr w:type="spellEnd"/>
            <w:r w:rsidR="003652F2" w:rsidRPr="00841195">
              <w:rPr>
                <w:rFonts w:ascii="Times New Roman" w:hAnsi="Times New Roman" w:cs="Times New Roman"/>
                <w:color w:val="000000"/>
                <w:sz w:val="28"/>
                <w:szCs w:val="28"/>
                <w:lang w:val="ru-RU"/>
              </w:rPr>
              <w:t xml:space="preserve"> </w:t>
            </w:r>
            <w:proofErr w:type="spellStart"/>
            <w:r w:rsidR="003652F2" w:rsidRPr="00841195">
              <w:rPr>
                <w:rFonts w:ascii="Times New Roman" w:hAnsi="Times New Roman" w:cs="Times New Roman"/>
                <w:color w:val="000000"/>
                <w:sz w:val="28"/>
                <w:szCs w:val="28"/>
                <w:lang w:val="ru-RU"/>
              </w:rPr>
              <w:t>туристичній</w:t>
            </w:r>
            <w:proofErr w:type="spellEnd"/>
            <w:r w:rsidR="003652F2" w:rsidRPr="00841195">
              <w:rPr>
                <w:rFonts w:ascii="Times New Roman" w:hAnsi="Times New Roman" w:cs="Times New Roman"/>
                <w:color w:val="000000"/>
                <w:sz w:val="28"/>
                <w:szCs w:val="28"/>
                <w:lang w:val="ru-RU"/>
              </w:rPr>
              <w:t xml:space="preserve"> </w:t>
            </w:r>
            <w:proofErr w:type="spellStart"/>
            <w:r w:rsidR="003652F2" w:rsidRPr="00841195">
              <w:rPr>
                <w:rFonts w:ascii="Times New Roman" w:hAnsi="Times New Roman" w:cs="Times New Roman"/>
                <w:color w:val="000000"/>
                <w:sz w:val="28"/>
                <w:szCs w:val="28"/>
                <w:lang w:val="ru-RU"/>
              </w:rPr>
              <w:t>діяльнісній</w:t>
            </w:r>
            <w:proofErr w:type="spellEnd"/>
            <w:r w:rsidR="003652F2" w:rsidRPr="00841195">
              <w:rPr>
                <w:rFonts w:ascii="Times New Roman" w:hAnsi="Times New Roman" w:cs="Times New Roman"/>
                <w:color w:val="000000"/>
                <w:sz w:val="28"/>
                <w:szCs w:val="28"/>
                <w:lang w:val="ru-RU"/>
              </w:rPr>
              <w:t xml:space="preserve"> </w:t>
            </w:r>
            <w:proofErr w:type="spellStart"/>
            <w:r w:rsidR="003652F2" w:rsidRPr="00841195">
              <w:rPr>
                <w:rFonts w:ascii="Times New Roman" w:hAnsi="Times New Roman" w:cs="Times New Roman"/>
                <w:color w:val="000000"/>
                <w:sz w:val="28"/>
                <w:szCs w:val="28"/>
                <w:lang w:val="ru-RU"/>
              </w:rPr>
              <w:t>комунікації</w:t>
            </w:r>
            <w:proofErr w:type="spellEnd"/>
            <w:r w:rsidR="003652F2" w:rsidRPr="00841195">
              <w:rPr>
                <w:rFonts w:ascii="Times New Roman" w:hAnsi="Times New Roman" w:cs="Times New Roman"/>
                <w:color w:val="000000"/>
                <w:sz w:val="28"/>
                <w:szCs w:val="28"/>
                <w:lang w:val="ru-RU"/>
              </w:rPr>
              <w:t xml:space="preserve">.  </w:t>
            </w:r>
          </w:p>
          <w:p w14:paraId="59002F6E" w14:textId="77777777" w:rsidR="008C7F6A" w:rsidRPr="008939BC" w:rsidRDefault="001115E5" w:rsidP="00FC2C73">
            <w:pPr>
              <w:jc w:val="both"/>
              <w:rPr>
                <w:rFonts w:ascii="Times New Roman" w:hAnsi="Times New Roman" w:cs="Times New Roman"/>
                <w:sz w:val="28"/>
                <w:szCs w:val="28"/>
                <w:lang w:val="uk-UA"/>
              </w:rPr>
            </w:pPr>
            <w:r w:rsidRPr="00841195">
              <w:rPr>
                <w:rFonts w:ascii="Times New Roman" w:hAnsi="Times New Roman" w:cs="Times New Roman"/>
                <w:sz w:val="28"/>
                <w:szCs w:val="28"/>
                <w:lang w:val="ru-RU"/>
              </w:rPr>
              <w:t xml:space="preserve">4.3. </w:t>
            </w:r>
            <w:proofErr w:type="spellStart"/>
            <w:r w:rsidRPr="00841195">
              <w:rPr>
                <w:rFonts w:ascii="Times New Roman" w:hAnsi="Times New Roman" w:cs="Times New Roman"/>
                <w:color w:val="000000"/>
                <w:sz w:val="28"/>
                <w:szCs w:val="28"/>
                <w:lang w:val="ru-RU"/>
              </w:rPr>
              <w:t>Стратегії</w:t>
            </w:r>
            <w:proofErr w:type="spellEnd"/>
            <w:r w:rsidRPr="00841195">
              <w:rPr>
                <w:rFonts w:ascii="Times New Roman" w:hAnsi="Times New Roman" w:cs="Times New Roman"/>
                <w:color w:val="000000"/>
                <w:sz w:val="28"/>
                <w:szCs w:val="28"/>
                <w:lang w:val="ru-RU"/>
              </w:rPr>
              <w:t xml:space="preserve"> </w:t>
            </w:r>
            <w:proofErr w:type="spellStart"/>
            <w:r w:rsidRPr="00841195">
              <w:rPr>
                <w:rFonts w:ascii="Times New Roman" w:hAnsi="Times New Roman" w:cs="Times New Roman"/>
                <w:color w:val="000000"/>
                <w:sz w:val="28"/>
                <w:szCs w:val="28"/>
                <w:lang w:val="ru-RU"/>
              </w:rPr>
              <w:t>комунікації</w:t>
            </w:r>
            <w:proofErr w:type="spellEnd"/>
            <w:r w:rsidRPr="00841195">
              <w:rPr>
                <w:rFonts w:ascii="Times New Roman" w:hAnsi="Times New Roman" w:cs="Times New Roman"/>
                <w:color w:val="000000"/>
                <w:sz w:val="28"/>
                <w:szCs w:val="28"/>
                <w:lang w:val="ru-RU"/>
              </w:rPr>
              <w:t xml:space="preserve"> в </w:t>
            </w:r>
            <w:proofErr w:type="spellStart"/>
            <w:proofErr w:type="gramStart"/>
            <w:r w:rsidRPr="00841195">
              <w:rPr>
                <w:rFonts w:ascii="Times New Roman" w:hAnsi="Times New Roman" w:cs="Times New Roman"/>
                <w:color w:val="000000"/>
                <w:sz w:val="28"/>
                <w:szCs w:val="28"/>
                <w:lang w:val="ru-RU"/>
              </w:rPr>
              <w:t>ситуаціях</w:t>
            </w:r>
            <w:proofErr w:type="spellEnd"/>
            <w:r w:rsidRPr="00841195">
              <w:rPr>
                <w:rFonts w:ascii="Times New Roman" w:hAnsi="Times New Roman" w:cs="Times New Roman"/>
                <w:color w:val="000000"/>
                <w:sz w:val="28"/>
                <w:szCs w:val="28"/>
                <w:lang w:val="ru-RU"/>
              </w:rPr>
              <w:t xml:space="preserve">  </w:t>
            </w:r>
            <w:proofErr w:type="spellStart"/>
            <w:r w:rsidRPr="00841195">
              <w:rPr>
                <w:rFonts w:ascii="Times New Roman" w:hAnsi="Times New Roman" w:cs="Times New Roman"/>
                <w:color w:val="000000"/>
                <w:sz w:val="28"/>
                <w:szCs w:val="28"/>
                <w:lang w:val="ru-RU"/>
              </w:rPr>
              <w:t>взаємних</w:t>
            </w:r>
            <w:proofErr w:type="spellEnd"/>
            <w:proofErr w:type="gramEnd"/>
            <w:r w:rsidRPr="00841195">
              <w:rPr>
                <w:rFonts w:ascii="Times New Roman" w:hAnsi="Times New Roman" w:cs="Times New Roman"/>
                <w:color w:val="000000"/>
                <w:sz w:val="28"/>
                <w:szCs w:val="28"/>
                <w:lang w:val="ru-RU"/>
              </w:rPr>
              <w:t xml:space="preserve"> </w:t>
            </w:r>
            <w:proofErr w:type="spellStart"/>
            <w:r w:rsidRPr="00841195">
              <w:rPr>
                <w:rFonts w:ascii="Times New Roman" w:hAnsi="Times New Roman" w:cs="Times New Roman"/>
                <w:color w:val="000000"/>
                <w:sz w:val="28"/>
                <w:szCs w:val="28"/>
                <w:lang w:val="ru-RU"/>
              </w:rPr>
              <w:t>впливів</w:t>
            </w:r>
            <w:proofErr w:type="spellEnd"/>
            <w:r w:rsidRPr="00841195">
              <w:rPr>
                <w:rFonts w:ascii="Times New Roman" w:hAnsi="Times New Roman" w:cs="Times New Roman"/>
                <w:color w:val="000000"/>
                <w:sz w:val="28"/>
                <w:szCs w:val="28"/>
                <w:lang w:val="ru-RU"/>
              </w:rPr>
              <w:t xml:space="preserve">  на </w:t>
            </w:r>
            <w:proofErr w:type="spellStart"/>
            <w:r w:rsidRPr="00841195">
              <w:rPr>
                <w:rFonts w:ascii="Times New Roman" w:hAnsi="Times New Roman" w:cs="Times New Roman"/>
                <w:color w:val="000000"/>
                <w:sz w:val="28"/>
                <w:szCs w:val="28"/>
                <w:lang w:val="ru-RU"/>
              </w:rPr>
              <w:t>публічні</w:t>
            </w:r>
            <w:proofErr w:type="spellEnd"/>
            <w:r w:rsidRPr="00841195">
              <w:rPr>
                <w:rFonts w:ascii="Times New Roman" w:hAnsi="Times New Roman" w:cs="Times New Roman"/>
                <w:color w:val="000000"/>
                <w:sz w:val="28"/>
                <w:szCs w:val="28"/>
                <w:lang w:val="ru-RU"/>
              </w:rPr>
              <w:t xml:space="preserve"> </w:t>
            </w:r>
            <w:proofErr w:type="spellStart"/>
            <w:r w:rsidRPr="00841195">
              <w:rPr>
                <w:rFonts w:ascii="Times New Roman" w:hAnsi="Times New Roman" w:cs="Times New Roman"/>
                <w:color w:val="000000"/>
                <w:sz w:val="28"/>
                <w:szCs w:val="28"/>
                <w:lang w:val="ru-RU"/>
              </w:rPr>
              <w:t>образи</w:t>
            </w:r>
            <w:proofErr w:type="spellEnd"/>
            <w:r w:rsidRPr="00841195">
              <w:rPr>
                <w:rFonts w:ascii="Times New Roman" w:hAnsi="Times New Roman" w:cs="Times New Roman"/>
                <w:color w:val="000000"/>
                <w:sz w:val="28"/>
                <w:szCs w:val="28"/>
                <w:lang w:val="ru-RU"/>
              </w:rPr>
              <w:t xml:space="preserve"> “я-</w:t>
            </w:r>
            <w:proofErr w:type="spellStart"/>
            <w:r w:rsidRPr="00841195">
              <w:rPr>
                <w:rFonts w:ascii="Times New Roman" w:hAnsi="Times New Roman" w:cs="Times New Roman"/>
                <w:color w:val="000000"/>
                <w:sz w:val="28"/>
                <w:szCs w:val="28"/>
                <w:lang w:val="ru-RU"/>
              </w:rPr>
              <w:t>комунікаторів</w:t>
            </w:r>
            <w:proofErr w:type="spellEnd"/>
            <w:r w:rsidRPr="00841195">
              <w:rPr>
                <w:rFonts w:ascii="Times New Roman" w:hAnsi="Times New Roman" w:cs="Times New Roman"/>
                <w:color w:val="000000"/>
                <w:sz w:val="28"/>
                <w:szCs w:val="28"/>
                <w:lang w:val="ru-RU"/>
              </w:rPr>
              <w:t>”</w:t>
            </w:r>
            <w:r w:rsidRPr="008939BC">
              <w:rPr>
                <w:rFonts w:ascii="Times New Roman" w:hAnsi="Times New Roman" w:cs="Times New Roman"/>
                <w:sz w:val="28"/>
                <w:szCs w:val="28"/>
                <w:lang w:val="ru-RU"/>
              </w:rPr>
              <w:t xml:space="preserve"> </w:t>
            </w:r>
            <w:r w:rsidR="008C7F6A" w:rsidRPr="008939BC">
              <w:rPr>
                <w:rFonts w:ascii="Times New Roman" w:hAnsi="Times New Roman" w:cs="Times New Roman"/>
                <w:sz w:val="28"/>
                <w:szCs w:val="28"/>
                <w:lang w:val="ru-RU"/>
              </w:rPr>
              <w:t xml:space="preserve"> </w:t>
            </w:r>
          </w:p>
        </w:tc>
      </w:tr>
      <w:tr w:rsidR="008C7F6A" w:rsidRPr="00D525FE" w14:paraId="2FEF34B7" w14:textId="77777777" w:rsidTr="00FC2C73">
        <w:trPr>
          <w:trHeight w:val="568"/>
        </w:trPr>
        <w:tc>
          <w:tcPr>
            <w:tcW w:w="5000" w:type="pct"/>
            <w:tcBorders>
              <w:top w:val="single" w:sz="4" w:space="0" w:color="auto"/>
              <w:left w:val="single" w:sz="4" w:space="0" w:color="auto"/>
              <w:bottom w:val="single" w:sz="4" w:space="0" w:color="auto"/>
              <w:right w:val="single" w:sz="4" w:space="0" w:color="auto"/>
            </w:tcBorders>
            <w:hideMark/>
          </w:tcPr>
          <w:p w14:paraId="6509E97A" w14:textId="77777777" w:rsidR="008C7F6A" w:rsidRPr="008939BC" w:rsidRDefault="008C7F6A" w:rsidP="00FC2C73">
            <w:pPr>
              <w:jc w:val="both"/>
              <w:rPr>
                <w:rFonts w:ascii="Times New Roman" w:hAnsi="Times New Roman" w:cs="Times New Roman"/>
                <w:b/>
                <w:sz w:val="28"/>
                <w:szCs w:val="28"/>
                <w:lang w:val="uk-UA"/>
              </w:rPr>
            </w:pPr>
            <w:r w:rsidRPr="008939BC">
              <w:rPr>
                <w:rFonts w:ascii="Times New Roman" w:hAnsi="Times New Roman" w:cs="Times New Roman"/>
                <w:b/>
                <w:bCs/>
                <w:sz w:val="28"/>
                <w:szCs w:val="28"/>
                <w:lang w:val="ru-RU"/>
              </w:rPr>
              <w:t xml:space="preserve">5. </w:t>
            </w:r>
            <w:proofErr w:type="spellStart"/>
            <w:r w:rsidR="001115E5" w:rsidRPr="008939BC">
              <w:rPr>
                <w:rFonts w:ascii="Times New Roman" w:hAnsi="Times New Roman" w:cs="Times New Roman"/>
                <w:b/>
                <w:sz w:val="28"/>
                <w:szCs w:val="28"/>
                <w:lang w:val="ru-RU"/>
              </w:rPr>
              <w:t>Міжкультурна</w:t>
            </w:r>
            <w:proofErr w:type="spellEnd"/>
            <w:r w:rsidR="001115E5" w:rsidRPr="008939BC">
              <w:rPr>
                <w:rFonts w:ascii="Times New Roman" w:hAnsi="Times New Roman" w:cs="Times New Roman"/>
                <w:b/>
                <w:sz w:val="28"/>
                <w:szCs w:val="28"/>
                <w:lang w:val="ru-RU"/>
              </w:rPr>
              <w:t xml:space="preserve"> </w:t>
            </w:r>
            <w:proofErr w:type="spellStart"/>
            <w:proofErr w:type="gramStart"/>
            <w:r w:rsidR="001115E5" w:rsidRPr="008939BC">
              <w:rPr>
                <w:rFonts w:ascii="Times New Roman" w:hAnsi="Times New Roman" w:cs="Times New Roman"/>
                <w:b/>
                <w:sz w:val="28"/>
                <w:szCs w:val="28"/>
                <w:lang w:val="ru-RU"/>
              </w:rPr>
              <w:t>комунікація</w:t>
            </w:r>
            <w:proofErr w:type="spellEnd"/>
            <w:r w:rsidR="001115E5" w:rsidRPr="008939BC">
              <w:rPr>
                <w:rFonts w:ascii="Times New Roman" w:hAnsi="Times New Roman" w:cs="Times New Roman"/>
                <w:b/>
                <w:sz w:val="28"/>
                <w:szCs w:val="28"/>
                <w:lang w:val="ru-RU"/>
              </w:rPr>
              <w:t xml:space="preserve">  й</w:t>
            </w:r>
            <w:proofErr w:type="gramEnd"/>
            <w:r w:rsidR="001115E5" w:rsidRPr="008939BC">
              <w:rPr>
                <w:rFonts w:ascii="Times New Roman" w:hAnsi="Times New Roman" w:cs="Times New Roman"/>
                <w:b/>
                <w:sz w:val="28"/>
                <w:szCs w:val="28"/>
                <w:lang w:val="ru-RU"/>
              </w:rPr>
              <w:t xml:space="preserve"> </w:t>
            </w:r>
            <w:proofErr w:type="spellStart"/>
            <w:r w:rsidR="001115E5" w:rsidRPr="008939BC">
              <w:rPr>
                <w:rFonts w:ascii="Times New Roman" w:hAnsi="Times New Roman" w:cs="Times New Roman"/>
                <w:b/>
                <w:sz w:val="28"/>
                <w:szCs w:val="28"/>
                <w:lang w:val="ru-RU"/>
              </w:rPr>
              <w:t>мова</w:t>
            </w:r>
            <w:proofErr w:type="spellEnd"/>
            <w:r w:rsidR="001115E5" w:rsidRPr="008939BC">
              <w:rPr>
                <w:rFonts w:ascii="Times New Roman" w:hAnsi="Times New Roman" w:cs="Times New Roman"/>
                <w:b/>
                <w:sz w:val="28"/>
                <w:szCs w:val="28"/>
                <w:lang w:val="ru-RU"/>
              </w:rPr>
              <w:t>.</w:t>
            </w:r>
          </w:p>
          <w:p w14:paraId="484EE594" w14:textId="77777777" w:rsidR="00A25EF1" w:rsidRPr="00B7755C" w:rsidRDefault="001115E5" w:rsidP="00FC2C73">
            <w:pPr>
              <w:jc w:val="both"/>
              <w:rPr>
                <w:rFonts w:ascii="Times New Roman" w:hAnsi="Times New Roman" w:cs="Times New Roman"/>
                <w:bCs/>
                <w:color w:val="000000"/>
                <w:sz w:val="28"/>
                <w:szCs w:val="28"/>
                <w:lang w:val="ru-RU"/>
              </w:rPr>
            </w:pPr>
            <w:r w:rsidRPr="008939BC">
              <w:rPr>
                <w:rFonts w:ascii="Times New Roman" w:hAnsi="Times New Roman" w:cs="Times New Roman"/>
                <w:sz w:val="28"/>
                <w:szCs w:val="28"/>
                <w:lang w:val="ru-RU"/>
              </w:rPr>
              <w:t>5.1</w:t>
            </w:r>
            <w:r w:rsidRPr="00B7755C">
              <w:rPr>
                <w:rFonts w:ascii="Times New Roman" w:hAnsi="Times New Roman" w:cs="Times New Roman"/>
                <w:sz w:val="28"/>
                <w:szCs w:val="28"/>
                <w:lang w:val="ru-RU"/>
              </w:rPr>
              <w:t xml:space="preserve">. </w:t>
            </w:r>
            <w:proofErr w:type="spellStart"/>
            <w:r w:rsidR="00327E76" w:rsidRPr="00B7755C">
              <w:rPr>
                <w:rFonts w:ascii="Times New Roman" w:hAnsi="Times New Roman" w:cs="Times New Roman"/>
                <w:color w:val="000000"/>
                <w:sz w:val="28"/>
                <w:szCs w:val="28"/>
                <w:lang w:val="ru-RU"/>
              </w:rPr>
              <w:t>Лінгвістична</w:t>
            </w:r>
            <w:proofErr w:type="spellEnd"/>
            <w:r w:rsidR="00327E76" w:rsidRPr="00B7755C">
              <w:rPr>
                <w:rFonts w:ascii="Times New Roman" w:hAnsi="Times New Roman" w:cs="Times New Roman"/>
                <w:color w:val="000000"/>
                <w:sz w:val="28"/>
                <w:szCs w:val="28"/>
                <w:lang w:val="ru-RU"/>
              </w:rPr>
              <w:t xml:space="preserve"> прагматика в </w:t>
            </w:r>
            <w:proofErr w:type="spellStart"/>
            <w:r w:rsidR="00327E76" w:rsidRPr="00B7755C">
              <w:rPr>
                <w:rFonts w:ascii="Times New Roman" w:hAnsi="Times New Roman" w:cs="Times New Roman"/>
                <w:color w:val="000000"/>
                <w:sz w:val="28"/>
                <w:szCs w:val="28"/>
                <w:lang w:val="ru-RU"/>
              </w:rPr>
              <w:t>процесах</w:t>
            </w:r>
            <w:proofErr w:type="spellEnd"/>
            <w:r w:rsidR="00327E76" w:rsidRPr="00B7755C">
              <w:rPr>
                <w:rFonts w:ascii="Times New Roman" w:hAnsi="Times New Roman" w:cs="Times New Roman"/>
                <w:color w:val="000000"/>
                <w:sz w:val="28"/>
                <w:szCs w:val="28"/>
                <w:lang w:val="ru-RU"/>
              </w:rPr>
              <w:t xml:space="preserve"> </w:t>
            </w:r>
            <w:proofErr w:type="spellStart"/>
            <w:r w:rsidR="00327E76" w:rsidRPr="00B7755C">
              <w:rPr>
                <w:rFonts w:ascii="Times New Roman" w:hAnsi="Times New Roman" w:cs="Times New Roman"/>
                <w:color w:val="000000"/>
                <w:sz w:val="28"/>
                <w:szCs w:val="28"/>
                <w:lang w:val="ru-RU"/>
              </w:rPr>
              <w:t>міжкультурної</w:t>
            </w:r>
            <w:proofErr w:type="spellEnd"/>
            <w:r w:rsidR="00327E76" w:rsidRPr="00B7755C">
              <w:rPr>
                <w:rFonts w:ascii="Times New Roman" w:hAnsi="Times New Roman" w:cs="Times New Roman"/>
                <w:color w:val="000000"/>
                <w:sz w:val="28"/>
                <w:szCs w:val="28"/>
                <w:lang w:val="ru-RU"/>
              </w:rPr>
              <w:t xml:space="preserve"> </w:t>
            </w:r>
            <w:proofErr w:type="spellStart"/>
            <w:r w:rsidR="00327E76" w:rsidRPr="00B7755C">
              <w:rPr>
                <w:rFonts w:ascii="Times New Roman" w:hAnsi="Times New Roman" w:cs="Times New Roman"/>
                <w:color w:val="000000"/>
                <w:sz w:val="28"/>
                <w:szCs w:val="28"/>
                <w:lang w:val="ru-RU"/>
              </w:rPr>
              <w:t>комунікації</w:t>
            </w:r>
            <w:proofErr w:type="spellEnd"/>
            <w:r w:rsidR="00327E76" w:rsidRPr="00B7755C">
              <w:rPr>
                <w:rFonts w:ascii="Times New Roman" w:hAnsi="Times New Roman" w:cs="Times New Roman"/>
                <w:color w:val="000000"/>
                <w:sz w:val="28"/>
                <w:szCs w:val="28"/>
                <w:lang w:val="ru-RU"/>
              </w:rPr>
              <w:t xml:space="preserve">.  </w:t>
            </w:r>
            <w:proofErr w:type="spellStart"/>
            <w:r w:rsidR="00327E76" w:rsidRPr="00B7755C">
              <w:rPr>
                <w:rFonts w:ascii="Times New Roman" w:hAnsi="Times New Roman" w:cs="Times New Roman"/>
                <w:bCs/>
                <w:color w:val="000000"/>
                <w:sz w:val="28"/>
                <w:szCs w:val="28"/>
                <w:lang w:val="ru-RU"/>
              </w:rPr>
              <w:t>Теорії</w:t>
            </w:r>
            <w:proofErr w:type="spellEnd"/>
            <w:r w:rsidR="00327E76" w:rsidRPr="00B7755C">
              <w:rPr>
                <w:rFonts w:ascii="Times New Roman" w:hAnsi="Times New Roman" w:cs="Times New Roman"/>
                <w:bCs/>
                <w:color w:val="000000"/>
                <w:sz w:val="28"/>
                <w:szCs w:val="28"/>
                <w:lang w:val="ru-RU"/>
              </w:rPr>
              <w:t xml:space="preserve"> </w:t>
            </w:r>
            <w:proofErr w:type="spellStart"/>
            <w:r w:rsidR="00327E76" w:rsidRPr="00B7755C">
              <w:rPr>
                <w:rFonts w:ascii="Times New Roman" w:hAnsi="Times New Roman" w:cs="Times New Roman"/>
                <w:bCs/>
                <w:color w:val="000000"/>
                <w:sz w:val="28"/>
                <w:szCs w:val="28"/>
                <w:lang w:val="ru-RU"/>
              </w:rPr>
              <w:t>мовних</w:t>
            </w:r>
            <w:proofErr w:type="spellEnd"/>
            <w:r w:rsidR="00327E76" w:rsidRPr="00B7755C">
              <w:rPr>
                <w:rFonts w:ascii="Times New Roman" w:hAnsi="Times New Roman" w:cs="Times New Roman"/>
                <w:bCs/>
                <w:color w:val="000000"/>
                <w:sz w:val="28"/>
                <w:szCs w:val="28"/>
                <w:lang w:val="ru-RU"/>
              </w:rPr>
              <w:t xml:space="preserve"> </w:t>
            </w:r>
            <w:proofErr w:type="spellStart"/>
            <w:r w:rsidR="00327E76" w:rsidRPr="00B7755C">
              <w:rPr>
                <w:rFonts w:ascii="Times New Roman" w:hAnsi="Times New Roman" w:cs="Times New Roman"/>
                <w:bCs/>
                <w:color w:val="000000"/>
                <w:sz w:val="28"/>
                <w:szCs w:val="28"/>
                <w:lang w:val="ru-RU"/>
              </w:rPr>
              <w:t>актів</w:t>
            </w:r>
            <w:proofErr w:type="spellEnd"/>
            <w:r w:rsidR="00327E76" w:rsidRPr="00B7755C">
              <w:rPr>
                <w:rFonts w:ascii="Times New Roman" w:hAnsi="Times New Roman" w:cs="Times New Roman"/>
                <w:bCs/>
                <w:color w:val="000000"/>
                <w:sz w:val="28"/>
                <w:szCs w:val="28"/>
                <w:lang w:val="ru-RU"/>
              </w:rPr>
              <w:t xml:space="preserve"> і </w:t>
            </w:r>
            <w:proofErr w:type="spellStart"/>
            <w:r w:rsidR="00327E76" w:rsidRPr="00B7755C">
              <w:rPr>
                <w:rFonts w:ascii="Times New Roman" w:hAnsi="Times New Roman" w:cs="Times New Roman"/>
                <w:bCs/>
                <w:color w:val="000000"/>
                <w:sz w:val="28"/>
                <w:szCs w:val="28"/>
                <w:lang w:val="ru-RU"/>
              </w:rPr>
              <w:t>принципи</w:t>
            </w:r>
            <w:proofErr w:type="spellEnd"/>
            <w:r w:rsidR="00327E76" w:rsidRPr="00B7755C">
              <w:rPr>
                <w:rFonts w:ascii="Times New Roman" w:hAnsi="Times New Roman" w:cs="Times New Roman"/>
                <w:bCs/>
                <w:color w:val="000000"/>
                <w:sz w:val="28"/>
                <w:szCs w:val="28"/>
                <w:lang w:val="ru-RU"/>
              </w:rPr>
              <w:t xml:space="preserve"> </w:t>
            </w:r>
            <w:proofErr w:type="spellStart"/>
            <w:r w:rsidR="00327E76" w:rsidRPr="00B7755C">
              <w:rPr>
                <w:rFonts w:ascii="Times New Roman" w:hAnsi="Times New Roman" w:cs="Times New Roman"/>
                <w:bCs/>
                <w:color w:val="000000"/>
                <w:sz w:val="28"/>
                <w:szCs w:val="28"/>
                <w:lang w:val="ru-RU"/>
              </w:rPr>
              <w:t>кооперації</w:t>
            </w:r>
            <w:proofErr w:type="spellEnd"/>
            <w:r w:rsidR="00327E76" w:rsidRPr="00B7755C">
              <w:rPr>
                <w:rFonts w:ascii="Times New Roman" w:hAnsi="Times New Roman" w:cs="Times New Roman"/>
                <w:bCs/>
                <w:color w:val="000000"/>
                <w:sz w:val="28"/>
                <w:szCs w:val="28"/>
                <w:lang w:val="ru-RU"/>
              </w:rPr>
              <w:t xml:space="preserve"> як засади </w:t>
            </w:r>
            <w:proofErr w:type="spellStart"/>
            <w:r w:rsidR="00327E76" w:rsidRPr="00B7755C">
              <w:rPr>
                <w:rFonts w:ascii="Times New Roman" w:hAnsi="Times New Roman" w:cs="Times New Roman"/>
                <w:bCs/>
                <w:color w:val="000000"/>
                <w:sz w:val="28"/>
                <w:szCs w:val="28"/>
                <w:lang w:val="ru-RU"/>
              </w:rPr>
              <w:t>міжкультурної</w:t>
            </w:r>
            <w:proofErr w:type="spellEnd"/>
            <w:r w:rsidR="00327E76" w:rsidRPr="00B7755C">
              <w:rPr>
                <w:rFonts w:ascii="Times New Roman" w:hAnsi="Times New Roman" w:cs="Times New Roman"/>
                <w:bCs/>
                <w:color w:val="000000"/>
                <w:sz w:val="28"/>
                <w:szCs w:val="28"/>
                <w:lang w:val="ru-RU"/>
              </w:rPr>
              <w:t xml:space="preserve"> </w:t>
            </w:r>
            <w:proofErr w:type="spellStart"/>
            <w:r w:rsidR="00327E76" w:rsidRPr="00B7755C">
              <w:rPr>
                <w:rFonts w:ascii="Times New Roman" w:hAnsi="Times New Roman" w:cs="Times New Roman"/>
                <w:bCs/>
                <w:color w:val="000000"/>
                <w:sz w:val="28"/>
                <w:szCs w:val="28"/>
                <w:lang w:val="ru-RU"/>
              </w:rPr>
              <w:t>комунікації</w:t>
            </w:r>
            <w:proofErr w:type="spellEnd"/>
            <w:r w:rsidR="00327E76" w:rsidRPr="00B7755C">
              <w:rPr>
                <w:rFonts w:ascii="Times New Roman" w:hAnsi="Times New Roman" w:cs="Times New Roman"/>
                <w:bCs/>
                <w:color w:val="000000"/>
                <w:sz w:val="28"/>
                <w:szCs w:val="28"/>
                <w:lang w:val="ru-RU"/>
              </w:rPr>
              <w:t xml:space="preserve"> в </w:t>
            </w:r>
            <w:proofErr w:type="spellStart"/>
            <w:r w:rsidR="00327E76" w:rsidRPr="00B7755C">
              <w:rPr>
                <w:rFonts w:ascii="Times New Roman" w:hAnsi="Times New Roman" w:cs="Times New Roman"/>
                <w:bCs/>
                <w:color w:val="000000"/>
                <w:sz w:val="28"/>
                <w:szCs w:val="28"/>
                <w:lang w:val="ru-RU"/>
              </w:rPr>
              <w:t>туристичній</w:t>
            </w:r>
            <w:proofErr w:type="spellEnd"/>
            <w:r w:rsidR="00327E76" w:rsidRPr="00B7755C">
              <w:rPr>
                <w:rFonts w:ascii="Times New Roman" w:hAnsi="Times New Roman" w:cs="Times New Roman"/>
                <w:bCs/>
                <w:color w:val="000000"/>
                <w:sz w:val="28"/>
                <w:szCs w:val="28"/>
                <w:lang w:val="ru-RU"/>
              </w:rPr>
              <w:t xml:space="preserve"> </w:t>
            </w:r>
            <w:proofErr w:type="spellStart"/>
            <w:r w:rsidR="00327E76" w:rsidRPr="00B7755C">
              <w:rPr>
                <w:rFonts w:ascii="Times New Roman" w:hAnsi="Times New Roman" w:cs="Times New Roman"/>
                <w:bCs/>
                <w:color w:val="000000"/>
                <w:sz w:val="28"/>
                <w:szCs w:val="28"/>
                <w:lang w:val="ru-RU"/>
              </w:rPr>
              <w:t>діяльності</w:t>
            </w:r>
            <w:proofErr w:type="spellEnd"/>
            <w:r w:rsidR="00327E76" w:rsidRPr="00B7755C">
              <w:rPr>
                <w:rFonts w:ascii="Times New Roman" w:hAnsi="Times New Roman" w:cs="Times New Roman"/>
                <w:bCs/>
                <w:color w:val="000000"/>
                <w:sz w:val="28"/>
                <w:szCs w:val="28"/>
                <w:lang w:val="ru-RU"/>
              </w:rPr>
              <w:t xml:space="preserve">. </w:t>
            </w:r>
            <w:proofErr w:type="spellStart"/>
            <w:r w:rsidR="00327E76" w:rsidRPr="00B7755C">
              <w:rPr>
                <w:rFonts w:ascii="Times New Roman" w:hAnsi="Times New Roman" w:cs="Times New Roman"/>
                <w:bCs/>
                <w:color w:val="000000"/>
                <w:sz w:val="28"/>
                <w:szCs w:val="28"/>
                <w:lang w:val="ru-RU"/>
              </w:rPr>
              <w:t>Теорії</w:t>
            </w:r>
            <w:proofErr w:type="spellEnd"/>
            <w:r w:rsidR="00327E76" w:rsidRPr="00B7755C">
              <w:rPr>
                <w:rFonts w:ascii="Times New Roman" w:hAnsi="Times New Roman" w:cs="Times New Roman"/>
                <w:bCs/>
                <w:color w:val="000000"/>
                <w:sz w:val="28"/>
                <w:szCs w:val="28"/>
                <w:lang w:val="ru-RU"/>
              </w:rPr>
              <w:t xml:space="preserve"> </w:t>
            </w:r>
            <w:proofErr w:type="spellStart"/>
            <w:r w:rsidR="00327E76" w:rsidRPr="00B7755C">
              <w:rPr>
                <w:rFonts w:ascii="Times New Roman" w:hAnsi="Times New Roman" w:cs="Times New Roman"/>
                <w:bCs/>
                <w:color w:val="000000"/>
                <w:sz w:val="28"/>
                <w:szCs w:val="28"/>
                <w:lang w:val="ru-RU"/>
              </w:rPr>
              <w:t>Дж.Остіна</w:t>
            </w:r>
            <w:proofErr w:type="spellEnd"/>
            <w:r w:rsidR="00327E76" w:rsidRPr="00B7755C">
              <w:rPr>
                <w:rFonts w:ascii="Times New Roman" w:hAnsi="Times New Roman" w:cs="Times New Roman"/>
                <w:bCs/>
                <w:color w:val="000000"/>
                <w:sz w:val="28"/>
                <w:szCs w:val="28"/>
                <w:lang w:val="ru-RU"/>
              </w:rPr>
              <w:t xml:space="preserve"> й </w:t>
            </w:r>
            <w:proofErr w:type="spellStart"/>
            <w:r w:rsidR="00327E76" w:rsidRPr="00B7755C">
              <w:rPr>
                <w:rFonts w:ascii="Times New Roman" w:hAnsi="Times New Roman" w:cs="Times New Roman"/>
                <w:bCs/>
                <w:color w:val="000000"/>
                <w:sz w:val="28"/>
                <w:szCs w:val="28"/>
                <w:lang w:val="ru-RU"/>
              </w:rPr>
              <w:t>Дж.Сьорля</w:t>
            </w:r>
            <w:proofErr w:type="spellEnd"/>
            <w:r w:rsidR="00327E76" w:rsidRPr="00B7755C">
              <w:rPr>
                <w:rFonts w:ascii="Times New Roman" w:hAnsi="Times New Roman" w:cs="Times New Roman"/>
                <w:sz w:val="28"/>
                <w:szCs w:val="28"/>
                <w:lang w:val="ru-RU"/>
              </w:rPr>
              <w:t xml:space="preserve"> </w:t>
            </w:r>
            <w:r w:rsidRPr="00B7755C">
              <w:rPr>
                <w:rFonts w:ascii="Times New Roman" w:hAnsi="Times New Roman" w:cs="Times New Roman"/>
                <w:sz w:val="28"/>
                <w:szCs w:val="28"/>
                <w:lang w:val="ru-RU"/>
              </w:rPr>
              <w:t xml:space="preserve">5.2. </w:t>
            </w:r>
            <w:proofErr w:type="spellStart"/>
            <w:r w:rsidR="00A25EF1" w:rsidRPr="00B7755C">
              <w:rPr>
                <w:rFonts w:ascii="Times New Roman" w:hAnsi="Times New Roman" w:cs="Times New Roman"/>
                <w:sz w:val="28"/>
                <w:szCs w:val="28"/>
                <w:lang w:val="ru-RU"/>
              </w:rPr>
              <w:t>Специфіка</w:t>
            </w:r>
            <w:proofErr w:type="spellEnd"/>
            <w:r w:rsidR="00A25EF1" w:rsidRPr="00B7755C">
              <w:rPr>
                <w:rFonts w:ascii="Times New Roman" w:hAnsi="Times New Roman" w:cs="Times New Roman"/>
                <w:sz w:val="28"/>
                <w:szCs w:val="28"/>
                <w:lang w:val="ru-RU"/>
              </w:rPr>
              <w:t xml:space="preserve"> й</w:t>
            </w:r>
            <w:r w:rsidR="00A25EF1" w:rsidRPr="00B7755C">
              <w:rPr>
                <w:rFonts w:ascii="Times New Roman" w:hAnsi="Times New Roman" w:cs="Times New Roman"/>
                <w:bCs/>
                <w:color w:val="000000"/>
                <w:sz w:val="28"/>
                <w:szCs w:val="28"/>
                <w:lang w:val="ru-RU"/>
              </w:rPr>
              <w:t xml:space="preserve"> </w:t>
            </w:r>
            <w:proofErr w:type="spellStart"/>
            <w:r w:rsidR="00A25EF1" w:rsidRPr="00B7755C">
              <w:rPr>
                <w:rFonts w:ascii="Times New Roman" w:hAnsi="Times New Roman" w:cs="Times New Roman"/>
                <w:bCs/>
                <w:color w:val="000000"/>
                <w:sz w:val="28"/>
                <w:szCs w:val="28"/>
                <w:lang w:val="ru-RU"/>
              </w:rPr>
              <w:t>складності</w:t>
            </w:r>
            <w:proofErr w:type="spellEnd"/>
            <w:r w:rsidR="00A25EF1" w:rsidRPr="00B7755C">
              <w:rPr>
                <w:rFonts w:ascii="Times New Roman" w:hAnsi="Times New Roman" w:cs="Times New Roman"/>
                <w:bCs/>
                <w:color w:val="000000"/>
                <w:sz w:val="28"/>
                <w:szCs w:val="28"/>
                <w:lang w:val="ru-RU"/>
              </w:rPr>
              <w:t xml:space="preserve"> </w:t>
            </w:r>
            <w:proofErr w:type="spellStart"/>
            <w:r w:rsidR="00A25EF1" w:rsidRPr="00B7755C">
              <w:rPr>
                <w:rFonts w:ascii="Times New Roman" w:hAnsi="Times New Roman" w:cs="Times New Roman"/>
                <w:bCs/>
                <w:color w:val="000000"/>
                <w:sz w:val="28"/>
                <w:szCs w:val="28"/>
                <w:lang w:val="ru-RU"/>
              </w:rPr>
              <w:t>іншомовного</w:t>
            </w:r>
            <w:proofErr w:type="spellEnd"/>
            <w:r w:rsidR="00A25EF1" w:rsidRPr="00B7755C">
              <w:rPr>
                <w:rFonts w:ascii="Times New Roman" w:hAnsi="Times New Roman" w:cs="Times New Roman"/>
                <w:bCs/>
                <w:color w:val="000000"/>
                <w:sz w:val="28"/>
                <w:szCs w:val="28"/>
                <w:lang w:val="ru-RU"/>
              </w:rPr>
              <w:t xml:space="preserve"> </w:t>
            </w:r>
            <w:proofErr w:type="spellStart"/>
            <w:r w:rsidR="00A25EF1" w:rsidRPr="00B7755C">
              <w:rPr>
                <w:rFonts w:ascii="Times New Roman" w:hAnsi="Times New Roman" w:cs="Times New Roman"/>
                <w:bCs/>
                <w:color w:val="000000"/>
                <w:sz w:val="28"/>
                <w:szCs w:val="28"/>
                <w:lang w:val="ru-RU"/>
              </w:rPr>
              <w:t>спілкування</w:t>
            </w:r>
            <w:proofErr w:type="spellEnd"/>
            <w:r w:rsidR="00A25EF1" w:rsidRPr="00B7755C">
              <w:rPr>
                <w:rFonts w:ascii="Times New Roman" w:hAnsi="Times New Roman" w:cs="Times New Roman"/>
                <w:bCs/>
                <w:color w:val="000000"/>
                <w:sz w:val="28"/>
                <w:szCs w:val="28"/>
                <w:lang w:val="ru-RU"/>
              </w:rPr>
              <w:t xml:space="preserve"> в </w:t>
            </w:r>
            <w:proofErr w:type="spellStart"/>
            <w:r w:rsidR="00A25EF1" w:rsidRPr="00B7755C">
              <w:rPr>
                <w:rFonts w:ascii="Times New Roman" w:hAnsi="Times New Roman" w:cs="Times New Roman"/>
                <w:bCs/>
                <w:color w:val="000000"/>
                <w:sz w:val="28"/>
                <w:szCs w:val="28"/>
                <w:lang w:val="ru-RU"/>
              </w:rPr>
              <w:t>міжкультурному</w:t>
            </w:r>
            <w:proofErr w:type="spellEnd"/>
            <w:r w:rsidR="00A25EF1" w:rsidRPr="00B7755C">
              <w:rPr>
                <w:rFonts w:ascii="Times New Roman" w:hAnsi="Times New Roman" w:cs="Times New Roman"/>
                <w:bCs/>
                <w:color w:val="000000"/>
                <w:sz w:val="28"/>
                <w:szCs w:val="28"/>
                <w:lang w:val="ru-RU"/>
              </w:rPr>
              <w:t xml:space="preserve"> </w:t>
            </w:r>
            <w:proofErr w:type="spellStart"/>
            <w:r w:rsidR="00A25EF1" w:rsidRPr="00B7755C">
              <w:rPr>
                <w:rFonts w:ascii="Times New Roman" w:hAnsi="Times New Roman" w:cs="Times New Roman"/>
                <w:bCs/>
                <w:color w:val="000000"/>
                <w:sz w:val="28"/>
                <w:szCs w:val="28"/>
                <w:lang w:val="ru-RU"/>
              </w:rPr>
              <w:t>туризмі</w:t>
            </w:r>
            <w:proofErr w:type="spellEnd"/>
            <w:r w:rsidR="00A25EF1" w:rsidRPr="00B7755C">
              <w:rPr>
                <w:rFonts w:ascii="Times New Roman" w:hAnsi="Times New Roman" w:cs="Times New Roman"/>
                <w:bCs/>
                <w:color w:val="000000"/>
                <w:sz w:val="28"/>
                <w:szCs w:val="28"/>
                <w:lang w:val="ru-RU"/>
              </w:rPr>
              <w:t xml:space="preserve">. </w:t>
            </w:r>
            <w:proofErr w:type="spellStart"/>
            <w:r w:rsidR="00A25EF1" w:rsidRPr="00B7755C">
              <w:rPr>
                <w:rFonts w:ascii="Times New Roman" w:hAnsi="Times New Roman" w:cs="Times New Roman"/>
                <w:bCs/>
                <w:color w:val="000000"/>
                <w:sz w:val="28"/>
                <w:szCs w:val="28"/>
                <w:lang w:val="ru-RU"/>
              </w:rPr>
              <w:t>Теорії</w:t>
            </w:r>
            <w:proofErr w:type="spellEnd"/>
            <w:r w:rsidR="00A25EF1" w:rsidRPr="00B7755C">
              <w:rPr>
                <w:rFonts w:ascii="Times New Roman" w:hAnsi="Times New Roman" w:cs="Times New Roman"/>
                <w:bCs/>
                <w:color w:val="000000"/>
                <w:sz w:val="28"/>
                <w:szCs w:val="28"/>
                <w:lang w:val="ru-RU"/>
              </w:rPr>
              <w:t xml:space="preserve"> </w:t>
            </w:r>
            <w:proofErr w:type="spellStart"/>
            <w:r w:rsidR="00A25EF1" w:rsidRPr="00B7755C">
              <w:rPr>
                <w:rFonts w:ascii="Times New Roman" w:hAnsi="Times New Roman" w:cs="Times New Roman"/>
                <w:bCs/>
                <w:color w:val="000000"/>
                <w:sz w:val="28"/>
                <w:szCs w:val="28"/>
                <w:lang w:val="ru-RU"/>
              </w:rPr>
              <w:t>мовних</w:t>
            </w:r>
            <w:proofErr w:type="spellEnd"/>
            <w:r w:rsidR="00A25EF1" w:rsidRPr="00B7755C">
              <w:rPr>
                <w:rFonts w:ascii="Times New Roman" w:hAnsi="Times New Roman" w:cs="Times New Roman"/>
                <w:bCs/>
                <w:color w:val="000000"/>
                <w:sz w:val="28"/>
                <w:szCs w:val="28"/>
                <w:lang w:val="ru-RU"/>
              </w:rPr>
              <w:t xml:space="preserve"> </w:t>
            </w:r>
            <w:proofErr w:type="spellStart"/>
            <w:r w:rsidR="00A25EF1" w:rsidRPr="00B7755C">
              <w:rPr>
                <w:rFonts w:ascii="Times New Roman" w:hAnsi="Times New Roman" w:cs="Times New Roman"/>
                <w:bCs/>
                <w:color w:val="000000"/>
                <w:sz w:val="28"/>
                <w:szCs w:val="28"/>
                <w:lang w:val="ru-RU"/>
              </w:rPr>
              <w:t>ігор</w:t>
            </w:r>
            <w:proofErr w:type="spellEnd"/>
            <w:r w:rsidR="00A25EF1" w:rsidRPr="00B7755C">
              <w:rPr>
                <w:rFonts w:ascii="Times New Roman" w:hAnsi="Times New Roman" w:cs="Times New Roman"/>
                <w:bCs/>
                <w:color w:val="000000"/>
                <w:sz w:val="28"/>
                <w:szCs w:val="28"/>
                <w:lang w:val="ru-RU"/>
              </w:rPr>
              <w:t xml:space="preserve"> </w:t>
            </w:r>
            <w:proofErr w:type="spellStart"/>
            <w:r w:rsidR="00A25EF1" w:rsidRPr="00B7755C">
              <w:rPr>
                <w:rFonts w:ascii="Times New Roman" w:hAnsi="Times New Roman" w:cs="Times New Roman"/>
                <w:bCs/>
                <w:color w:val="000000"/>
                <w:sz w:val="28"/>
                <w:szCs w:val="28"/>
                <w:lang w:val="ru-RU"/>
              </w:rPr>
              <w:t>Л.Вітгенштейна</w:t>
            </w:r>
            <w:proofErr w:type="spellEnd"/>
            <w:r w:rsidR="00A25EF1" w:rsidRPr="00B7755C">
              <w:rPr>
                <w:rFonts w:ascii="Times New Roman" w:hAnsi="Times New Roman" w:cs="Times New Roman"/>
                <w:bCs/>
                <w:color w:val="000000"/>
                <w:sz w:val="28"/>
                <w:szCs w:val="28"/>
                <w:lang w:val="ru-RU"/>
              </w:rPr>
              <w:t xml:space="preserve">. </w:t>
            </w:r>
            <w:proofErr w:type="spellStart"/>
            <w:r w:rsidR="00A25EF1" w:rsidRPr="00B7755C">
              <w:rPr>
                <w:rFonts w:ascii="Times New Roman" w:hAnsi="Times New Roman" w:cs="Times New Roman"/>
                <w:bCs/>
                <w:color w:val="000000"/>
                <w:sz w:val="28"/>
                <w:szCs w:val="28"/>
                <w:lang w:val="ru-RU"/>
              </w:rPr>
              <w:t>Максими</w:t>
            </w:r>
            <w:proofErr w:type="spellEnd"/>
            <w:r w:rsidR="00A25EF1" w:rsidRPr="00B7755C">
              <w:rPr>
                <w:rFonts w:ascii="Times New Roman" w:hAnsi="Times New Roman" w:cs="Times New Roman"/>
                <w:bCs/>
                <w:color w:val="000000"/>
                <w:sz w:val="28"/>
                <w:szCs w:val="28"/>
                <w:lang w:val="ru-RU"/>
              </w:rPr>
              <w:t xml:space="preserve"> </w:t>
            </w:r>
            <w:proofErr w:type="spellStart"/>
            <w:r w:rsidR="00A25EF1" w:rsidRPr="00B7755C">
              <w:rPr>
                <w:rFonts w:ascii="Times New Roman" w:hAnsi="Times New Roman" w:cs="Times New Roman"/>
                <w:bCs/>
                <w:color w:val="000000"/>
                <w:sz w:val="28"/>
                <w:szCs w:val="28"/>
                <w:lang w:val="ru-RU"/>
              </w:rPr>
              <w:t>Грайса</w:t>
            </w:r>
            <w:proofErr w:type="spellEnd"/>
            <w:r w:rsidR="00A25EF1" w:rsidRPr="00B7755C">
              <w:rPr>
                <w:rFonts w:ascii="Times New Roman" w:hAnsi="Times New Roman" w:cs="Times New Roman"/>
                <w:bCs/>
                <w:color w:val="000000"/>
                <w:sz w:val="28"/>
                <w:szCs w:val="28"/>
                <w:lang w:val="ru-RU"/>
              </w:rPr>
              <w:t xml:space="preserve">. </w:t>
            </w:r>
          </w:p>
          <w:p w14:paraId="15CA4D10" w14:textId="77777777" w:rsidR="00B7755C" w:rsidRPr="00B7755C" w:rsidRDefault="001115E5" w:rsidP="00FC2C73">
            <w:pPr>
              <w:jc w:val="both"/>
              <w:rPr>
                <w:rFonts w:ascii="Times New Roman" w:hAnsi="Times New Roman" w:cs="Times New Roman"/>
                <w:bCs/>
                <w:color w:val="000000"/>
                <w:sz w:val="28"/>
                <w:szCs w:val="28"/>
                <w:lang w:val="uk-UA"/>
              </w:rPr>
            </w:pPr>
            <w:r w:rsidRPr="00B7755C">
              <w:rPr>
                <w:rFonts w:ascii="Times New Roman" w:hAnsi="Times New Roman" w:cs="Times New Roman"/>
                <w:sz w:val="28"/>
                <w:szCs w:val="28"/>
                <w:lang w:val="uk-UA"/>
              </w:rPr>
              <w:t>5.3</w:t>
            </w:r>
            <w:r w:rsidRPr="00B7755C">
              <w:rPr>
                <w:rFonts w:ascii="Times New Roman" w:hAnsi="Times New Roman" w:cs="Times New Roman"/>
                <w:bCs/>
                <w:color w:val="000000"/>
                <w:sz w:val="28"/>
                <w:szCs w:val="28"/>
                <w:lang w:val="uk-UA"/>
              </w:rPr>
              <w:t xml:space="preserve"> </w:t>
            </w:r>
            <w:proofErr w:type="spellStart"/>
            <w:r w:rsidR="00A25EF1" w:rsidRPr="00B7755C">
              <w:rPr>
                <w:rFonts w:ascii="Times New Roman" w:hAnsi="Times New Roman" w:cs="Times New Roman"/>
                <w:bCs/>
                <w:color w:val="000000"/>
                <w:sz w:val="28"/>
                <w:szCs w:val="28"/>
                <w:lang w:val="ru-RU"/>
              </w:rPr>
              <w:t>Вербальні</w:t>
            </w:r>
            <w:proofErr w:type="spellEnd"/>
            <w:r w:rsidR="00A25EF1" w:rsidRPr="00B7755C">
              <w:rPr>
                <w:rFonts w:ascii="Times New Roman" w:hAnsi="Times New Roman" w:cs="Times New Roman"/>
                <w:bCs/>
                <w:color w:val="000000"/>
                <w:sz w:val="28"/>
                <w:szCs w:val="28"/>
                <w:lang w:val="ru-RU"/>
              </w:rPr>
              <w:t xml:space="preserve">  канали </w:t>
            </w:r>
            <w:proofErr w:type="spellStart"/>
            <w:r w:rsidR="00A25EF1" w:rsidRPr="00B7755C">
              <w:rPr>
                <w:rFonts w:ascii="Times New Roman" w:hAnsi="Times New Roman" w:cs="Times New Roman"/>
                <w:bCs/>
                <w:color w:val="000000"/>
                <w:sz w:val="28"/>
                <w:szCs w:val="28"/>
                <w:lang w:val="ru-RU"/>
              </w:rPr>
              <w:t>міжкультурної</w:t>
            </w:r>
            <w:proofErr w:type="spellEnd"/>
            <w:r w:rsidR="00A25EF1" w:rsidRPr="00B7755C">
              <w:rPr>
                <w:rFonts w:ascii="Times New Roman" w:hAnsi="Times New Roman" w:cs="Times New Roman"/>
                <w:bCs/>
                <w:color w:val="000000"/>
                <w:sz w:val="28"/>
                <w:szCs w:val="28"/>
                <w:lang w:val="ru-RU"/>
              </w:rPr>
              <w:t xml:space="preserve"> </w:t>
            </w:r>
            <w:proofErr w:type="spellStart"/>
            <w:r w:rsidR="00A25EF1" w:rsidRPr="00B7755C">
              <w:rPr>
                <w:rFonts w:ascii="Times New Roman" w:hAnsi="Times New Roman" w:cs="Times New Roman"/>
                <w:bCs/>
                <w:color w:val="000000"/>
                <w:sz w:val="28"/>
                <w:szCs w:val="28"/>
                <w:lang w:val="ru-RU"/>
              </w:rPr>
              <w:t>комунікації</w:t>
            </w:r>
            <w:proofErr w:type="spellEnd"/>
            <w:r w:rsidR="00A25EF1" w:rsidRPr="00B7755C">
              <w:rPr>
                <w:rFonts w:ascii="Times New Roman" w:hAnsi="Times New Roman" w:cs="Times New Roman"/>
                <w:bCs/>
                <w:color w:val="000000"/>
                <w:sz w:val="28"/>
                <w:szCs w:val="28"/>
                <w:lang w:val="ru-RU"/>
              </w:rPr>
              <w:t xml:space="preserve"> в </w:t>
            </w:r>
            <w:proofErr w:type="spellStart"/>
            <w:r w:rsidR="00A25EF1" w:rsidRPr="00B7755C">
              <w:rPr>
                <w:rFonts w:ascii="Times New Roman" w:hAnsi="Times New Roman" w:cs="Times New Roman"/>
                <w:bCs/>
                <w:color w:val="000000"/>
                <w:sz w:val="28"/>
                <w:szCs w:val="28"/>
                <w:lang w:val="ru-RU"/>
              </w:rPr>
              <w:t>туризмі</w:t>
            </w:r>
            <w:proofErr w:type="spellEnd"/>
            <w:r w:rsidR="00A25EF1" w:rsidRPr="00B7755C">
              <w:rPr>
                <w:rFonts w:ascii="Times New Roman" w:hAnsi="Times New Roman" w:cs="Times New Roman"/>
                <w:bCs/>
                <w:color w:val="000000"/>
                <w:sz w:val="28"/>
                <w:szCs w:val="28"/>
                <w:lang w:val="ru-RU"/>
              </w:rPr>
              <w:t xml:space="preserve">. </w:t>
            </w:r>
            <w:proofErr w:type="spellStart"/>
            <w:r w:rsidR="00A25EF1" w:rsidRPr="00B7755C">
              <w:rPr>
                <w:rFonts w:ascii="Times New Roman" w:hAnsi="Times New Roman" w:cs="Times New Roman"/>
                <w:bCs/>
                <w:color w:val="000000"/>
                <w:sz w:val="28"/>
                <w:szCs w:val="28"/>
                <w:lang w:val="ru-RU"/>
              </w:rPr>
              <w:t>Мовні</w:t>
            </w:r>
            <w:proofErr w:type="spellEnd"/>
            <w:r w:rsidR="00A25EF1" w:rsidRPr="00B7755C">
              <w:rPr>
                <w:rFonts w:ascii="Times New Roman" w:hAnsi="Times New Roman" w:cs="Times New Roman"/>
                <w:bCs/>
                <w:color w:val="000000"/>
                <w:sz w:val="28"/>
                <w:szCs w:val="28"/>
                <w:lang w:val="ru-RU"/>
              </w:rPr>
              <w:t xml:space="preserve"> </w:t>
            </w:r>
            <w:proofErr w:type="spellStart"/>
            <w:r w:rsidR="00A25EF1" w:rsidRPr="00B7755C">
              <w:rPr>
                <w:rFonts w:ascii="Times New Roman" w:hAnsi="Times New Roman" w:cs="Times New Roman"/>
                <w:bCs/>
                <w:color w:val="000000"/>
                <w:sz w:val="28"/>
                <w:szCs w:val="28"/>
                <w:lang w:val="ru-RU"/>
              </w:rPr>
              <w:t>стратегії</w:t>
            </w:r>
            <w:proofErr w:type="spellEnd"/>
            <w:r w:rsidR="00A25EF1" w:rsidRPr="00B7755C">
              <w:rPr>
                <w:rFonts w:ascii="Times New Roman" w:hAnsi="Times New Roman" w:cs="Times New Roman"/>
                <w:bCs/>
                <w:color w:val="000000"/>
                <w:sz w:val="28"/>
                <w:szCs w:val="28"/>
                <w:lang w:val="ru-RU"/>
              </w:rPr>
              <w:t xml:space="preserve"> </w:t>
            </w:r>
            <w:proofErr w:type="spellStart"/>
            <w:r w:rsidR="00A25EF1" w:rsidRPr="00B7755C">
              <w:rPr>
                <w:rFonts w:ascii="Times New Roman" w:hAnsi="Times New Roman" w:cs="Times New Roman"/>
                <w:bCs/>
                <w:color w:val="000000"/>
                <w:sz w:val="28"/>
                <w:szCs w:val="28"/>
                <w:lang w:val="ru-RU"/>
              </w:rPr>
              <w:t>комунікації</w:t>
            </w:r>
            <w:proofErr w:type="spellEnd"/>
            <w:r w:rsidR="00A25EF1" w:rsidRPr="00B7755C">
              <w:rPr>
                <w:rFonts w:ascii="Times New Roman" w:hAnsi="Times New Roman" w:cs="Times New Roman"/>
                <w:bCs/>
                <w:color w:val="000000"/>
                <w:sz w:val="28"/>
                <w:szCs w:val="28"/>
                <w:lang w:val="ru-RU"/>
              </w:rPr>
              <w:t xml:space="preserve">. </w:t>
            </w:r>
            <w:proofErr w:type="spellStart"/>
            <w:r w:rsidR="00A25EF1" w:rsidRPr="00B7755C">
              <w:rPr>
                <w:rFonts w:ascii="Times New Roman" w:hAnsi="Times New Roman" w:cs="Times New Roman"/>
                <w:bCs/>
                <w:color w:val="000000"/>
                <w:sz w:val="28"/>
                <w:szCs w:val="28"/>
                <w:lang w:val="ru-RU"/>
              </w:rPr>
              <w:t>Фактори</w:t>
            </w:r>
            <w:proofErr w:type="spellEnd"/>
            <w:r w:rsidR="00A25EF1" w:rsidRPr="00B7755C">
              <w:rPr>
                <w:rFonts w:ascii="Times New Roman" w:hAnsi="Times New Roman" w:cs="Times New Roman"/>
                <w:bCs/>
                <w:color w:val="000000"/>
                <w:sz w:val="28"/>
                <w:szCs w:val="28"/>
                <w:lang w:val="ru-RU"/>
              </w:rPr>
              <w:t xml:space="preserve"> </w:t>
            </w:r>
            <w:proofErr w:type="spellStart"/>
            <w:r w:rsidR="00A25EF1" w:rsidRPr="00B7755C">
              <w:rPr>
                <w:rFonts w:ascii="Times New Roman" w:hAnsi="Times New Roman" w:cs="Times New Roman"/>
                <w:bCs/>
                <w:color w:val="000000"/>
                <w:sz w:val="28"/>
                <w:szCs w:val="28"/>
                <w:lang w:val="ru-RU"/>
              </w:rPr>
              <w:t>успішності</w:t>
            </w:r>
            <w:proofErr w:type="spellEnd"/>
            <w:r w:rsidR="00A25EF1" w:rsidRPr="00B7755C">
              <w:rPr>
                <w:rFonts w:ascii="Times New Roman" w:hAnsi="Times New Roman" w:cs="Times New Roman"/>
                <w:bCs/>
                <w:color w:val="000000"/>
                <w:sz w:val="28"/>
                <w:szCs w:val="28"/>
                <w:lang w:val="ru-RU"/>
              </w:rPr>
              <w:t xml:space="preserve"> контакт-</w:t>
            </w:r>
            <w:proofErr w:type="spellStart"/>
            <w:r w:rsidR="00A25EF1" w:rsidRPr="00B7755C">
              <w:rPr>
                <w:rFonts w:ascii="Times New Roman" w:hAnsi="Times New Roman" w:cs="Times New Roman"/>
                <w:bCs/>
                <w:color w:val="000000"/>
                <w:sz w:val="28"/>
                <w:szCs w:val="28"/>
                <w:lang w:val="ru-RU"/>
              </w:rPr>
              <w:t>встановлювальної</w:t>
            </w:r>
            <w:proofErr w:type="spellEnd"/>
            <w:r w:rsidR="00A25EF1" w:rsidRPr="00B7755C">
              <w:rPr>
                <w:rFonts w:ascii="Times New Roman" w:hAnsi="Times New Roman" w:cs="Times New Roman"/>
                <w:bCs/>
                <w:color w:val="000000"/>
                <w:sz w:val="28"/>
                <w:szCs w:val="28"/>
                <w:lang w:val="ru-RU"/>
              </w:rPr>
              <w:t xml:space="preserve"> </w:t>
            </w:r>
            <w:proofErr w:type="spellStart"/>
            <w:r w:rsidR="00A25EF1" w:rsidRPr="00B7755C">
              <w:rPr>
                <w:rFonts w:ascii="Times New Roman" w:hAnsi="Times New Roman" w:cs="Times New Roman"/>
                <w:bCs/>
                <w:color w:val="000000"/>
                <w:sz w:val="28"/>
                <w:szCs w:val="28"/>
                <w:lang w:val="ru-RU"/>
              </w:rPr>
              <w:t>форми</w:t>
            </w:r>
            <w:proofErr w:type="spellEnd"/>
            <w:r w:rsidR="00A25EF1" w:rsidRPr="00B7755C">
              <w:rPr>
                <w:rFonts w:ascii="Times New Roman" w:hAnsi="Times New Roman" w:cs="Times New Roman"/>
                <w:bCs/>
                <w:color w:val="000000"/>
                <w:sz w:val="28"/>
                <w:szCs w:val="28"/>
                <w:lang w:val="ru-RU"/>
              </w:rPr>
              <w:t xml:space="preserve"> </w:t>
            </w:r>
            <w:proofErr w:type="spellStart"/>
            <w:r w:rsidR="00A25EF1" w:rsidRPr="00B7755C">
              <w:rPr>
                <w:rFonts w:ascii="Times New Roman" w:hAnsi="Times New Roman" w:cs="Times New Roman"/>
                <w:bCs/>
                <w:color w:val="000000"/>
                <w:sz w:val="28"/>
                <w:szCs w:val="28"/>
                <w:lang w:val="ru-RU"/>
              </w:rPr>
              <w:t>комунікації</w:t>
            </w:r>
            <w:proofErr w:type="spellEnd"/>
            <w:r w:rsidR="00A25EF1" w:rsidRPr="00B7755C">
              <w:rPr>
                <w:rFonts w:ascii="Times New Roman" w:hAnsi="Times New Roman" w:cs="Times New Roman"/>
                <w:bCs/>
                <w:color w:val="000000"/>
                <w:sz w:val="28"/>
                <w:szCs w:val="28"/>
                <w:lang w:val="ru-RU"/>
              </w:rPr>
              <w:t xml:space="preserve">. </w:t>
            </w:r>
            <w:r w:rsidR="00A25EF1" w:rsidRPr="00D525FE">
              <w:rPr>
                <w:rFonts w:ascii="Times New Roman" w:hAnsi="Times New Roman" w:cs="Times New Roman"/>
                <w:bCs/>
                <w:color w:val="000000"/>
                <w:sz w:val="28"/>
                <w:szCs w:val="28"/>
                <w:lang w:val="ru-RU"/>
              </w:rPr>
              <w:t xml:space="preserve">Модель </w:t>
            </w:r>
            <w:proofErr w:type="spellStart"/>
            <w:r w:rsidR="00A25EF1" w:rsidRPr="00D525FE">
              <w:rPr>
                <w:rFonts w:ascii="Times New Roman" w:hAnsi="Times New Roman" w:cs="Times New Roman"/>
                <w:bCs/>
                <w:color w:val="000000"/>
                <w:sz w:val="28"/>
                <w:szCs w:val="28"/>
                <w:lang w:val="ru-RU"/>
              </w:rPr>
              <w:t>засвоєння</w:t>
            </w:r>
            <w:proofErr w:type="spellEnd"/>
            <w:r w:rsidR="00A25EF1" w:rsidRPr="00D525FE">
              <w:rPr>
                <w:rFonts w:ascii="Times New Roman" w:hAnsi="Times New Roman" w:cs="Times New Roman"/>
                <w:bCs/>
                <w:color w:val="000000"/>
                <w:sz w:val="28"/>
                <w:szCs w:val="28"/>
                <w:lang w:val="ru-RU"/>
              </w:rPr>
              <w:t xml:space="preserve"> </w:t>
            </w:r>
            <w:proofErr w:type="spellStart"/>
            <w:r w:rsidR="00A25EF1" w:rsidRPr="00D525FE">
              <w:rPr>
                <w:rFonts w:ascii="Times New Roman" w:hAnsi="Times New Roman" w:cs="Times New Roman"/>
                <w:bCs/>
                <w:color w:val="000000"/>
                <w:sz w:val="28"/>
                <w:szCs w:val="28"/>
                <w:lang w:val="ru-RU"/>
              </w:rPr>
              <w:t>чужої</w:t>
            </w:r>
            <w:proofErr w:type="spellEnd"/>
            <w:r w:rsidR="00A25EF1" w:rsidRPr="00D525FE">
              <w:rPr>
                <w:rFonts w:ascii="Times New Roman" w:hAnsi="Times New Roman" w:cs="Times New Roman"/>
                <w:bCs/>
                <w:color w:val="000000"/>
                <w:sz w:val="28"/>
                <w:szCs w:val="28"/>
                <w:lang w:val="ru-RU"/>
              </w:rPr>
              <w:t xml:space="preserve"> </w:t>
            </w:r>
            <w:proofErr w:type="spellStart"/>
            <w:r w:rsidR="00A25EF1" w:rsidRPr="00D525FE">
              <w:rPr>
                <w:rFonts w:ascii="Times New Roman" w:hAnsi="Times New Roman" w:cs="Times New Roman"/>
                <w:bCs/>
                <w:color w:val="000000"/>
                <w:sz w:val="28"/>
                <w:szCs w:val="28"/>
                <w:lang w:val="ru-RU"/>
              </w:rPr>
              <w:t>культури</w:t>
            </w:r>
            <w:proofErr w:type="spellEnd"/>
            <w:r w:rsidR="00A25EF1" w:rsidRPr="00D525FE">
              <w:rPr>
                <w:rFonts w:ascii="Times New Roman" w:hAnsi="Times New Roman" w:cs="Times New Roman"/>
                <w:bCs/>
                <w:color w:val="000000"/>
                <w:sz w:val="28"/>
                <w:szCs w:val="28"/>
                <w:lang w:val="ru-RU"/>
              </w:rPr>
              <w:t xml:space="preserve"> </w:t>
            </w:r>
            <w:proofErr w:type="spellStart"/>
            <w:r w:rsidR="00A25EF1" w:rsidRPr="00D525FE">
              <w:rPr>
                <w:rFonts w:ascii="Times New Roman" w:hAnsi="Times New Roman" w:cs="Times New Roman"/>
                <w:bCs/>
                <w:color w:val="000000"/>
                <w:sz w:val="28"/>
                <w:szCs w:val="28"/>
                <w:lang w:val="ru-RU"/>
              </w:rPr>
              <w:t>М.Беннета</w:t>
            </w:r>
            <w:proofErr w:type="spellEnd"/>
            <w:r w:rsidR="00A25EF1" w:rsidRPr="00D525FE">
              <w:rPr>
                <w:rFonts w:ascii="Times New Roman" w:hAnsi="Times New Roman" w:cs="Times New Roman"/>
                <w:bCs/>
                <w:color w:val="000000"/>
                <w:sz w:val="28"/>
                <w:szCs w:val="28"/>
                <w:lang w:val="ru-RU"/>
              </w:rPr>
              <w:t>.</w:t>
            </w:r>
          </w:p>
          <w:p w14:paraId="0CFB20AE" w14:textId="77777777" w:rsidR="00B7755C" w:rsidRPr="00B7755C" w:rsidRDefault="00B7755C" w:rsidP="00B7755C">
            <w:pPr>
              <w:ind w:right="207"/>
              <w:jc w:val="both"/>
              <w:rPr>
                <w:rFonts w:ascii="Times New Roman" w:hAnsi="Times New Roman" w:cs="Times New Roman"/>
                <w:sz w:val="28"/>
                <w:szCs w:val="28"/>
                <w:lang w:val="uk-UA"/>
              </w:rPr>
            </w:pPr>
            <w:r w:rsidRPr="00B7755C">
              <w:rPr>
                <w:rFonts w:ascii="Times New Roman" w:hAnsi="Times New Roman" w:cs="Times New Roman"/>
                <w:sz w:val="28"/>
                <w:szCs w:val="28"/>
                <w:lang w:val="uk-UA"/>
              </w:rPr>
              <w:t xml:space="preserve">5.4. </w:t>
            </w:r>
            <w:proofErr w:type="spellStart"/>
            <w:r w:rsidRPr="00B7755C">
              <w:rPr>
                <w:rFonts w:ascii="Times New Roman" w:hAnsi="Times New Roman" w:cs="Times New Roman"/>
                <w:sz w:val="28"/>
                <w:szCs w:val="28"/>
                <w:lang w:val="uk-UA"/>
              </w:rPr>
              <w:t>Паралінгвістичний</w:t>
            </w:r>
            <w:proofErr w:type="spellEnd"/>
            <w:r w:rsidRPr="00B7755C">
              <w:rPr>
                <w:rFonts w:ascii="Times New Roman" w:hAnsi="Times New Roman" w:cs="Times New Roman"/>
                <w:sz w:val="28"/>
                <w:szCs w:val="28"/>
                <w:lang w:val="uk-UA"/>
              </w:rPr>
              <w:t xml:space="preserve"> канал комунікації. Культурна обумовленість </w:t>
            </w:r>
            <w:proofErr w:type="spellStart"/>
            <w:r w:rsidRPr="00B7755C">
              <w:rPr>
                <w:rFonts w:ascii="Times New Roman" w:hAnsi="Times New Roman" w:cs="Times New Roman"/>
                <w:sz w:val="28"/>
                <w:szCs w:val="28"/>
                <w:lang w:val="uk-UA"/>
              </w:rPr>
              <w:t>паралінгвістичної</w:t>
            </w:r>
            <w:proofErr w:type="spellEnd"/>
            <w:r w:rsidRPr="00B7755C">
              <w:rPr>
                <w:rFonts w:ascii="Times New Roman" w:hAnsi="Times New Roman" w:cs="Times New Roman"/>
                <w:sz w:val="28"/>
                <w:szCs w:val="28"/>
                <w:lang w:val="uk-UA"/>
              </w:rPr>
              <w:t xml:space="preserve"> комунікації.  Темп, словесні тони в </w:t>
            </w:r>
            <w:proofErr w:type="spellStart"/>
            <w:r w:rsidRPr="00B7755C">
              <w:rPr>
                <w:rFonts w:ascii="Times New Roman" w:hAnsi="Times New Roman" w:cs="Times New Roman"/>
                <w:sz w:val="28"/>
                <w:szCs w:val="28"/>
                <w:lang w:val="uk-UA"/>
              </w:rPr>
              <w:t>тональих</w:t>
            </w:r>
            <w:proofErr w:type="spellEnd"/>
            <w:r w:rsidRPr="00B7755C">
              <w:rPr>
                <w:rFonts w:ascii="Times New Roman" w:hAnsi="Times New Roman" w:cs="Times New Roman"/>
                <w:sz w:val="28"/>
                <w:szCs w:val="28"/>
                <w:lang w:val="uk-UA"/>
              </w:rPr>
              <w:t xml:space="preserve"> мовах, гучність в розмові. Фонаційні </w:t>
            </w:r>
            <w:proofErr w:type="spellStart"/>
            <w:r w:rsidRPr="00B7755C">
              <w:rPr>
                <w:rFonts w:ascii="Times New Roman" w:hAnsi="Times New Roman" w:cs="Times New Roman"/>
                <w:sz w:val="28"/>
                <w:szCs w:val="28"/>
                <w:lang w:val="uk-UA"/>
              </w:rPr>
              <w:t>характристики</w:t>
            </w:r>
            <w:proofErr w:type="spellEnd"/>
          </w:p>
          <w:p w14:paraId="192159BA" w14:textId="77777777" w:rsidR="00B7755C" w:rsidRPr="00B7755C" w:rsidRDefault="00B7755C" w:rsidP="00B7755C">
            <w:pPr>
              <w:ind w:right="207"/>
              <w:jc w:val="both"/>
              <w:rPr>
                <w:rFonts w:ascii="Times New Roman" w:hAnsi="Times New Roman" w:cs="Times New Roman"/>
                <w:sz w:val="28"/>
                <w:szCs w:val="28"/>
                <w:lang w:val="uk-UA"/>
              </w:rPr>
            </w:pPr>
            <w:r>
              <w:rPr>
                <w:rFonts w:ascii="Times New Roman" w:hAnsi="Times New Roman" w:cs="Times New Roman"/>
                <w:sz w:val="28"/>
                <w:szCs w:val="28"/>
                <w:lang w:val="uk-UA"/>
              </w:rPr>
              <w:t>5.5</w:t>
            </w:r>
            <w:r w:rsidRPr="00B7755C">
              <w:rPr>
                <w:rFonts w:ascii="Times New Roman" w:hAnsi="Times New Roman" w:cs="Times New Roman"/>
                <w:sz w:val="28"/>
                <w:szCs w:val="28"/>
                <w:lang w:val="uk-UA"/>
              </w:rPr>
              <w:t>.Фатична ком</w:t>
            </w:r>
            <w:proofErr w:type="spellStart"/>
            <w:r w:rsidRPr="00B7755C">
              <w:rPr>
                <w:rFonts w:ascii="Times New Roman" w:hAnsi="Times New Roman" w:cs="Times New Roman"/>
                <w:sz w:val="28"/>
                <w:szCs w:val="28"/>
                <w:lang w:val="ru-RU"/>
              </w:rPr>
              <w:t>унікація</w:t>
            </w:r>
            <w:proofErr w:type="spellEnd"/>
            <w:r w:rsidRPr="00B7755C">
              <w:rPr>
                <w:rFonts w:ascii="Times New Roman" w:hAnsi="Times New Roman" w:cs="Times New Roman"/>
                <w:sz w:val="28"/>
                <w:szCs w:val="28"/>
                <w:lang w:val="ru-RU"/>
              </w:rPr>
              <w:t xml:space="preserve"> – </w:t>
            </w:r>
            <w:proofErr w:type="spellStart"/>
            <w:r w:rsidRPr="00B7755C">
              <w:rPr>
                <w:rFonts w:ascii="Times New Roman" w:hAnsi="Times New Roman" w:cs="Times New Roman"/>
                <w:sz w:val="28"/>
                <w:szCs w:val="28"/>
                <w:lang w:val="ru-RU"/>
              </w:rPr>
              <w:t>особлива</w:t>
            </w:r>
            <w:proofErr w:type="spellEnd"/>
            <w:r w:rsidRPr="00B7755C">
              <w:rPr>
                <w:rFonts w:ascii="Times New Roman" w:hAnsi="Times New Roman" w:cs="Times New Roman"/>
                <w:sz w:val="28"/>
                <w:szCs w:val="28"/>
                <w:lang w:val="ru-RU"/>
              </w:rPr>
              <w:t xml:space="preserve"> форма вербального </w:t>
            </w:r>
            <w:proofErr w:type="spellStart"/>
            <w:r w:rsidRPr="00B7755C">
              <w:rPr>
                <w:rFonts w:ascii="Times New Roman" w:hAnsi="Times New Roman" w:cs="Times New Roman"/>
                <w:sz w:val="28"/>
                <w:szCs w:val="28"/>
                <w:lang w:val="ru-RU"/>
              </w:rPr>
              <w:t>спілкування</w:t>
            </w:r>
            <w:proofErr w:type="spellEnd"/>
            <w:r w:rsidRPr="00B7755C">
              <w:rPr>
                <w:rFonts w:ascii="Times New Roman" w:hAnsi="Times New Roman" w:cs="Times New Roman"/>
                <w:sz w:val="28"/>
                <w:szCs w:val="28"/>
                <w:lang w:val="ru-RU"/>
              </w:rPr>
              <w:t xml:space="preserve">. </w:t>
            </w:r>
            <w:proofErr w:type="spellStart"/>
            <w:r w:rsidRPr="00B7755C">
              <w:rPr>
                <w:rFonts w:ascii="Times New Roman" w:hAnsi="Times New Roman" w:cs="Times New Roman"/>
                <w:sz w:val="28"/>
                <w:szCs w:val="28"/>
                <w:lang w:val="ru-RU"/>
              </w:rPr>
              <w:t>Протилежність</w:t>
            </w:r>
            <w:proofErr w:type="spellEnd"/>
            <w:r w:rsidRPr="00B7755C">
              <w:rPr>
                <w:rFonts w:ascii="Times New Roman" w:hAnsi="Times New Roman" w:cs="Times New Roman"/>
                <w:sz w:val="28"/>
                <w:szCs w:val="28"/>
                <w:lang w:val="ru-RU"/>
              </w:rPr>
              <w:t xml:space="preserve"> </w:t>
            </w:r>
            <w:proofErr w:type="spellStart"/>
            <w:r w:rsidRPr="00B7755C">
              <w:rPr>
                <w:rFonts w:ascii="Times New Roman" w:hAnsi="Times New Roman" w:cs="Times New Roman"/>
                <w:sz w:val="28"/>
                <w:szCs w:val="28"/>
                <w:lang w:val="ru-RU"/>
              </w:rPr>
              <w:t>інформаційному</w:t>
            </w:r>
            <w:proofErr w:type="spellEnd"/>
            <w:r w:rsidRPr="00B7755C">
              <w:rPr>
                <w:rFonts w:ascii="Times New Roman" w:hAnsi="Times New Roman" w:cs="Times New Roman"/>
                <w:sz w:val="28"/>
                <w:szCs w:val="28"/>
                <w:lang w:val="ru-RU"/>
              </w:rPr>
              <w:t xml:space="preserve">. </w:t>
            </w:r>
            <w:proofErr w:type="spellStart"/>
            <w:r w:rsidRPr="00B7755C">
              <w:rPr>
                <w:rFonts w:ascii="Times New Roman" w:hAnsi="Times New Roman" w:cs="Times New Roman"/>
                <w:sz w:val="28"/>
                <w:szCs w:val="28"/>
                <w:lang w:val="ru-RU"/>
              </w:rPr>
              <w:t>Смислові</w:t>
            </w:r>
            <w:proofErr w:type="spellEnd"/>
            <w:r w:rsidRPr="00B7755C">
              <w:rPr>
                <w:rFonts w:ascii="Times New Roman" w:hAnsi="Times New Roman" w:cs="Times New Roman"/>
                <w:sz w:val="28"/>
                <w:szCs w:val="28"/>
                <w:lang w:val="ru-RU"/>
              </w:rPr>
              <w:t xml:space="preserve"> </w:t>
            </w:r>
            <w:proofErr w:type="spellStart"/>
            <w:r w:rsidRPr="00B7755C">
              <w:rPr>
                <w:rFonts w:ascii="Times New Roman" w:hAnsi="Times New Roman" w:cs="Times New Roman"/>
                <w:sz w:val="28"/>
                <w:szCs w:val="28"/>
                <w:lang w:val="ru-RU"/>
              </w:rPr>
              <w:t>значення</w:t>
            </w:r>
            <w:proofErr w:type="spellEnd"/>
            <w:r w:rsidRPr="00B7755C">
              <w:rPr>
                <w:rFonts w:ascii="Times New Roman" w:hAnsi="Times New Roman" w:cs="Times New Roman"/>
                <w:sz w:val="28"/>
                <w:szCs w:val="28"/>
                <w:lang w:val="ru-RU"/>
              </w:rPr>
              <w:t xml:space="preserve">  в </w:t>
            </w:r>
            <w:proofErr w:type="spellStart"/>
            <w:r w:rsidRPr="00B7755C">
              <w:rPr>
                <w:rFonts w:ascii="Times New Roman" w:hAnsi="Times New Roman" w:cs="Times New Roman"/>
                <w:sz w:val="28"/>
                <w:szCs w:val="28"/>
                <w:lang w:val="ru-RU"/>
              </w:rPr>
              <w:t>розмові</w:t>
            </w:r>
            <w:proofErr w:type="spellEnd"/>
            <w:r w:rsidRPr="00B7755C">
              <w:rPr>
                <w:rFonts w:ascii="Times New Roman" w:hAnsi="Times New Roman" w:cs="Times New Roman"/>
                <w:sz w:val="28"/>
                <w:szCs w:val="28"/>
                <w:lang w:val="ru-RU"/>
              </w:rPr>
              <w:t>.</w:t>
            </w:r>
          </w:p>
          <w:p w14:paraId="2F7BF5FC" w14:textId="77777777" w:rsidR="001115E5" w:rsidRDefault="00B7755C" w:rsidP="00B7755C">
            <w:pPr>
              <w:jc w:val="both"/>
              <w:rPr>
                <w:bCs/>
                <w:color w:val="000000"/>
                <w:lang w:val="ru-RU"/>
              </w:rPr>
            </w:pPr>
            <w:r>
              <w:rPr>
                <w:rFonts w:ascii="Times New Roman" w:hAnsi="Times New Roman" w:cs="Times New Roman"/>
                <w:sz w:val="28"/>
                <w:szCs w:val="28"/>
                <w:lang w:val="uk-UA"/>
              </w:rPr>
              <w:t>5.6.</w:t>
            </w:r>
            <w:r w:rsidRPr="00B7755C">
              <w:rPr>
                <w:rFonts w:ascii="Times New Roman" w:hAnsi="Times New Roman" w:cs="Times New Roman"/>
                <w:sz w:val="28"/>
                <w:szCs w:val="28"/>
                <w:lang w:val="uk-UA"/>
              </w:rPr>
              <w:t xml:space="preserve"> Фактори успішності </w:t>
            </w:r>
            <w:proofErr w:type="spellStart"/>
            <w:r w:rsidRPr="00B7755C">
              <w:rPr>
                <w:rFonts w:ascii="Times New Roman" w:hAnsi="Times New Roman" w:cs="Times New Roman"/>
                <w:sz w:val="28"/>
                <w:szCs w:val="28"/>
                <w:lang w:val="uk-UA"/>
              </w:rPr>
              <w:t>фатичної</w:t>
            </w:r>
            <w:proofErr w:type="spellEnd"/>
            <w:r w:rsidRPr="00B7755C">
              <w:rPr>
                <w:rFonts w:ascii="Times New Roman" w:hAnsi="Times New Roman" w:cs="Times New Roman"/>
                <w:sz w:val="28"/>
                <w:szCs w:val="28"/>
                <w:lang w:val="uk-UA"/>
              </w:rPr>
              <w:t xml:space="preserve"> комунікації. Правила </w:t>
            </w:r>
            <w:proofErr w:type="spellStart"/>
            <w:r w:rsidRPr="00B7755C">
              <w:rPr>
                <w:rFonts w:ascii="Times New Roman" w:hAnsi="Times New Roman" w:cs="Times New Roman"/>
                <w:sz w:val="28"/>
                <w:szCs w:val="28"/>
                <w:lang w:val="uk-UA"/>
              </w:rPr>
              <w:t>фатичної</w:t>
            </w:r>
            <w:proofErr w:type="spellEnd"/>
            <w:r w:rsidRPr="00B7755C">
              <w:rPr>
                <w:rFonts w:ascii="Times New Roman" w:hAnsi="Times New Roman" w:cs="Times New Roman"/>
                <w:sz w:val="28"/>
                <w:szCs w:val="28"/>
                <w:lang w:val="uk-UA"/>
              </w:rPr>
              <w:t xml:space="preserve"> комунікації. </w:t>
            </w:r>
            <w:proofErr w:type="spellStart"/>
            <w:r w:rsidRPr="00B7755C">
              <w:rPr>
                <w:rFonts w:ascii="Times New Roman" w:hAnsi="Times New Roman" w:cs="Times New Roman"/>
                <w:sz w:val="28"/>
                <w:szCs w:val="28"/>
                <w:lang w:val="ru-RU"/>
              </w:rPr>
              <w:t>Способи</w:t>
            </w:r>
            <w:proofErr w:type="spellEnd"/>
            <w:r w:rsidRPr="00B7755C">
              <w:rPr>
                <w:rFonts w:ascii="Times New Roman" w:hAnsi="Times New Roman" w:cs="Times New Roman"/>
                <w:sz w:val="28"/>
                <w:szCs w:val="28"/>
                <w:lang w:val="ru-RU"/>
              </w:rPr>
              <w:t xml:space="preserve"> </w:t>
            </w:r>
            <w:proofErr w:type="spellStart"/>
            <w:r w:rsidRPr="00B7755C">
              <w:rPr>
                <w:rFonts w:ascii="Times New Roman" w:hAnsi="Times New Roman" w:cs="Times New Roman"/>
                <w:sz w:val="28"/>
                <w:szCs w:val="28"/>
                <w:lang w:val="ru-RU"/>
              </w:rPr>
              <w:t>встановлення</w:t>
            </w:r>
            <w:proofErr w:type="spellEnd"/>
            <w:r w:rsidRPr="00B7755C">
              <w:rPr>
                <w:rFonts w:ascii="Times New Roman" w:hAnsi="Times New Roman" w:cs="Times New Roman"/>
                <w:sz w:val="28"/>
                <w:szCs w:val="28"/>
                <w:lang w:val="ru-RU"/>
              </w:rPr>
              <w:t xml:space="preserve"> контакту</w:t>
            </w:r>
            <w:r>
              <w:rPr>
                <w:rFonts w:ascii="Times New Roman" w:hAnsi="Times New Roman" w:cs="Times New Roman"/>
                <w:sz w:val="28"/>
                <w:szCs w:val="28"/>
                <w:lang w:val="ru-RU"/>
              </w:rPr>
              <w:t>.</w:t>
            </w:r>
            <w:r w:rsidR="00A25EF1" w:rsidRPr="00B7755C">
              <w:rPr>
                <w:bCs/>
                <w:color w:val="000000"/>
                <w:lang w:val="ru-RU"/>
              </w:rPr>
              <w:t xml:space="preserve"> </w:t>
            </w:r>
          </w:p>
          <w:p w14:paraId="41988DFA" w14:textId="77777777" w:rsidR="00B7755C" w:rsidRPr="00B7755C" w:rsidRDefault="00B7755C" w:rsidP="00B7755C">
            <w:pPr>
              <w:ind w:right="207"/>
              <w:jc w:val="both"/>
              <w:rPr>
                <w:rFonts w:ascii="Times New Roman" w:hAnsi="Times New Roman" w:cs="Times New Roman"/>
                <w:sz w:val="28"/>
                <w:szCs w:val="28"/>
                <w:lang w:val="uk-UA"/>
              </w:rPr>
            </w:pPr>
            <w:r w:rsidRPr="00B7755C">
              <w:rPr>
                <w:rFonts w:ascii="Times New Roman" w:hAnsi="Times New Roman" w:cs="Times New Roman"/>
                <w:sz w:val="28"/>
                <w:szCs w:val="28"/>
                <w:lang w:val="ru-RU"/>
              </w:rPr>
              <w:t xml:space="preserve">5.7. </w:t>
            </w:r>
            <w:proofErr w:type="spellStart"/>
            <w:r w:rsidRPr="00B7755C">
              <w:rPr>
                <w:rFonts w:ascii="Times New Roman" w:hAnsi="Times New Roman" w:cs="Times New Roman"/>
                <w:sz w:val="28"/>
                <w:szCs w:val="28"/>
                <w:lang w:val="ru-RU"/>
              </w:rPr>
              <w:t>Позамовні</w:t>
            </w:r>
            <w:proofErr w:type="spellEnd"/>
            <w:r w:rsidRPr="00B7755C">
              <w:rPr>
                <w:rFonts w:ascii="Times New Roman" w:hAnsi="Times New Roman" w:cs="Times New Roman"/>
                <w:sz w:val="28"/>
                <w:szCs w:val="28"/>
                <w:lang w:val="ru-RU"/>
              </w:rPr>
              <w:t xml:space="preserve"> </w:t>
            </w:r>
            <w:proofErr w:type="spellStart"/>
            <w:r w:rsidRPr="00B7755C">
              <w:rPr>
                <w:rFonts w:ascii="Times New Roman" w:hAnsi="Times New Roman" w:cs="Times New Roman"/>
                <w:sz w:val="28"/>
                <w:szCs w:val="28"/>
                <w:lang w:val="ru-RU"/>
              </w:rPr>
              <w:t>складові</w:t>
            </w:r>
            <w:proofErr w:type="spellEnd"/>
            <w:r w:rsidRPr="00B7755C">
              <w:rPr>
                <w:rFonts w:ascii="Times New Roman" w:hAnsi="Times New Roman" w:cs="Times New Roman"/>
                <w:sz w:val="28"/>
                <w:szCs w:val="28"/>
                <w:lang w:val="ru-RU"/>
              </w:rPr>
              <w:t xml:space="preserve"> </w:t>
            </w:r>
            <w:proofErr w:type="spellStart"/>
            <w:proofErr w:type="gramStart"/>
            <w:r w:rsidRPr="00B7755C">
              <w:rPr>
                <w:rFonts w:ascii="Times New Roman" w:hAnsi="Times New Roman" w:cs="Times New Roman"/>
                <w:sz w:val="28"/>
                <w:szCs w:val="28"/>
                <w:lang w:val="ru-RU"/>
              </w:rPr>
              <w:t>міжкультурної</w:t>
            </w:r>
            <w:proofErr w:type="spellEnd"/>
            <w:r w:rsidRPr="00B7755C">
              <w:rPr>
                <w:rFonts w:ascii="Times New Roman" w:hAnsi="Times New Roman" w:cs="Times New Roman"/>
                <w:sz w:val="28"/>
                <w:szCs w:val="28"/>
                <w:lang w:val="ru-RU"/>
              </w:rPr>
              <w:t xml:space="preserve">  </w:t>
            </w:r>
            <w:proofErr w:type="spellStart"/>
            <w:r w:rsidRPr="00B7755C">
              <w:rPr>
                <w:rFonts w:ascii="Times New Roman" w:hAnsi="Times New Roman" w:cs="Times New Roman"/>
                <w:sz w:val="28"/>
                <w:szCs w:val="28"/>
                <w:lang w:val="ru-RU"/>
              </w:rPr>
              <w:t>комунікації</w:t>
            </w:r>
            <w:proofErr w:type="spellEnd"/>
            <w:proofErr w:type="gramEnd"/>
            <w:r w:rsidRPr="00B7755C">
              <w:rPr>
                <w:rFonts w:ascii="Times New Roman" w:hAnsi="Times New Roman" w:cs="Times New Roman"/>
                <w:sz w:val="28"/>
                <w:szCs w:val="28"/>
                <w:lang w:val="ru-RU"/>
              </w:rPr>
              <w:t>.</w:t>
            </w:r>
            <w:r w:rsidRPr="00B7755C">
              <w:rPr>
                <w:rFonts w:ascii="Times New Roman" w:hAnsi="Times New Roman" w:cs="Times New Roman"/>
                <w:sz w:val="28"/>
                <w:szCs w:val="28"/>
                <w:lang w:val="uk-UA"/>
              </w:rPr>
              <w:t xml:space="preserve"> </w:t>
            </w:r>
            <w:r w:rsidRPr="00B7755C">
              <w:rPr>
                <w:rFonts w:ascii="Times New Roman" w:hAnsi="Times New Roman" w:cs="Times New Roman"/>
                <w:color w:val="000000"/>
                <w:sz w:val="28"/>
                <w:szCs w:val="28"/>
                <w:lang w:val="uk-UA"/>
              </w:rPr>
              <w:t>Невербальні форми міжкультурної комунікації. Знаки й символи як складові культури. Значення жестів. Відмінність невербальних засобів спілкування в різних культурах. Міміка й жест в освітньому спілкуванні.</w:t>
            </w:r>
          </w:p>
          <w:p w14:paraId="148B89F6" w14:textId="77777777" w:rsidR="00B7755C" w:rsidRPr="00B7755C" w:rsidRDefault="00B7755C" w:rsidP="00B7755C">
            <w:pPr>
              <w:ind w:right="207"/>
              <w:jc w:val="both"/>
              <w:rPr>
                <w:rFonts w:ascii="Times New Roman" w:hAnsi="Times New Roman" w:cs="Times New Roman"/>
                <w:sz w:val="28"/>
                <w:szCs w:val="28"/>
                <w:lang w:val="ru-RU"/>
              </w:rPr>
            </w:pPr>
            <w:r>
              <w:rPr>
                <w:rFonts w:ascii="Times New Roman" w:hAnsi="Times New Roman" w:cs="Times New Roman"/>
                <w:sz w:val="28"/>
                <w:szCs w:val="28"/>
                <w:lang w:val="uk-UA"/>
              </w:rPr>
              <w:t>5.8.</w:t>
            </w:r>
            <w:r w:rsidRPr="00B7755C">
              <w:rPr>
                <w:rFonts w:ascii="Times New Roman" w:hAnsi="Times New Roman" w:cs="Times New Roman"/>
                <w:sz w:val="28"/>
                <w:szCs w:val="28"/>
                <w:lang w:val="uk-UA"/>
              </w:rPr>
              <w:t xml:space="preserve"> </w:t>
            </w:r>
            <w:proofErr w:type="spellStart"/>
            <w:r w:rsidRPr="00B7755C">
              <w:rPr>
                <w:rFonts w:ascii="Times New Roman" w:hAnsi="Times New Roman" w:cs="Times New Roman"/>
                <w:color w:val="000000"/>
                <w:sz w:val="28"/>
                <w:szCs w:val="28"/>
                <w:lang w:val="uk-UA"/>
              </w:rPr>
              <w:t>Проксемічні</w:t>
            </w:r>
            <w:proofErr w:type="spellEnd"/>
            <w:r w:rsidRPr="00B7755C">
              <w:rPr>
                <w:rFonts w:ascii="Times New Roman" w:hAnsi="Times New Roman" w:cs="Times New Roman"/>
                <w:color w:val="000000"/>
                <w:sz w:val="28"/>
                <w:szCs w:val="28"/>
                <w:lang w:val="uk-UA"/>
              </w:rPr>
              <w:t xml:space="preserve"> й </w:t>
            </w:r>
            <w:proofErr w:type="spellStart"/>
            <w:r w:rsidRPr="00B7755C">
              <w:rPr>
                <w:rFonts w:ascii="Times New Roman" w:hAnsi="Times New Roman" w:cs="Times New Roman"/>
                <w:color w:val="000000"/>
                <w:sz w:val="28"/>
                <w:szCs w:val="28"/>
                <w:lang w:val="uk-UA"/>
              </w:rPr>
              <w:t>такесичні</w:t>
            </w:r>
            <w:proofErr w:type="spellEnd"/>
            <w:r w:rsidRPr="00B7755C">
              <w:rPr>
                <w:rFonts w:ascii="Times New Roman" w:hAnsi="Times New Roman" w:cs="Times New Roman"/>
                <w:color w:val="000000"/>
                <w:sz w:val="28"/>
                <w:szCs w:val="28"/>
                <w:lang w:val="uk-UA"/>
              </w:rPr>
              <w:t xml:space="preserve"> стратегії міжкультурної  комунікації.</w:t>
            </w:r>
            <w:r w:rsidRPr="00B7755C">
              <w:rPr>
                <w:rFonts w:ascii="Times New Roman" w:hAnsi="Times New Roman" w:cs="Times New Roman"/>
                <w:sz w:val="28"/>
                <w:szCs w:val="28"/>
                <w:lang w:val="uk-UA"/>
              </w:rPr>
              <w:t xml:space="preserve">. </w:t>
            </w:r>
            <w:proofErr w:type="spellStart"/>
            <w:r w:rsidRPr="00B7755C">
              <w:rPr>
                <w:rFonts w:ascii="Times New Roman" w:hAnsi="Times New Roman" w:cs="Times New Roman"/>
                <w:sz w:val="28"/>
                <w:szCs w:val="28"/>
                <w:lang w:val="ru-RU"/>
              </w:rPr>
              <w:t>Місце</w:t>
            </w:r>
            <w:proofErr w:type="spellEnd"/>
            <w:r w:rsidRPr="00B7755C">
              <w:rPr>
                <w:rFonts w:ascii="Times New Roman" w:hAnsi="Times New Roman" w:cs="Times New Roman"/>
                <w:sz w:val="28"/>
                <w:szCs w:val="28"/>
                <w:lang w:val="ru-RU"/>
              </w:rPr>
              <w:t xml:space="preserve"> </w:t>
            </w:r>
            <w:proofErr w:type="spellStart"/>
            <w:r w:rsidRPr="00B7755C">
              <w:rPr>
                <w:rFonts w:ascii="Times New Roman" w:hAnsi="Times New Roman" w:cs="Times New Roman"/>
                <w:sz w:val="28"/>
                <w:szCs w:val="28"/>
                <w:lang w:val="ru-RU"/>
              </w:rPr>
              <w:t>обрядів</w:t>
            </w:r>
            <w:proofErr w:type="spellEnd"/>
            <w:r w:rsidRPr="00B7755C">
              <w:rPr>
                <w:rFonts w:ascii="Times New Roman" w:hAnsi="Times New Roman" w:cs="Times New Roman"/>
                <w:sz w:val="28"/>
                <w:szCs w:val="28"/>
                <w:lang w:val="ru-RU"/>
              </w:rPr>
              <w:t xml:space="preserve"> </w:t>
            </w:r>
            <w:r w:rsidRPr="00B7755C">
              <w:rPr>
                <w:rFonts w:ascii="Times New Roman" w:hAnsi="Times New Roman" w:cs="Times New Roman"/>
                <w:sz w:val="28"/>
                <w:szCs w:val="28"/>
                <w:lang w:val="ru-RU"/>
              </w:rPr>
              <w:lastRenderedPageBreak/>
              <w:t xml:space="preserve">та </w:t>
            </w:r>
            <w:proofErr w:type="spellStart"/>
            <w:r w:rsidRPr="00B7755C">
              <w:rPr>
                <w:rFonts w:ascii="Times New Roman" w:hAnsi="Times New Roman" w:cs="Times New Roman"/>
                <w:sz w:val="28"/>
                <w:szCs w:val="28"/>
                <w:lang w:val="ru-RU"/>
              </w:rPr>
              <w:t>ритуалів</w:t>
            </w:r>
            <w:proofErr w:type="spellEnd"/>
            <w:r w:rsidRPr="00B7755C">
              <w:rPr>
                <w:rFonts w:ascii="Times New Roman" w:hAnsi="Times New Roman" w:cs="Times New Roman"/>
                <w:sz w:val="28"/>
                <w:szCs w:val="28"/>
                <w:lang w:val="ru-RU"/>
              </w:rPr>
              <w:t xml:space="preserve"> в </w:t>
            </w:r>
            <w:proofErr w:type="spellStart"/>
            <w:r w:rsidRPr="00B7755C">
              <w:rPr>
                <w:rFonts w:ascii="Times New Roman" w:hAnsi="Times New Roman" w:cs="Times New Roman"/>
                <w:sz w:val="28"/>
                <w:szCs w:val="28"/>
                <w:lang w:val="ru-RU"/>
              </w:rPr>
              <w:t>різних</w:t>
            </w:r>
            <w:proofErr w:type="spellEnd"/>
            <w:r w:rsidRPr="00B7755C">
              <w:rPr>
                <w:rFonts w:ascii="Times New Roman" w:hAnsi="Times New Roman" w:cs="Times New Roman"/>
                <w:sz w:val="28"/>
                <w:szCs w:val="28"/>
                <w:lang w:val="ru-RU"/>
              </w:rPr>
              <w:t xml:space="preserve"> культурах, </w:t>
            </w:r>
            <w:proofErr w:type="spellStart"/>
            <w:r w:rsidRPr="00B7755C">
              <w:rPr>
                <w:rFonts w:ascii="Times New Roman" w:hAnsi="Times New Roman" w:cs="Times New Roman"/>
                <w:sz w:val="28"/>
                <w:szCs w:val="28"/>
                <w:lang w:val="ru-RU"/>
              </w:rPr>
              <w:t>Традиції</w:t>
            </w:r>
            <w:proofErr w:type="spellEnd"/>
            <w:r w:rsidRPr="00B7755C">
              <w:rPr>
                <w:rFonts w:ascii="Times New Roman" w:hAnsi="Times New Roman" w:cs="Times New Roman"/>
                <w:sz w:val="28"/>
                <w:szCs w:val="28"/>
                <w:lang w:val="ru-RU"/>
              </w:rPr>
              <w:t xml:space="preserve"> в </w:t>
            </w:r>
            <w:proofErr w:type="spellStart"/>
            <w:r w:rsidRPr="00B7755C">
              <w:rPr>
                <w:rFonts w:ascii="Times New Roman" w:hAnsi="Times New Roman" w:cs="Times New Roman"/>
                <w:sz w:val="28"/>
                <w:szCs w:val="28"/>
                <w:lang w:val="ru-RU"/>
              </w:rPr>
              <w:t>діловому</w:t>
            </w:r>
            <w:proofErr w:type="spellEnd"/>
            <w:r w:rsidRPr="00B7755C">
              <w:rPr>
                <w:rFonts w:ascii="Times New Roman" w:hAnsi="Times New Roman" w:cs="Times New Roman"/>
                <w:sz w:val="28"/>
                <w:szCs w:val="28"/>
                <w:lang w:val="ru-RU"/>
              </w:rPr>
              <w:t xml:space="preserve"> </w:t>
            </w:r>
            <w:proofErr w:type="spellStart"/>
            <w:r w:rsidRPr="00B7755C">
              <w:rPr>
                <w:rFonts w:ascii="Times New Roman" w:hAnsi="Times New Roman" w:cs="Times New Roman"/>
                <w:sz w:val="28"/>
                <w:szCs w:val="28"/>
                <w:lang w:val="ru-RU"/>
              </w:rPr>
              <w:t>спілкуванні</w:t>
            </w:r>
            <w:proofErr w:type="spellEnd"/>
            <w:r w:rsidRPr="00B7755C">
              <w:rPr>
                <w:rFonts w:ascii="Times New Roman" w:hAnsi="Times New Roman" w:cs="Times New Roman"/>
                <w:sz w:val="28"/>
                <w:szCs w:val="28"/>
                <w:lang w:val="ru-RU"/>
              </w:rPr>
              <w:t xml:space="preserve"> </w:t>
            </w:r>
            <w:proofErr w:type="gramStart"/>
            <w:r w:rsidRPr="00B7755C">
              <w:rPr>
                <w:rFonts w:ascii="Times New Roman" w:hAnsi="Times New Roman" w:cs="Times New Roman"/>
                <w:sz w:val="28"/>
                <w:szCs w:val="28"/>
                <w:lang w:val="ru-RU"/>
              </w:rPr>
              <w:t xml:space="preserve">й  </w:t>
            </w:r>
            <w:proofErr w:type="spellStart"/>
            <w:r w:rsidRPr="00B7755C">
              <w:rPr>
                <w:rFonts w:ascii="Times New Roman" w:hAnsi="Times New Roman" w:cs="Times New Roman"/>
                <w:sz w:val="28"/>
                <w:szCs w:val="28"/>
                <w:lang w:val="ru-RU"/>
              </w:rPr>
              <w:t>освіті</w:t>
            </w:r>
            <w:proofErr w:type="spellEnd"/>
            <w:proofErr w:type="gramEnd"/>
            <w:r w:rsidRPr="00B7755C">
              <w:rPr>
                <w:rFonts w:ascii="Times New Roman" w:hAnsi="Times New Roman" w:cs="Times New Roman"/>
                <w:sz w:val="28"/>
                <w:szCs w:val="28"/>
                <w:lang w:val="ru-RU"/>
              </w:rPr>
              <w:t xml:space="preserve">. </w:t>
            </w:r>
          </w:p>
          <w:p w14:paraId="4838698D" w14:textId="77777777" w:rsidR="00B7755C" w:rsidRPr="00B7755C" w:rsidRDefault="00B7755C" w:rsidP="00B7755C">
            <w:pPr>
              <w:ind w:right="207"/>
              <w:jc w:val="both"/>
              <w:rPr>
                <w:rFonts w:ascii="Times New Roman" w:hAnsi="Times New Roman" w:cs="Times New Roman"/>
                <w:sz w:val="28"/>
                <w:szCs w:val="28"/>
                <w:lang w:val="uk-UA"/>
              </w:rPr>
            </w:pPr>
            <w:r>
              <w:rPr>
                <w:rFonts w:ascii="Times New Roman" w:hAnsi="Times New Roman" w:cs="Times New Roman"/>
                <w:sz w:val="28"/>
                <w:szCs w:val="28"/>
                <w:lang w:val="ru-RU"/>
              </w:rPr>
              <w:t>5.9.</w:t>
            </w:r>
            <w:r w:rsidRPr="00B7755C">
              <w:rPr>
                <w:rFonts w:ascii="Times New Roman" w:hAnsi="Times New Roman" w:cs="Times New Roman"/>
                <w:sz w:val="28"/>
                <w:szCs w:val="28"/>
                <w:lang w:val="ru-RU"/>
              </w:rPr>
              <w:t xml:space="preserve"> </w:t>
            </w:r>
            <w:proofErr w:type="spellStart"/>
            <w:r w:rsidRPr="00B7755C">
              <w:rPr>
                <w:rFonts w:ascii="Times New Roman" w:hAnsi="Times New Roman" w:cs="Times New Roman"/>
                <w:color w:val="000000"/>
                <w:sz w:val="28"/>
                <w:szCs w:val="28"/>
                <w:lang w:val="ru-RU"/>
              </w:rPr>
              <w:t>Кінесичні</w:t>
            </w:r>
            <w:proofErr w:type="spellEnd"/>
            <w:r w:rsidRPr="00B7755C">
              <w:rPr>
                <w:rFonts w:ascii="Times New Roman" w:hAnsi="Times New Roman" w:cs="Times New Roman"/>
                <w:color w:val="000000"/>
                <w:sz w:val="28"/>
                <w:szCs w:val="28"/>
                <w:lang w:val="ru-RU"/>
              </w:rPr>
              <w:t xml:space="preserve"> </w:t>
            </w:r>
            <w:proofErr w:type="spellStart"/>
            <w:proofErr w:type="gramStart"/>
            <w:r w:rsidRPr="00B7755C">
              <w:rPr>
                <w:rFonts w:ascii="Times New Roman" w:hAnsi="Times New Roman" w:cs="Times New Roman"/>
                <w:color w:val="000000"/>
                <w:sz w:val="28"/>
                <w:szCs w:val="28"/>
                <w:lang w:val="ru-RU"/>
              </w:rPr>
              <w:t>фактори</w:t>
            </w:r>
            <w:proofErr w:type="spellEnd"/>
            <w:r w:rsidRPr="00B7755C">
              <w:rPr>
                <w:rFonts w:ascii="Times New Roman" w:hAnsi="Times New Roman" w:cs="Times New Roman"/>
                <w:color w:val="000000"/>
                <w:sz w:val="28"/>
                <w:szCs w:val="28"/>
                <w:lang w:val="ru-RU"/>
              </w:rPr>
              <w:t xml:space="preserve">  </w:t>
            </w:r>
            <w:proofErr w:type="spellStart"/>
            <w:r w:rsidRPr="00B7755C">
              <w:rPr>
                <w:rFonts w:ascii="Times New Roman" w:hAnsi="Times New Roman" w:cs="Times New Roman"/>
                <w:color w:val="000000"/>
                <w:sz w:val="28"/>
                <w:szCs w:val="28"/>
                <w:lang w:val="ru-RU"/>
              </w:rPr>
              <w:t>ефективності</w:t>
            </w:r>
            <w:proofErr w:type="spellEnd"/>
            <w:proofErr w:type="gramEnd"/>
            <w:r w:rsidRPr="00B7755C">
              <w:rPr>
                <w:rFonts w:ascii="Times New Roman" w:hAnsi="Times New Roman" w:cs="Times New Roman"/>
                <w:color w:val="000000"/>
                <w:sz w:val="28"/>
                <w:szCs w:val="28"/>
                <w:lang w:val="ru-RU"/>
              </w:rPr>
              <w:t xml:space="preserve"> </w:t>
            </w:r>
            <w:proofErr w:type="spellStart"/>
            <w:r w:rsidRPr="00B7755C">
              <w:rPr>
                <w:rFonts w:ascii="Times New Roman" w:hAnsi="Times New Roman" w:cs="Times New Roman"/>
                <w:color w:val="000000"/>
                <w:sz w:val="28"/>
                <w:szCs w:val="28"/>
                <w:lang w:val="ru-RU"/>
              </w:rPr>
              <w:t>міжкультурної</w:t>
            </w:r>
            <w:proofErr w:type="spellEnd"/>
            <w:r w:rsidRPr="00B7755C">
              <w:rPr>
                <w:rFonts w:ascii="Times New Roman" w:hAnsi="Times New Roman" w:cs="Times New Roman"/>
                <w:color w:val="000000"/>
                <w:sz w:val="28"/>
                <w:szCs w:val="28"/>
                <w:lang w:val="ru-RU"/>
              </w:rPr>
              <w:t xml:space="preserve"> </w:t>
            </w:r>
            <w:proofErr w:type="spellStart"/>
            <w:r w:rsidRPr="00B7755C">
              <w:rPr>
                <w:rFonts w:ascii="Times New Roman" w:hAnsi="Times New Roman" w:cs="Times New Roman"/>
                <w:color w:val="000000"/>
                <w:sz w:val="28"/>
                <w:szCs w:val="28"/>
                <w:lang w:val="ru-RU"/>
              </w:rPr>
              <w:t>комунікації</w:t>
            </w:r>
            <w:proofErr w:type="spellEnd"/>
            <w:r w:rsidRPr="00B7755C">
              <w:rPr>
                <w:rFonts w:ascii="Times New Roman" w:hAnsi="Times New Roman" w:cs="Times New Roman"/>
                <w:color w:val="000000"/>
                <w:sz w:val="28"/>
                <w:szCs w:val="28"/>
                <w:lang w:val="ru-RU"/>
              </w:rPr>
              <w:t xml:space="preserve"> в </w:t>
            </w:r>
            <w:proofErr w:type="spellStart"/>
            <w:r w:rsidRPr="00B7755C">
              <w:rPr>
                <w:rFonts w:ascii="Times New Roman" w:hAnsi="Times New Roman" w:cs="Times New Roman"/>
                <w:color w:val="000000"/>
                <w:sz w:val="28"/>
                <w:szCs w:val="28"/>
                <w:lang w:val="ru-RU"/>
              </w:rPr>
              <w:t>соціальних</w:t>
            </w:r>
            <w:proofErr w:type="spellEnd"/>
            <w:r w:rsidRPr="00B7755C">
              <w:rPr>
                <w:rFonts w:ascii="Times New Roman" w:hAnsi="Times New Roman" w:cs="Times New Roman"/>
                <w:color w:val="000000"/>
                <w:sz w:val="28"/>
                <w:szCs w:val="28"/>
                <w:lang w:val="ru-RU"/>
              </w:rPr>
              <w:t xml:space="preserve"> </w:t>
            </w:r>
            <w:proofErr w:type="spellStart"/>
            <w:r w:rsidRPr="00B7755C">
              <w:rPr>
                <w:rFonts w:ascii="Times New Roman" w:hAnsi="Times New Roman" w:cs="Times New Roman"/>
                <w:color w:val="000000"/>
                <w:sz w:val="28"/>
                <w:szCs w:val="28"/>
                <w:lang w:val="ru-RU"/>
              </w:rPr>
              <w:t>процесах</w:t>
            </w:r>
            <w:proofErr w:type="spellEnd"/>
            <w:r w:rsidRPr="00B7755C">
              <w:rPr>
                <w:rFonts w:ascii="Times New Roman" w:hAnsi="Times New Roman" w:cs="Times New Roman"/>
                <w:color w:val="000000"/>
                <w:sz w:val="28"/>
                <w:szCs w:val="28"/>
                <w:lang w:val="ru-RU"/>
              </w:rPr>
              <w:t>.</w:t>
            </w:r>
            <w:r w:rsidRPr="00B7755C">
              <w:rPr>
                <w:rFonts w:ascii="Times New Roman" w:hAnsi="Times New Roman" w:cs="Times New Roman"/>
                <w:color w:val="000000"/>
                <w:sz w:val="28"/>
                <w:szCs w:val="28"/>
                <w:lang w:val="uk-UA"/>
              </w:rPr>
              <w:t xml:space="preserve"> </w:t>
            </w:r>
          </w:p>
          <w:p w14:paraId="37360F21" w14:textId="77777777" w:rsidR="00B7755C" w:rsidRPr="008939BC" w:rsidRDefault="00B7755C" w:rsidP="00B7755C">
            <w:pPr>
              <w:jc w:val="both"/>
              <w:rPr>
                <w:rFonts w:ascii="Times New Roman" w:hAnsi="Times New Roman" w:cs="Times New Roman"/>
                <w:b/>
                <w:bCs/>
                <w:sz w:val="28"/>
                <w:szCs w:val="28"/>
                <w:lang w:val="uk-UA" w:eastAsia="ru-RU"/>
              </w:rPr>
            </w:pPr>
          </w:p>
        </w:tc>
      </w:tr>
      <w:tr w:rsidR="008C7F6A" w:rsidRPr="00D525FE" w14:paraId="4A2A66C5" w14:textId="77777777" w:rsidTr="00FC2C73">
        <w:trPr>
          <w:trHeight w:val="20"/>
        </w:trPr>
        <w:tc>
          <w:tcPr>
            <w:tcW w:w="5000" w:type="pct"/>
            <w:tcBorders>
              <w:top w:val="single" w:sz="4" w:space="0" w:color="auto"/>
              <w:left w:val="single" w:sz="4" w:space="0" w:color="auto"/>
              <w:bottom w:val="single" w:sz="4" w:space="0" w:color="auto"/>
              <w:right w:val="single" w:sz="4" w:space="0" w:color="auto"/>
            </w:tcBorders>
            <w:hideMark/>
          </w:tcPr>
          <w:p w14:paraId="06C60E26" w14:textId="77777777" w:rsidR="008C7F6A" w:rsidRPr="008939BC" w:rsidRDefault="006D6ED0" w:rsidP="00FC2C73">
            <w:pPr>
              <w:jc w:val="both"/>
              <w:rPr>
                <w:rFonts w:ascii="Times New Roman" w:hAnsi="Times New Roman" w:cs="Times New Roman"/>
                <w:b/>
                <w:sz w:val="28"/>
                <w:szCs w:val="28"/>
                <w:lang w:val="uk-UA"/>
              </w:rPr>
            </w:pPr>
            <w:r>
              <w:rPr>
                <w:rFonts w:ascii="Times New Roman" w:hAnsi="Times New Roman" w:cs="Times New Roman"/>
                <w:b/>
                <w:bCs/>
                <w:sz w:val="28"/>
                <w:szCs w:val="28"/>
                <w:lang w:val="ru-RU"/>
              </w:rPr>
              <w:lastRenderedPageBreak/>
              <w:t>6</w:t>
            </w:r>
            <w:r w:rsidR="008C7F6A" w:rsidRPr="008939BC">
              <w:rPr>
                <w:rFonts w:ascii="Times New Roman" w:hAnsi="Times New Roman" w:cs="Times New Roman"/>
                <w:b/>
                <w:bCs/>
                <w:sz w:val="28"/>
                <w:szCs w:val="28"/>
                <w:lang w:val="ru-RU"/>
              </w:rPr>
              <w:t xml:space="preserve">. </w:t>
            </w:r>
            <w:r w:rsidR="00BD3B67" w:rsidRPr="008939BC">
              <w:rPr>
                <w:rFonts w:ascii="Times New Roman" w:hAnsi="Times New Roman" w:cs="Times New Roman"/>
                <w:b/>
                <w:bCs/>
                <w:sz w:val="28"/>
                <w:szCs w:val="28"/>
                <w:lang w:val="ru-RU"/>
              </w:rPr>
              <w:t xml:space="preserve"> </w:t>
            </w:r>
            <w:proofErr w:type="spellStart"/>
            <w:r w:rsidR="00BD3B67" w:rsidRPr="008939BC">
              <w:rPr>
                <w:rFonts w:ascii="Times New Roman" w:hAnsi="Times New Roman" w:cs="Times New Roman"/>
                <w:b/>
                <w:sz w:val="28"/>
                <w:szCs w:val="28"/>
                <w:lang w:val="ru-RU"/>
              </w:rPr>
              <w:t>Психологічні</w:t>
            </w:r>
            <w:proofErr w:type="spellEnd"/>
            <w:r w:rsidR="00BD3B67" w:rsidRPr="008939BC">
              <w:rPr>
                <w:rFonts w:ascii="Times New Roman" w:hAnsi="Times New Roman" w:cs="Times New Roman"/>
                <w:b/>
                <w:sz w:val="28"/>
                <w:szCs w:val="28"/>
                <w:lang w:val="ru-RU"/>
              </w:rPr>
              <w:t xml:space="preserve"> </w:t>
            </w:r>
            <w:proofErr w:type="spellStart"/>
            <w:r w:rsidR="00BD3B67" w:rsidRPr="008939BC">
              <w:rPr>
                <w:rFonts w:ascii="Times New Roman" w:hAnsi="Times New Roman" w:cs="Times New Roman"/>
                <w:b/>
                <w:sz w:val="28"/>
                <w:szCs w:val="28"/>
                <w:lang w:val="ru-RU"/>
              </w:rPr>
              <w:t>аспекти</w:t>
            </w:r>
            <w:proofErr w:type="spellEnd"/>
            <w:r w:rsidR="00BD3B67" w:rsidRPr="008939BC">
              <w:rPr>
                <w:rFonts w:ascii="Times New Roman" w:hAnsi="Times New Roman" w:cs="Times New Roman"/>
                <w:b/>
                <w:sz w:val="28"/>
                <w:szCs w:val="28"/>
                <w:lang w:val="ru-RU"/>
              </w:rPr>
              <w:t xml:space="preserve"> </w:t>
            </w:r>
            <w:proofErr w:type="spellStart"/>
            <w:r w:rsidR="00BD3B67" w:rsidRPr="008939BC">
              <w:rPr>
                <w:rFonts w:ascii="Times New Roman" w:hAnsi="Times New Roman" w:cs="Times New Roman"/>
                <w:b/>
                <w:sz w:val="28"/>
                <w:szCs w:val="28"/>
                <w:lang w:val="ru-RU"/>
              </w:rPr>
              <w:t>міжкультурної</w:t>
            </w:r>
            <w:proofErr w:type="spellEnd"/>
            <w:r w:rsidR="00BD3B67" w:rsidRPr="008939BC">
              <w:rPr>
                <w:rFonts w:ascii="Times New Roman" w:hAnsi="Times New Roman" w:cs="Times New Roman"/>
                <w:b/>
                <w:sz w:val="28"/>
                <w:szCs w:val="28"/>
                <w:lang w:val="ru-RU"/>
              </w:rPr>
              <w:t xml:space="preserve"> </w:t>
            </w:r>
            <w:proofErr w:type="spellStart"/>
            <w:r w:rsidR="00BD3B67" w:rsidRPr="008939BC">
              <w:rPr>
                <w:rFonts w:ascii="Times New Roman" w:hAnsi="Times New Roman" w:cs="Times New Roman"/>
                <w:b/>
                <w:sz w:val="28"/>
                <w:szCs w:val="28"/>
                <w:lang w:val="ru-RU"/>
              </w:rPr>
              <w:t>комунікації</w:t>
            </w:r>
            <w:proofErr w:type="spellEnd"/>
          </w:p>
          <w:p w14:paraId="77198E16" w14:textId="77777777" w:rsidR="00BD3B67" w:rsidRPr="008939BC" w:rsidRDefault="006D6ED0" w:rsidP="00FC2C73">
            <w:pPr>
              <w:jc w:val="both"/>
              <w:rPr>
                <w:rFonts w:ascii="Times New Roman" w:hAnsi="Times New Roman" w:cs="Times New Roman"/>
                <w:bCs/>
                <w:color w:val="000000"/>
                <w:sz w:val="28"/>
                <w:szCs w:val="28"/>
                <w:lang w:val="ru-RU"/>
              </w:rPr>
            </w:pPr>
            <w:r>
              <w:rPr>
                <w:rFonts w:ascii="Times New Roman" w:hAnsi="Times New Roman" w:cs="Times New Roman"/>
                <w:sz w:val="28"/>
                <w:szCs w:val="28"/>
                <w:lang w:val="ru-RU"/>
              </w:rPr>
              <w:t>6</w:t>
            </w:r>
            <w:r w:rsidR="00BD3B67" w:rsidRPr="008939BC">
              <w:rPr>
                <w:rFonts w:ascii="Times New Roman" w:hAnsi="Times New Roman" w:cs="Times New Roman"/>
                <w:sz w:val="28"/>
                <w:szCs w:val="28"/>
                <w:lang w:val="ru-RU"/>
              </w:rPr>
              <w:t>.1.</w:t>
            </w:r>
            <w:r w:rsidR="00BD3B67" w:rsidRPr="008939BC">
              <w:rPr>
                <w:rFonts w:ascii="Times New Roman" w:hAnsi="Times New Roman" w:cs="Times New Roman"/>
                <w:bCs/>
                <w:color w:val="000000"/>
                <w:sz w:val="28"/>
                <w:szCs w:val="28"/>
                <w:lang w:val="ru-RU"/>
              </w:rPr>
              <w:t xml:space="preserve"> </w:t>
            </w:r>
            <w:proofErr w:type="spellStart"/>
            <w:r w:rsidR="00BD3B67" w:rsidRPr="008939BC">
              <w:rPr>
                <w:rFonts w:ascii="Times New Roman" w:hAnsi="Times New Roman" w:cs="Times New Roman"/>
                <w:bCs/>
                <w:color w:val="000000"/>
                <w:sz w:val="28"/>
                <w:szCs w:val="28"/>
                <w:lang w:val="ru-RU"/>
              </w:rPr>
              <w:t>Поняття</w:t>
            </w:r>
            <w:proofErr w:type="spellEnd"/>
            <w:r w:rsidR="00BD3B67" w:rsidRPr="008939BC">
              <w:rPr>
                <w:rFonts w:ascii="Times New Roman" w:hAnsi="Times New Roman" w:cs="Times New Roman"/>
                <w:bCs/>
                <w:color w:val="000000"/>
                <w:sz w:val="28"/>
                <w:szCs w:val="28"/>
                <w:lang w:val="ru-RU"/>
              </w:rPr>
              <w:t xml:space="preserve"> й </w:t>
            </w:r>
            <w:proofErr w:type="spellStart"/>
            <w:r w:rsidR="00BD3B67" w:rsidRPr="008939BC">
              <w:rPr>
                <w:rFonts w:ascii="Times New Roman" w:hAnsi="Times New Roman" w:cs="Times New Roman"/>
                <w:bCs/>
                <w:color w:val="000000"/>
                <w:sz w:val="28"/>
                <w:szCs w:val="28"/>
                <w:lang w:val="ru-RU"/>
              </w:rPr>
              <w:t>сутність</w:t>
            </w:r>
            <w:proofErr w:type="spellEnd"/>
            <w:r w:rsidR="00BD3B67" w:rsidRPr="008939BC">
              <w:rPr>
                <w:rFonts w:ascii="Times New Roman" w:hAnsi="Times New Roman" w:cs="Times New Roman"/>
                <w:bCs/>
                <w:color w:val="000000"/>
                <w:sz w:val="28"/>
                <w:szCs w:val="28"/>
                <w:lang w:val="ru-RU"/>
              </w:rPr>
              <w:t xml:space="preserve"> стереотипу. </w:t>
            </w:r>
            <w:proofErr w:type="spellStart"/>
            <w:r w:rsidR="00BD3B67" w:rsidRPr="008939BC">
              <w:rPr>
                <w:rFonts w:ascii="Times New Roman" w:hAnsi="Times New Roman" w:cs="Times New Roman"/>
                <w:bCs/>
                <w:color w:val="000000"/>
                <w:sz w:val="28"/>
                <w:szCs w:val="28"/>
                <w:lang w:val="ru-RU"/>
              </w:rPr>
              <w:t>Формування</w:t>
            </w:r>
            <w:proofErr w:type="spellEnd"/>
            <w:r w:rsidR="00BD3B67" w:rsidRPr="008939BC">
              <w:rPr>
                <w:rFonts w:ascii="Times New Roman" w:hAnsi="Times New Roman" w:cs="Times New Roman"/>
                <w:bCs/>
                <w:color w:val="000000"/>
                <w:sz w:val="28"/>
                <w:szCs w:val="28"/>
                <w:lang w:val="ru-RU"/>
              </w:rPr>
              <w:t xml:space="preserve"> та </w:t>
            </w:r>
            <w:proofErr w:type="spellStart"/>
            <w:r w:rsidR="00BD3B67" w:rsidRPr="008939BC">
              <w:rPr>
                <w:rFonts w:ascii="Times New Roman" w:hAnsi="Times New Roman" w:cs="Times New Roman"/>
                <w:bCs/>
                <w:color w:val="000000"/>
                <w:sz w:val="28"/>
                <w:szCs w:val="28"/>
                <w:lang w:val="ru-RU"/>
              </w:rPr>
              <w:t>функції</w:t>
            </w:r>
            <w:proofErr w:type="spellEnd"/>
            <w:r w:rsidR="00BD3B67" w:rsidRPr="008939BC">
              <w:rPr>
                <w:rFonts w:ascii="Times New Roman" w:hAnsi="Times New Roman" w:cs="Times New Roman"/>
                <w:bCs/>
                <w:color w:val="000000"/>
                <w:sz w:val="28"/>
                <w:szCs w:val="28"/>
                <w:lang w:val="ru-RU"/>
              </w:rPr>
              <w:t xml:space="preserve"> </w:t>
            </w:r>
            <w:proofErr w:type="spellStart"/>
            <w:r w:rsidR="00BD3B67" w:rsidRPr="008939BC">
              <w:rPr>
                <w:rFonts w:ascii="Times New Roman" w:hAnsi="Times New Roman" w:cs="Times New Roman"/>
                <w:bCs/>
                <w:color w:val="000000"/>
                <w:sz w:val="28"/>
                <w:szCs w:val="28"/>
                <w:lang w:val="ru-RU"/>
              </w:rPr>
              <w:t>стереотипів</w:t>
            </w:r>
            <w:proofErr w:type="spellEnd"/>
            <w:r w:rsidR="00BD3B67" w:rsidRPr="008939BC">
              <w:rPr>
                <w:rFonts w:ascii="Times New Roman" w:hAnsi="Times New Roman" w:cs="Times New Roman"/>
                <w:bCs/>
                <w:color w:val="000000"/>
                <w:sz w:val="28"/>
                <w:szCs w:val="28"/>
                <w:lang w:val="ru-RU"/>
              </w:rPr>
              <w:t xml:space="preserve">. Роль </w:t>
            </w:r>
            <w:proofErr w:type="spellStart"/>
            <w:r w:rsidR="00BD3B67" w:rsidRPr="008939BC">
              <w:rPr>
                <w:rFonts w:ascii="Times New Roman" w:hAnsi="Times New Roman" w:cs="Times New Roman"/>
                <w:bCs/>
                <w:color w:val="000000"/>
                <w:sz w:val="28"/>
                <w:szCs w:val="28"/>
                <w:lang w:val="ru-RU"/>
              </w:rPr>
              <w:t>стереотипів</w:t>
            </w:r>
            <w:proofErr w:type="spellEnd"/>
            <w:r w:rsidR="00BD3B67" w:rsidRPr="008939BC">
              <w:rPr>
                <w:rFonts w:ascii="Times New Roman" w:hAnsi="Times New Roman" w:cs="Times New Roman"/>
                <w:bCs/>
                <w:color w:val="000000"/>
                <w:sz w:val="28"/>
                <w:szCs w:val="28"/>
                <w:lang w:val="ru-RU"/>
              </w:rPr>
              <w:t xml:space="preserve"> і </w:t>
            </w:r>
            <w:proofErr w:type="spellStart"/>
            <w:r w:rsidR="00BD3B67" w:rsidRPr="008939BC">
              <w:rPr>
                <w:rFonts w:ascii="Times New Roman" w:hAnsi="Times New Roman" w:cs="Times New Roman"/>
                <w:bCs/>
                <w:color w:val="000000"/>
                <w:sz w:val="28"/>
                <w:szCs w:val="28"/>
                <w:lang w:val="ru-RU"/>
              </w:rPr>
              <w:t>забобон</w:t>
            </w:r>
            <w:proofErr w:type="spellEnd"/>
            <w:r w:rsidR="00BD3B67" w:rsidRPr="008939BC">
              <w:rPr>
                <w:rFonts w:ascii="Times New Roman" w:hAnsi="Times New Roman" w:cs="Times New Roman"/>
                <w:bCs/>
                <w:color w:val="000000"/>
                <w:sz w:val="28"/>
                <w:szCs w:val="28"/>
                <w:lang w:val="ru-RU"/>
              </w:rPr>
              <w:t xml:space="preserve"> в </w:t>
            </w:r>
            <w:proofErr w:type="spellStart"/>
            <w:r w:rsidR="00BD3B67" w:rsidRPr="008939BC">
              <w:rPr>
                <w:rFonts w:ascii="Times New Roman" w:hAnsi="Times New Roman" w:cs="Times New Roman"/>
                <w:bCs/>
                <w:color w:val="000000"/>
                <w:sz w:val="28"/>
                <w:szCs w:val="28"/>
                <w:lang w:val="ru-RU"/>
              </w:rPr>
              <w:t>освітянській</w:t>
            </w:r>
            <w:proofErr w:type="spellEnd"/>
            <w:r w:rsidR="00BD3B67" w:rsidRPr="008939BC">
              <w:rPr>
                <w:rFonts w:ascii="Times New Roman" w:hAnsi="Times New Roman" w:cs="Times New Roman"/>
                <w:bCs/>
                <w:color w:val="000000"/>
                <w:sz w:val="28"/>
                <w:szCs w:val="28"/>
                <w:lang w:val="ru-RU"/>
              </w:rPr>
              <w:t xml:space="preserve"> </w:t>
            </w:r>
            <w:proofErr w:type="spellStart"/>
            <w:r w:rsidR="00BD3B67" w:rsidRPr="008939BC">
              <w:rPr>
                <w:rFonts w:ascii="Times New Roman" w:hAnsi="Times New Roman" w:cs="Times New Roman"/>
                <w:bCs/>
                <w:color w:val="000000"/>
                <w:sz w:val="28"/>
                <w:szCs w:val="28"/>
                <w:lang w:val="ru-RU"/>
              </w:rPr>
              <w:t>міжкультурній</w:t>
            </w:r>
            <w:proofErr w:type="spellEnd"/>
            <w:r w:rsidR="00BD3B67" w:rsidRPr="008939BC">
              <w:rPr>
                <w:rFonts w:ascii="Times New Roman" w:hAnsi="Times New Roman" w:cs="Times New Roman"/>
                <w:bCs/>
                <w:color w:val="000000"/>
                <w:sz w:val="28"/>
                <w:szCs w:val="28"/>
                <w:lang w:val="ru-RU"/>
              </w:rPr>
              <w:t xml:space="preserve"> </w:t>
            </w:r>
            <w:proofErr w:type="spellStart"/>
            <w:r w:rsidR="00BD3B67" w:rsidRPr="008939BC">
              <w:rPr>
                <w:rFonts w:ascii="Times New Roman" w:hAnsi="Times New Roman" w:cs="Times New Roman"/>
                <w:bCs/>
                <w:color w:val="000000"/>
                <w:sz w:val="28"/>
                <w:szCs w:val="28"/>
                <w:lang w:val="ru-RU"/>
              </w:rPr>
              <w:t>комунікації</w:t>
            </w:r>
            <w:proofErr w:type="spellEnd"/>
            <w:r w:rsidR="00BD3B67" w:rsidRPr="008939BC">
              <w:rPr>
                <w:rFonts w:ascii="Times New Roman" w:hAnsi="Times New Roman" w:cs="Times New Roman"/>
                <w:bCs/>
                <w:color w:val="000000"/>
                <w:sz w:val="28"/>
                <w:szCs w:val="28"/>
                <w:lang w:val="ru-RU"/>
              </w:rPr>
              <w:t xml:space="preserve">, </w:t>
            </w:r>
            <w:proofErr w:type="spellStart"/>
            <w:r w:rsidR="00BD3B67" w:rsidRPr="008939BC">
              <w:rPr>
                <w:rFonts w:ascii="Times New Roman" w:hAnsi="Times New Roman" w:cs="Times New Roman"/>
                <w:bCs/>
                <w:color w:val="000000"/>
                <w:sz w:val="28"/>
                <w:szCs w:val="28"/>
                <w:lang w:val="ru-RU"/>
              </w:rPr>
              <w:t>управління</w:t>
            </w:r>
            <w:proofErr w:type="spellEnd"/>
            <w:r w:rsidR="00BD3B67" w:rsidRPr="008939BC">
              <w:rPr>
                <w:rFonts w:ascii="Times New Roman" w:hAnsi="Times New Roman" w:cs="Times New Roman"/>
                <w:bCs/>
                <w:color w:val="000000"/>
                <w:sz w:val="28"/>
                <w:szCs w:val="28"/>
                <w:lang w:val="ru-RU"/>
              </w:rPr>
              <w:t xml:space="preserve"> ними та </w:t>
            </w:r>
            <w:proofErr w:type="spellStart"/>
            <w:r w:rsidR="00BD3B67" w:rsidRPr="008939BC">
              <w:rPr>
                <w:rFonts w:ascii="Times New Roman" w:hAnsi="Times New Roman" w:cs="Times New Roman"/>
                <w:bCs/>
                <w:color w:val="000000"/>
                <w:sz w:val="28"/>
                <w:szCs w:val="28"/>
                <w:lang w:val="ru-RU"/>
              </w:rPr>
              <w:t>їх</w:t>
            </w:r>
            <w:proofErr w:type="spellEnd"/>
            <w:r w:rsidR="00BD3B67" w:rsidRPr="008939BC">
              <w:rPr>
                <w:rFonts w:ascii="Times New Roman" w:hAnsi="Times New Roman" w:cs="Times New Roman"/>
                <w:bCs/>
                <w:color w:val="000000"/>
                <w:sz w:val="28"/>
                <w:szCs w:val="28"/>
                <w:lang w:val="ru-RU"/>
              </w:rPr>
              <w:t xml:space="preserve"> </w:t>
            </w:r>
            <w:proofErr w:type="spellStart"/>
            <w:r w:rsidR="00BD3B67" w:rsidRPr="008939BC">
              <w:rPr>
                <w:rFonts w:ascii="Times New Roman" w:hAnsi="Times New Roman" w:cs="Times New Roman"/>
                <w:bCs/>
                <w:color w:val="000000"/>
                <w:sz w:val="28"/>
                <w:szCs w:val="28"/>
                <w:lang w:val="ru-RU"/>
              </w:rPr>
              <w:t>подолання</w:t>
            </w:r>
            <w:proofErr w:type="spellEnd"/>
            <w:r w:rsidR="00BD3B67" w:rsidRPr="008939BC">
              <w:rPr>
                <w:rFonts w:ascii="Times New Roman" w:hAnsi="Times New Roman" w:cs="Times New Roman"/>
                <w:bCs/>
                <w:color w:val="000000"/>
                <w:sz w:val="28"/>
                <w:szCs w:val="28"/>
                <w:lang w:val="ru-RU"/>
              </w:rPr>
              <w:t>.</w:t>
            </w:r>
          </w:p>
          <w:p w14:paraId="2A6CCA5E" w14:textId="77777777" w:rsidR="00BD3B67" w:rsidRPr="008939BC" w:rsidRDefault="006D6ED0" w:rsidP="00FC2C73">
            <w:pPr>
              <w:jc w:val="both"/>
              <w:rPr>
                <w:rFonts w:ascii="Times New Roman" w:hAnsi="Times New Roman" w:cs="Times New Roman"/>
                <w:bCs/>
                <w:color w:val="000000"/>
                <w:sz w:val="28"/>
                <w:szCs w:val="28"/>
                <w:lang w:val="ru-RU"/>
              </w:rPr>
            </w:pPr>
            <w:r>
              <w:rPr>
                <w:rFonts w:ascii="Times New Roman" w:hAnsi="Times New Roman" w:cs="Times New Roman"/>
                <w:sz w:val="28"/>
                <w:szCs w:val="28"/>
                <w:lang w:val="ru-RU"/>
              </w:rPr>
              <w:t>6</w:t>
            </w:r>
            <w:r w:rsidR="00BD3B67" w:rsidRPr="008939BC">
              <w:rPr>
                <w:rFonts w:ascii="Times New Roman" w:hAnsi="Times New Roman" w:cs="Times New Roman"/>
                <w:sz w:val="28"/>
                <w:szCs w:val="28"/>
                <w:lang w:val="ru-RU"/>
              </w:rPr>
              <w:t xml:space="preserve">.2. </w:t>
            </w:r>
            <w:proofErr w:type="spellStart"/>
            <w:r w:rsidR="00BD3B67" w:rsidRPr="008939BC">
              <w:rPr>
                <w:rFonts w:ascii="Times New Roman" w:hAnsi="Times New Roman" w:cs="Times New Roman"/>
                <w:sz w:val="28"/>
                <w:szCs w:val="28"/>
                <w:lang w:val="ru-RU"/>
              </w:rPr>
              <w:t>Психологічна</w:t>
            </w:r>
            <w:proofErr w:type="spellEnd"/>
            <w:r w:rsidR="00BD3B67" w:rsidRPr="008939BC">
              <w:rPr>
                <w:rFonts w:ascii="Times New Roman" w:hAnsi="Times New Roman" w:cs="Times New Roman"/>
                <w:sz w:val="28"/>
                <w:szCs w:val="28"/>
                <w:lang w:val="ru-RU"/>
              </w:rPr>
              <w:t xml:space="preserve"> й культурна </w:t>
            </w:r>
            <w:proofErr w:type="spellStart"/>
            <w:r w:rsidR="00BD3B67" w:rsidRPr="008939BC">
              <w:rPr>
                <w:rFonts w:ascii="Times New Roman" w:hAnsi="Times New Roman" w:cs="Times New Roman"/>
                <w:sz w:val="28"/>
                <w:szCs w:val="28"/>
                <w:lang w:val="ru-RU"/>
              </w:rPr>
              <w:t>сутність</w:t>
            </w:r>
            <w:proofErr w:type="spellEnd"/>
            <w:r w:rsidR="00BD3B67" w:rsidRPr="008939BC">
              <w:rPr>
                <w:rFonts w:ascii="Times New Roman" w:hAnsi="Times New Roman" w:cs="Times New Roman"/>
                <w:sz w:val="28"/>
                <w:szCs w:val="28"/>
                <w:lang w:val="ru-RU"/>
              </w:rPr>
              <w:t xml:space="preserve"> </w:t>
            </w:r>
            <w:proofErr w:type="spellStart"/>
            <w:r w:rsidR="00BD3B67" w:rsidRPr="008939BC">
              <w:rPr>
                <w:rFonts w:ascii="Times New Roman" w:hAnsi="Times New Roman" w:cs="Times New Roman"/>
                <w:sz w:val="28"/>
                <w:szCs w:val="28"/>
                <w:lang w:val="ru-RU"/>
              </w:rPr>
              <w:t>конфлікту</w:t>
            </w:r>
            <w:proofErr w:type="spellEnd"/>
            <w:r w:rsidR="00BD3B67" w:rsidRPr="008939BC">
              <w:rPr>
                <w:rFonts w:ascii="Times New Roman" w:hAnsi="Times New Roman" w:cs="Times New Roman"/>
                <w:sz w:val="28"/>
                <w:szCs w:val="28"/>
                <w:lang w:val="ru-RU"/>
              </w:rPr>
              <w:t xml:space="preserve">. Типи </w:t>
            </w:r>
            <w:proofErr w:type="spellStart"/>
            <w:r w:rsidR="00BD3B67" w:rsidRPr="008939BC">
              <w:rPr>
                <w:rFonts w:ascii="Times New Roman" w:hAnsi="Times New Roman" w:cs="Times New Roman"/>
                <w:sz w:val="28"/>
                <w:szCs w:val="28"/>
                <w:lang w:val="ru-RU"/>
              </w:rPr>
              <w:t>культурних</w:t>
            </w:r>
            <w:proofErr w:type="spellEnd"/>
            <w:r w:rsidR="00BD3B67" w:rsidRPr="008939BC">
              <w:rPr>
                <w:rFonts w:ascii="Times New Roman" w:hAnsi="Times New Roman" w:cs="Times New Roman"/>
                <w:sz w:val="28"/>
                <w:szCs w:val="28"/>
                <w:lang w:val="ru-RU"/>
              </w:rPr>
              <w:t xml:space="preserve"> </w:t>
            </w:r>
            <w:proofErr w:type="spellStart"/>
            <w:r w:rsidR="00BD3B67" w:rsidRPr="008939BC">
              <w:rPr>
                <w:rFonts w:ascii="Times New Roman" w:hAnsi="Times New Roman" w:cs="Times New Roman"/>
                <w:sz w:val="28"/>
                <w:szCs w:val="28"/>
                <w:lang w:val="ru-RU"/>
              </w:rPr>
              <w:t>конфліктів</w:t>
            </w:r>
            <w:proofErr w:type="spellEnd"/>
            <w:r w:rsidR="00BD3B67" w:rsidRPr="008939BC">
              <w:rPr>
                <w:rFonts w:ascii="Times New Roman" w:hAnsi="Times New Roman" w:cs="Times New Roman"/>
                <w:sz w:val="28"/>
                <w:szCs w:val="28"/>
                <w:lang w:val="ru-RU"/>
              </w:rPr>
              <w:t xml:space="preserve">. </w:t>
            </w:r>
            <w:proofErr w:type="spellStart"/>
            <w:r w:rsidR="00BD3B67" w:rsidRPr="008939BC">
              <w:rPr>
                <w:rFonts w:ascii="Times New Roman" w:hAnsi="Times New Roman" w:cs="Times New Roman"/>
                <w:bCs/>
                <w:color w:val="000000"/>
                <w:sz w:val="28"/>
                <w:szCs w:val="28"/>
                <w:lang w:val="ru-RU"/>
              </w:rPr>
              <w:t>Ситуація</w:t>
            </w:r>
            <w:proofErr w:type="spellEnd"/>
            <w:r w:rsidR="00BD3B67" w:rsidRPr="008939BC">
              <w:rPr>
                <w:rFonts w:ascii="Times New Roman" w:hAnsi="Times New Roman" w:cs="Times New Roman"/>
                <w:bCs/>
                <w:color w:val="000000"/>
                <w:sz w:val="28"/>
                <w:szCs w:val="28"/>
                <w:lang w:val="ru-RU"/>
              </w:rPr>
              <w:t xml:space="preserve"> </w:t>
            </w:r>
            <w:proofErr w:type="spellStart"/>
            <w:r w:rsidR="00BD3B67" w:rsidRPr="008939BC">
              <w:rPr>
                <w:rFonts w:ascii="Times New Roman" w:hAnsi="Times New Roman" w:cs="Times New Roman"/>
                <w:bCs/>
                <w:color w:val="000000"/>
                <w:sz w:val="28"/>
                <w:szCs w:val="28"/>
                <w:lang w:val="ru-RU"/>
              </w:rPr>
              <w:t>міжкультурного</w:t>
            </w:r>
            <w:proofErr w:type="spellEnd"/>
            <w:r w:rsidR="00BD3B67" w:rsidRPr="008939BC">
              <w:rPr>
                <w:rFonts w:ascii="Times New Roman" w:hAnsi="Times New Roman" w:cs="Times New Roman"/>
                <w:bCs/>
                <w:color w:val="000000"/>
                <w:sz w:val="28"/>
                <w:szCs w:val="28"/>
                <w:lang w:val="ru-RU"/>
              </w:rPr>
              <w:t xml:space="preserve"> </w:t>
            </w:r>
            <w:proofErr w:type="spellStart"/>
            <w:r w:rsidR="00BD3B67" w:rsidRPr="008939BC">
              <w:rPr>
                <w:rFonts w:ascii="Times New Roman" w:hAnsi="Times New Roman" w:cs="Times New Roman"/>
                <w:bCs/>
                <w:color w:val="000000"/>
                <w:sz w:val="28"/>
                <w:szCs w:val="28"/>
                <w:lang w:val="ru-RU"/>
              </w:rPr>
              <w:t>конфлікту</w:t>
            </w:r>
            <w:proofErr w:type="spellEnd"/>
            <w:r w:rsidR="00BD3B67" w:rsidRPr="008939BC">
              <w:rPr>
                <w:rFonts w:ascii="Times New Roman" w:hAnsi="Times New Roman" w:cs="Times New Roman"/>
                <w:bCs/>
                <w:color w:val="000000"/>
                <w:sz w:val="28"/>
                <w:szCs w:val="28"/>
                <w:lang w:val="ru-RU"/>
              </w:rPr>
              <w:t xml:space="preserve"> в </w:t>
            </w:r>
            <w:proofErr w:type="spellStart"/>
            <w:r w:rsidR="00BD3B67" w:rsidRPr="008939BC">
              <w:rPr>
                <w:rFonts w:ascii="Times New Roman" w:hAnsi="Times New Roman" w:cs="Times New Roman"/>
                <w:bCs/>
                <w:color w:val="000000"/>
                <w:sz w:val="28"/>
                <w:szCs w:val="28"/>
                <w:lang w:val="ru-RU"/>
              </w:rPr>
              <w:t>освітній</w:t>
            </w:r>
            <w:proofErr w:type="spellEnd"/>
            <w:r w:rsidR="00BD3B67" w:rsidRPr="008939BC">
              <w:rPr>
                <w:rFonts w:ascii="Times New Roman" w:hAnsi="Times New Roman" w:cs="Times New Roman"/>
                <w:bCs/>
                <w:color w:val="000000"/>
                <w:sz w:val="28"/>
                <w:szCs w:val="28"/>
                <w:lang w:val="ru-RU"/>
              </w:rPr>
              <w:t xml:space="preserve">  </w:t>
            </w:r>
            <w:proofErr w:type="spellStart"/>
            <w:r w:rsidR="00BD3B67" w:rsidRPr="008939BC">
              <w:rPr>
                <w:rFonts w:ascii="Times New Roman" w:hAnsi="Times New Roman" w:cs="Times New Roman"/>
                <w:bCs/>
                <w:color w:val="000000"/>
                <w:sz w:val="28"/>
                <w:szCs w:val="28"/>
                <w:lang w:val="ru-RU"/>
              </w:rPr>
              <w:t>комунікації</w:t>
            </w:r>
            <w:proofErr w:type="spellEnd"/>
            <w:r w:rsidR="00BD3B67" w:rsidRPr="008939BC">
              <w:rPr>
                <w:rFonts w:ascii="Times New Roman" w:hAnsi="Times New Roman" w:cs="Times New Roman"/>
                <w:bCs/>
                <w:color w:val="000000"/>
                <w:sz w:val="28"/>
                <w:szCs w:val="28"/>
                <w:lang w:val="ru-RU"/>
              </w:rPr>
              <w:t xml:space="preserve">.   </w:t>
            </w:r>
          </w:p>
          <w:p w14:paraId="2A9C530A" w14:textId="77777777" w:rsidR="00BD3B67" w:rsidRPr="008939BC" w:rsidRDefault="006D6ED0" w:rsidP="00FC2C73">
            <w:pPr>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BD3B67" w:rsidRPr="008939BC">
              <w:rPr>
                <w:rFonts w:ascii="Times New Roman" w:hAnsi="Times New Roman" w:cs="Times New Roman"/>
                <w:sz w:val="28"/>
                <w:szCs w:val="28"/>
                <w:lang w:val="ru-RU"/>
              </w:rPr>
              <w:t xml:space="preserve">.3. </w:t>
            </w:r>
            <w:proofErr w:type="spellStart"/>
            <w:r w:rsidR="00BD3B67" w:rsidRPr="008939BC">
              <w:rPr>
                <w:rFonts w:ascii="Times New Roman" w:hAnsi="Times New Roman" w:cs="Times New Roman"/>
                <w:bCs/>
                <w:color w:val="000000"/>
                <w:sz w:val="28"/>
                <w:szCs w:val="28"/>
                <w:lang w:val="ru-RU"/>
              </w:rPr>
              <w:t>Стратегії</w:t>
            </w:r>
            <w:proofErr w:type="spellEnd"/>
            <w:r w:rsidR="00BD3B67" w:rsidRPr="008939BC">
              <w:rPr>
                <w:rFonts w:ascii="Times New Roman" w:hAnsi="Times New Roman" w:cs="Times New Roman"/>
                <w:bCs/>
                <w:color w:val="000000"/>
                <w:sz w:val="28"/>
                <w:szCs w:val="28"/>
                <w:lang w:val="ru-RU"/>
              </w:rPr>
              <w:t xml:space="preserve"> </w:t>
            </w:r>
            <w:proofErr w:type="spellStart"/>
            <w:r w:rsidR="00BD3B67" w:rsidRPr="008939BC">
              <w:rPr>
                <w:rFonts w:ascii="Times New Roman" w:hAnsi="Times New Roman" w:cs="Times New Roman"/>
                <w:bCs/>
                <w:color w:val="000000"/>
                <w:sz w:val="28"/>
                <w:szCs w:val="28"/>
                <w:lang w:val="ru-RU"/>
              </w:rPr>
              <w:t>вирішення</w:t>
            </w:r>
            <w:proofErr w:type="spellEnd"/>
            <w:r w:rsidR="00BD3B67" w:rsidRPr="008939BC">
              <w:rPr>
                <w:rFonts w:ascii="Times New Roman" w:hAnsi="Times New Roman" w:cs="Times New Roman"/>
                <w:bCs/>
                <w:color w:val="000000"/>
                <w:sz w:val="28"/>
                <w:szCs w:val="28"/>
                <w:lang w:val="ru-RU"/>
              </w:rPr>
              <w:t xml:space="preserve"> </w:t>
            </w:r>
            <w:proofErr w:type="spellStart"/>
            <w:r w:rsidR="00BD3B67" w:rsidRPr="008939BC">
              <w:rPr>
                <w:rFonts w:ascii="Times New Roman" w:hAnsi="Times New Roman" w:cs="Times New Roman"/>
                <w:bCs/>
                <w:color w:val="000000"/>
                <w:sz w:val="28"/>
                <w:szCs w:val="28"/>
                <w:lang w:val="ru-RU"/>
              </w:rPr>
              <w:t>конфлікту</w:t>
            </w:r>
            <w:proofErr w:type="spellEnd"/>
            <w:r w:rsidR="00BD3B67" w:rsidRPr="008939BC">
              <w:rPr>
                <w:rFonts w:ascii="Times New Roman" w:hAnsi="Times New Roman" w:cs="Times New Roman"/>
                <w:bCs/>
                <w:color w:val="000000"/>
                <w:sz w:val="28"/>
                <w:szCs w:val="28"/>
                <w:lang w:val="ru-RU"/>
              </w:rPr>
              <w:t xml:space="preserve"> - </w:t>
            </w:r>
            <w:proofErr w:type="spellStart"/>
            <w:r w:rsidR="00BD3B67" w:rsidRPr="008939BC">
              <w:rPr>
                <w:rFonts w:ascii="Times New Roman" w:hAnsi="Times New Roman" w:cs="Times New Roman"/>
                <w:bCs/>
                <w:color w:val="000000"/>
                <w:sz w:val="28"/>
                <w:szCs w:val="28"/>
                <w:lang w:val="ru-RU"/>
              </w:rPr>
              <w:t>змагання</w:t>
            </w:r>
            <w:proofErr w:type="spellEnd"/>
            <w:r w:rsidR="00BD3B67" w:rsidRPr="008939BC">
              <w:rPr>
                <w:rFonts w:ascii="Times New Roman" w:hAnsi="Times New Roman" w:cs="Times New Roman"/>
                <w:bCs/>
                <w:color w:val="000000"/>
                <w:sz w:val="28"/>
                <w:szCs w:val="28"/>
                <w:lang w:val="ru-RU"/>
              </w:rPr>
              <w:t xml:space="preserve">, </w:t>
            </w:r>
            <w:proofErr w:type="spellStart"/>
            <w:proofErr w:type="gramStart"/>
            <w:r w:rsidR="00BD3B67" w:rsidRPr="008939BC">
              <w:rPr>
                <w:rFonts w:ascii="Times New Roman" w:hAnsi="Times New Roman" w:cs="Times New Roman"/>
                <w:bCs/>
                <w:color w:val="000000"/>
                <w:sz w:val="28"/>
                <w:szCs w:val="28"/>
                <w:lang w:val="ru-RU"/>
              </w:rPr>
              <w:t>дискусія</w:t>
            </w:r>
            <w:proofErr w:type="spellEnd"/>
            <w:r w:rsidR="00BD3B67" w:rsidRPr="008939BC">
              <w:rPr>
                <w:rFonts w:ascii="Times New Roman" w:hAnsi="Times New Roman" w:cs="Times New Roman"/>
                <w:bCs/>
                <w:color w:val="000000"/>
                <w:sz w:val="28"/>
                <w:szCs w:val="28"/>
                <w:lang w:val="ru-RU"/>
              </w:rPr>
              <w:t xml:space="preserve">,  </w:t>
            </w:r>
            <w:proofErr w:type="spellStart"/>
            <w:r w:rsidR="00BD3B67" w:rsidRPr="008939BC">
              <w:rPr>
                <w:rFonts w:ascii="Times New Roman" w:hAnsi="Times New Roman" w:cs="Times New Roman"/>
                <w:bCs/>
                <w:color w:val="000000"/>
                <w:sz w:val="28"/>
                <w:szCs w:val="28"/>
                <w:lang w:val="ru-RU"/>
              </w:rPr>
              <w:t>співробітництво</w:t>
            </w:r>
            <w:proofErr w:type="spellEnd"/>
            <w:proofErr w:type="gramEnd"/>
            <w:r w:rsidR="00BD3B67" w:rsidRPr="008939BC">
              <w:rPr>
                <w:rFonts w:ascii="Times New Roman" w:hAnsi="Times New Roman" w:cs="Times New Roman"/>
                <w:bCs/>
                <w:color w:val="000000"/>
                <w:sz w:val="28"/>
                <w:szCs w:val="28"/>
                <w:lang w:val="ru-RU"/>
              </w:rPr>
              <w:t xml:space="preserve">,  </w:t>
            </w:r>
            <w:proofErr w:type="spellStart"/>
            <w:r w:rsidR="00BD3B67" w:rsidRPr="008939BC">
              <w:rPr>
                <w:rFonts w:ascii="Times New Roman" w:hAnsi="Times New Roman" w:cs="Times New Roman"/>
                <w:bCs/>
                <w:color w:val="000000"/>
                <w:sz w:val="28"/>
                <w:szCs w:val="28"/>
                <w:lang w:val="ru-RU"/>
              </w:rPr>
              <w:t>компроміс</w:t>
            </w:r>
            <w:proofErr w:type="spellEnd"/>
            <w:r w:rsidR="00BD3B67" w:rsidRPr="008939BC">
              <w:rPr>
                <w:rFonts w:ascii="Times New Roman" w:hAnsi="Times New Roman" w:cs="Times New Roman"/>
                <w:bCs/>
                <w:color w:val="000000"/>
                <w:sz w:val="28"/>
                <w:szCs w:val="28"/>
                <w:lang w:val="ru-RU"/>
              </w:rPr>
              <w:t xml:space="preserve">, </w:t>
            </w:r>
            <w:proofErr w:type="spellStart"/>
            <w:r w:rsidR="00BD3B67" w:rsidRPr="008939BC">
              <w:rPr>
                <w:rFonts w:ascii="Times New Roman" w:hAnsi="Times New Roman" w:cs="Times New Roman"/>
                <w:bCs/>
                <w:color w:val="000000"/>
                <w:sz w:val="28"/>
                <w:szCs w:val="28"/>
                <w:lang w:val="ru-RU"/>
              </w:rPr>
              <w:t>толерантність</w:t>
            </w:r>
            <w:proofErr w:type="spellEnd"/>
            <w:r w:rsidR="00BD3B67" w:rsidRPr="008939BC">
              <w:rPr>
                <w:rFonts w:ascii="Times New Roman" w:hAnsi="Times New Roman" w:cs="Times New Roman"/>
                <w:bCs/>
                <w:color w:val="000000"/>
                <w:sz w:val="28"/>
                <w:szCs w:val="28"/>
                <w:lang w:val="ru-RU"/>
              </w:rPr>
              <w:t xml:space="preserve">, </w:t>
            </w:r>
            <w:proofErr w:type="spellStart"/>
            <w:r w:rsidR="00BD3B67" w:rsidRPr="008939BC">
              <w:rPr>
                <w:rFonts w:ascii="Times New Roman" w:hAnsi="Times New Roman" w:cs="Times New Roman"/>
                <w:bCs/>
                <w:color w:val="000000"/>
                <w:sz w:val="28"/>
                <w:szCs w:val="28"/>
                <w:lang w:val="ru-RU"/>
              </w:rPr>
              <w:t>пристосування</w:t>
            </w:r>
            <w:proofErr w:type="spellEnd"/>
            <w:r w:rsidR="00BD3B67" w:rsidRPr="008939BC">
              <w:rPr>
                <w:rFonts w:ascii="Times New Roman" w:hAnsi="Times New Roman" w:cs="Times New Roman"/>
                <w:bCs/>
                <w:color w:val="000000"/>
                <w:sz w:val="28"/>
                <w:szCs w:val="28"/>
                <w:lang w:val="ru-RU"/>
              </w:rPr>
              <w:t>.</w:t>
            </w:r>
            <w:r w:rsidR="00BD3B67" w:rsidRPr="008939BC">
              <w:rPr>
                <w:rFonts w:ascii="Times New Roman" w:hAnsi="Times New Roman" w:cs="Times New Roman"/>
                <w:color w:val="000000"/>
                <w:sz w:val="28"/>
                <w:szCs w:val="28"/>
                <w:lang w:val="ru-RU"/>
              </w:rPr>
              <w:t>.</w:t>
            </w:r>
          </w:p>
        </w:tc>
      </w:tr>
      <w:tr w:rsidR="008C7F6A" w:rsidRPr="008939BC" w14:paraId="68FBE061" w14:textId="77777777" w:rsidTr="00FC2C73">
        <w:trPr>
          <w:trHeight w:val="62"/>
        </w:trPr>
        <w:tc>
          <w:tcPr>
            <w:tcW w:w="5000" w:type="pct"/>
            <w:tcBorders>
              <w:top w:val="single" w:sz="4" w:space="0" w:color="auto"/>
              <w:left w:val="single" w:sz="4" w:space="0" w:color="auto"/>
              <w:bottom w:val="single" w:sz="4" w:space="0" w:color="auto"/>
              <w:right w:val="single" w:sz="4" w:space="0" w:color="auto"/>
            </w:tcBorders>
            <w:hideMark/>
          </w:tcPr>
          <w:p w14:paraId="57B57FFD" w14:textId="77777777" w:rsidR="008C7F6A" w:rsidRPr="008939BC" w:rsidRDefault="008C7F6A" w:rsidP="00FC2C73">
            <w:pPr>
              <w:ind w:right="207"/>
              <w:rPr>
                <w:rFonts w:ascii="Times New Roman" w:eastAsia="Times New Roman" w:hAnsi="Times New Roman" w:cs="Times New Roman"/>
                <w:b/>
                <w:bCs/>
                <w:sz w:val="28"/>
                <w:szCs w:val="28"/>
                <w:lang w:val="uk-UA" w:eastAsia="ru-RU"/>
              </w:rPr>
            </w:pPr>
            <w:r w:rsidRPr="008939BC">
              <w:rPr>
                <w:rFonts w:ascii="Times New Roman" w:eastAsia="Times New Roman" w:hAnsi="Times New Roman" w:cs="Times New Roman"/>
                <w:b/>
                <w:bCs/>
                <w:color w:val="000000"/>
                <w:sz w:val="28"/>
                <w:szCs w:val="28"/>
                <w:lang w:val="uk-UA" w:eastAsia="ru-RU"/>
              </w:rPr>
              <w:t xml:space="preserve">ПРАКТИЧНІ  ЗАНЯТТЯ </w:t>
            </w:r>
          </w:p>
        </w:tc>
      </w:tr>
      <w:tr w:rsidR="008C7F6A" w:rsidRPr="00D525FE" w14:paraId="08D750EC" w14:textId="77777777" w:rsidTr="00FC2C73">
        <w:trPr>
          <w:trHeight w:val="62"/>
        </w:trPr>
        <w:tc>
          <w:tcPr>
            <w:tcW w:w="5000" w:type="pct"/>
            <w:tcBorders>
              <w:top w:val="single" w:sz="4" w:space="0" w:color="auto"/>
              <w:left w:val="single" w:sz="4" w:space="0" w:color="auto"/>
              <w:bottom w:val="single" w:sz="4" w:space="0" w:color="auto"/>
              <w:right w:val="single" w:sz="4" w:space="0" w:color="auto"/>
            </w:tcBorders>
            <w:hideMark/>
          </w:tcPr>
          <w:p w14:paraId="21DBD06B" w14:textId="77777777" w:rsidR="008C7F6A" w:rsidRPr="008939BC" w:rsidRDefault="008C7F6A" w:rsidP="00FC2C73">
            <w:pPr>
              <w:ind w:right="207"/>
              <w:rPr>
                <w:rFonts w:ascii="Times New Roman" w:eastAsia="Times New Roman" w:hAnsi="Times New Roman" w:cs="Times New Roman"/>
                <w:b/>
                <w:bCs/>
                <w:color w:val="000000"/>
                <w:sz w:val="28"/>
                <w:szCs w:val="28"/>
                <w:lang w:val="ru-RU" w:eastAsia="ru-RU"/>
              </w:rPr>
            </w:pPr>
            <w:r w:rsidRPr="008939BC">
              <w:rPr>
                <w:rFonts w:ascii="Times New Roman" w:hAnsi="Times New Roman" w:cs="Times New Roman"/>
                <w:sz w:val="28"/>
                <w:szCs w:val="28"/>
                <w:lang w:val="ru-RU"/>
              </w:rPr>
              <w:t xml:space="preserve">1. </w:t>
            </w:r>
            <w:r w:rsidR="00DC535E" w:rsidRPr="008939BC">
              <w:rPr>
                <w:rFonts w:ascii="Times New Roman" w:hAnsi="Times New Roman" w:cs="Times New Roman"/>
                <w:sz w:val="28"/>
                <w:szCs w:val="28"/>
                <w:lang w:val="ru-RU"/>
              </w:rPr>
              <w:t xml:space="preserve"> </w:t>
            </w:r>
            <w:proofErr w:type="spellStart"/>
            <w:r w:rsidR="00DC535E" w:rsidRPr="008939BC">
              <w:rPr>
                <w:rFonts w:ascii="Times New Roman" w:hAnsi="Times New Roman" w:cs="Times New Roman"/>
                <w:color w:val="000000"/>
                <w:sz w:val="28"/>
                <w:szCs w:val="28"/>
                <w:lang w:val="ru-RU"/>
              </w:rPr>
              <w:t>Обговорення</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проксемічних</w:t>
            </w:r>
            <w:proofErr w:type="spellEnd"/>
            <w:r w:rsidR="00DC535E" w:rsidRPr="008939BC">
              <w:rPr>
                <w:rFonts w:ascii="Times New Roman" w:hAnsi="Times New Roman" w:cs="Times New Roman"/>
                <w:color w:val="000000"/>
                <w:sz w:val="28"/>
                <w:szCs w:val="28"/>
                <w:lang w:val="ru-RU"/>
              </w:rPr>
              <w:t xml:space="preserve"> й </w:t>
            </w:r>
            <w:proofErr w:type="spellStart"/>
            <w:r w:rsidR="00DC535E" w:rsidRPr="008939BC">
              <w:rPr>
                <w:rFonts w:ascii="Times New Roman" w:hAnsi="Times New Roman" w:cs="Times New Roman"/>
                <w:color w:val="000000"/>
                <w:sz w:val="28"/>
                <w:szCs w:val="28"/>
                <w:lang w:val="ru-RU"/>
              </w:rPr>
              <w:t>такесичних</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стратегій</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міжкультурної</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комунікації</w:t>
            </w:r>
            <w:proofErr w:type="spellEnd"/>
            <w:r w:rsidR="00DC535E" w:rsidRPr="008939BC">
              <w:rPr>
                <w:rFonts w:ascii="Times New Roman" w:hAnsi="Times New Roman" w:cs="Times New Roman"/>
                <w:color w:val="000000"/>
                <w:sz w:val="28"/>
                <w:szCs w:val="28"/>
                <w:lang w:val="ru-RU"/>
              </w:rPr>
              <w:t xml:space="preserve">.  </w:t>
            </w:r>
          </w:p>
        </w:tc>
      </w:tr>
      <w:tr w:rsidR="008C7F6A" w:rsidRPr="00D525FE" w14:paraId="346B6F16" w14:textId="77777777" w:rsidTr="00FC2C73">
        <w:trPr>
          <w:trHeight w:val="62"/>
        </w:trPr>
        <w:tc>
          <w:tcPr>
            <w:tcW w:w="5000" w:type="pct"/>
            <w:tcBorders>
              <w:top w:val="single" w:sz="4" w:space="0" w:color="auto"/>
              <w:left w:val="single" w:sz="4" w:space="0" w:color="auto"/>
              <w:bottom w:val="single" w:sz="4" w:space="0" w:color="auto"/>
              <w:right w:val="single" w:sz="4" w:space="0" w:color="auto"/>
            </w:tcBorders>
            <w:hideMark/>
          </w:tcPr>
          <w:p w14:paraId="47481C1D" w14:textId="77777777" w:rsidR="008C7F6A" w:rsidRPr="008939BC" w:rsidRDefault="008C7F6A" w:rsidP="00FC2C73">
            <w:pPr>
              <w:ind w:right="207"/>
              <w:rPr>
                <w:rFonts w:ascii="Times New Roman" w:hAnsi="Times New Roman" w:cs="Times New Roman"/>
                <w:sz w:val="28"/>
                <w:szCs w:val="28"/>
                <w:lang w:val="ru-RU"/>
              </w:rPr>
            </w:pPr>
            <w:r w:rsidRPr="008939BC">
              <w:rPr>
                <w:rFonts w:ascii="Times New Roman" w:hAnsi="Times New Roman" w:cs="Times New Roman"/>
                <w:sz w:val="28"/>
                <w:szCs w:val="28"/>
                <w:lang w:val="uk-UA"/>
              </w:rPr>
              <w:t xml:space="preserve">2. </w:t>
            </w:r>
            <w:proofErr w:type="spellStart"/>
            <w:r w:rsidR="00DC535E" w:rsidRPr="008939BC">
              <w:rPr>
                <w:rFonts w:ascii="Times New Roman" w:hAnsi="Times New Roman" w:cs="Times New Roman"/>
                <w:color w:val="000000"/>
                <w:sz w:val="28"/>
                <w:szCs w:val="28"/>
                <w:lang w:val="ru-RU"/>
              </w:rPr>
              <w:t>Визначення</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кінесичних</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факторів</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ефективності</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спілкування</w:t>
            </w:r>
            <w:proofErr w:type="spellEnd"/>
            <w:r w:rsidR="00DC535E" w:rsidRPr="008939BC">
              <w:rPr>
                <w:rFonts w:ascii="Times New Roman" w:hAnsi="Times New Roman" w:cs="Times New Roman"/>
                <w:color w:val="000000"/>
                <w:sz w:val="28"/>
                <w:szCs w:val="28"/>
                <w:lang w:val="ru-RU"/>
              </w:rPr>
              <w:t xml:space="preserve"> в </w:t>
            </w:r>
            <w:proofErr w:type="spellStart"/>
            <w:r w:rsidR="00DC535E" w:rsidRPr="008939BC">
              <w:rPr>
                <w:rFonts w:ascii="Times New Roman" w:hAnsi="Times New Roman" w:cs="Times New Roman"/>
                <w:color w:val="000000"/>
                <w:sz w:val="28"/>
                <w:szCs w:val="28"/>
                <w:lang w:val="ru-RU"/>
              </w:rPr>
              <w:t>процесах</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професійного</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спілкування</w:t>
            </w:r>
            <w:proofErr w:type="spellEnd"/>
          </w:p>
        </w:tc>
      </w:tr>
      <w:tr w:rsidR="008C7F6A" w:rsidRPr="00D525FE" w14:paraId="1BC4C3DF" w14:textId="77777777" w:rsidTr="00FC2C73">
        <w:trPr>
          <w:trHeight w:val="433"/>
        </w:trPr>
        <w:tc>
          <w:tcPr>
            <w:tcW w:w="5000" w:type="pct"/>
            <w:tcBorders>
              <w:top w:val="single" w:sz="4" w:space="0" w:color="auto"/>
              <w:left w:val="single" w:sz="4" w:space="0" w:color="auto"/>
              <w:bottom w:val="single" w:sz="4" w:space="0" w:color="auto"/>
              <w:right w:val="single" w:sz="4" w:space="0" w:color="auto"/>
            </w:tcBorders>
            <w:hideMark/>
          </w:tcPr>
          <w:p w14:paraId="18915DB6" w14:textId="77777777" w:rsidR="008C7F6A" w:rsidRPr="008939BC" w:rsidRDefault="008C7F6A" w:rsidP="00FC2C73">
            <w:pPr>
              <w:jc w:val="both"/>
              <w:rPr>
                <w:rFonts w:ascii="Times New Roman" w:hAnsi="Times New Roman" w:cs="Times New Roman"/>
                <w:color w:val="000000"/>
                <w:sz w:val="28"/>
                <w:szCs w:val="28"/>
                <w:lang w:val="ru-RU"/>
              </w:rPr>
            </w:pPr>
            <w:r w:rsidRPr="008939BC">
              <w:rPr>
                <w:rFonts w:ascii="Times New Roman" w:hAnsi="Times New Roman" w:cs="Times New Roman"/>
                <w:sz w:val="28"/>
                <w:szCs w:val="28"/>
                <w:lang w:val="uk-UA"/>
              </w:rPr>
              <w:t>3.</w:t>
            </w:r>
            <w:r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Обговорення</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ролі</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різних</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типів</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мовних</w:t>
            </w:r>
            <w:proofErr w:type="spellEnd"/>
            <w:r w:rsidR="00DC535E" w:rsidRPr="008939BC">
              <w:rPr>
                <w:rFonts w:ascii="Times New Roman" w:hAnsi="Times New Roman" w:cs="Times New Roman"/>
                <w:color w:val="000000"/>
                <w:sz w:val="28"/>
                <w:szCs w:val="28"/>
                <w:lang w:val="ru-RU"/>
              </w:rPr>
              <w:t xml:space="preserve"> </w:t>
            </w:r>
            <w:proofErr w:type="spellStart"/>
            <w:proofErr w:type="gramStart"/>
            <w:r w:rsidR="00DC535E" w:rsidRPr="008939BC">
              <w:rPr>
                <w:rFonts w:ascii="Times New Roman" w:hAnsi="Times New Roman" w:cs="Times New Roman"/>
                <w:color w:val="000000"/>
                <w:sz w:val="28"/>
                <w:szCs w:val="28"/>
                <w:lang w:val="ru-RU"/>
              </w:rPr>
              <w:t>актів</w:t>
            </w:r>
            <w:proofErr w:type="spellEnd"/>
            <w:r w:rsidR="00DC535E" w:rsidRPr="008939BC">
              <w:rPr>
                <w:rFonts w:ascii="Times New Roman" w:hAnsi="Times New Roman" w:cs="Times New Roman"/>
                <w:color w:val="000000"/>
                <w:sz w:val="28"/>
                <w:szCs w:val="28"/>
                <w:lang w:val="ru-RU"/>
              </w:rPr>
              <w:t xml:space="preserve">  в</w:t>
            </w:r>
            <w:proofErr w:type="gram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професійній</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діяльності</w:t>
            </w:r>
            <w:proofErr w:type="spellEnd"/>
          </w:p>
        </w:tc>
      </w:tr>
      <w:tr w:rsidR="008C7F6A" w:rsidRPr="00D525FE" w14:paraId="6110965B" w14:textId="77777777" w:rsidTr="00FC2C73">
        <w:trPr>
          <w:trHeight w:val="62"/>
        </w:trPr>
        <w:tc>
          <w:tcPr>
            <w:tcW w:w="5000" w:type="pct"/>
            <w:tcBorders>
              <w:top w:val="single" w:sz="4" w:space="0" w:color="auto"/>
              <w:left w:val="single" w:sz="4" w:space="0" w:color="auto"/>
              <w:bottom w:val="single" w:sz="4" w:space="0" w:color="auto"/>
              <w:right w:val="single" w:sz="4" w:space="0" w:color="auto"/>
            </w:tcBorders>
            <w:hideMark/>
          </w:tcPr>
          <w:p w14:paraId="669AF0B1" w14:textId="77777777" w:rsidR="008C7F6A" w:rsidRPr="008939BC" w:rsidRDefault="008C7F6A" w:rsidP="00FC2C73">
            <w:pPr>
              <w:autoSpaceDE w:val="0"/>
              <w:autoSpaceDN w:val="0"/>
              <w:adjustRightInd w:val="0"/>
              <w:jc w:val="both"/>
              <w:rPr>
                <w:rFonts w:ascii="Times New Roman" w:hAnsi="Times New Roman" w:cs="Times New Roman"/>
                <w:color w:val="000000"/>
                <w:sz w:val="28"/>
                <w:szCs w:val="28"/>
                <w:lang w:val="ru-RU"/>
              </w:rPr>
            </w:pPr>
            <w:r w:rsidRPr="008939BC">
              <w:rPr>
                <w:rFonts w:ascii="Times New Roman" w:hAnsi="Times New Roman" w:cs="Times New Roman"/>
                <w:sz w:val="28"/>
                <w:szCs w:val="28"/>
                <w:lang w:val="uk-UA"/>
              </w:rPr>
              <w:t xml:space="preserve">4. </w:t>
            </w:r>
            <w:proofErr w:type="spellStart"/>
            <w:proofErr w:type="gramStart"/>
            <w:r w:rsidR="00DC535E" w:rsidRPr="008939BC">
              <w:rPr>
                <w:rFonts w:ascii="Times New Roman" w:hAnsi="Times New Roman" w:cs="Times New Roman"/>
                <w:color w:val="000000"/>
                <w:sz w:val="28"/>
                <w:szCs w:val="28"/>
                <w:lang w:val="ru-RU"/>
              </w:rPr>
              <w:t>Аналіз</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ролі</w:t>
            </w:r>
            <w:proofErr w:type="spellEnd"/>
            <w:proofErr w:type="gram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стереотипів</w:t>
            </w:r>
            <w:proofErr w:type="spellEnd"/>
            <w:r w:rsidR="00DC535E" w:rsidRPr="008939BC">
              <w:rPr>
                <w:rFonts w:ascii="Times New Roman" w:hAnsi="Times New Roman" w:cs="Times New Roman"/>
                <w:color w:val="000000"/>
                <w:sz w:val="28"/>
                <w:szCs w:val="28"/>
                <w:lang w:val="ru-RU"/>
              </w:rPr>
              <w:t xml:space="preserve"> і </w:t>
            </w:r>
            <w:proofErr w:type="spellStart"/>
            <w:r w:rsidR="00DC535E" w:rsidRPr="008939BC">
              <w:rPr>
                <w:rFonts w:ascii="Times New Roman" w:hAnsi="Times New Roman" w:cs="Times New Roman"/>
                <w:color w:val="000000"/>
                <w:sz w:val="28"/>
                <w:szCs w:val="28"/>
                <w:lang w:val="ru-RU"/>
              </w:rPr>
              <w:t>забобон</w:t>
            </w:r>
            <w:proofErr w:type="spellEnd"/>
            <w:r w:rsidR="00DC535E" w:rsidRPr="008939BC">
              <w:rPr>
                <w:rFonts w:ascii="Times New Roman" w:hAnsi="Times New Roman" w:cs="Times New Roman"/>
                <w:color w:val="000000"/>
                <w:sz w:val="28"/>
                <w:szCs w:val="28"/>
                <w:lang w:val="ru-RU"/>
              </w:rPr>
              <w:t xml:space="preserve"> в </w:t>
            </w:r>
            <w:proofErr w:type="spellStart"/>
            <w:r w:rsidR="00DC535E" w:rsidRPr="008939BC">
              <w:rPr>
                <w:rFonts w:ascii="Times New Roman" w:hAnsi="Times New Roman" w:cs="Times New Roman"/>
                <w:color w:val="000000"/>
                <w:sz w:val="28"/>
                <w:szCs w:val="28"/>
                <w:lang w:val="ru-RU"/>
              </w:rPr>
              <w:t>міжкультурній</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комунікації</w:t>
            </w:r>
            <w:proofErr w:type="spellEnd"/>
            <w:r w:rsidR="00DC535E" w:rsidRPr="008939BC">
              <w:rPr>
                <w:rFonts w:ascii="Times New Roman" w:hAnsi="Times New Roman" w:cs="Times New Roman"/>
                <w:color w:val="000000"/>
                <w:sz w:val="28"/>
                <w:szCs w:val="28"/>
                <w:lang w:val="ru-RU"/>
              </w:rPr>
              <w:t xml:space="preserve">, практикум  </w:t>
            </w:r>
            <w:proofErr w:type="spellStart"/>
            <w:r w:rsidR="00DC535E" w:rsidRPr="008939BC">
              <w:rPr>
                <w:rFonts w:ascii="Times New Roman" w:hAnsi="Times New Roman" w:cs="Times New Roman"/>
                <w:color w:val="000000"/>
                <w:sz w:val="28"/>
                <w:szCs w:val="28"/>
                <w:lang w:val="ru-RU"/>
              </w:rPr>
              <w:t>управління</w:t>
            </w:r>
            <w:proofErr w:type="spellEnd"/>
            <w:r w:rsidR="00DC535E" w:rsidRPr="008939BC">
              <w:rPr>
                <w:rFonts w:ascii="Times New Roman" w:hAnsi="Times New Roman" w:cs="Times New Roman"/>
                <w:color w:val="000000"/>
                <w:sz w:val="28"/>
                <w:szCs w:val="28"/>
                <w:lang w:val="ru-RU"/>
              </w:rPr>
              <w:t xml:space="preserve"> ними.</w:t>
            </w:r>
          </w:p>
        </w:tc>
      </w:tr>
      <w:tr w:rsidR="008C7F6A" w:rsidRPr="00D525FE" w14:paraId="45F0A211" w14:textId="77777777" w:rsidTr="00FC2C73">
        <w:trPr>
          <w:trHeight w:val="62"/>
        </w:trPr>
        <w:tc>
          <w:tcPr>
            <w:tcW w:w="5000" w:type="pct"/>
            <w:tcBorders>
              <w:top w:val="single" w:sz="4" w:space="0" w:color="auto"/>
              <w:left w:val="single" w:sz="4" w:space="0" w:color="auto"/>
              <w:bottom w:val="single" w:sz="4" w:space="0" w:color="auto"/>
              <w:right w:val="single" w:sz="4" w:space="0" w:color="auto"/>
            </w:tcBorders>
            <w:hideMark/>
          </w:tcPr>
          <w:p w14:paraId="54651C04" w14:textId="77777777" w:rsidR="008C7F6A" w:rsidRPr="008939BC" w:rsidRDefault="008C7F6A" w:rsidP="00441FAA">
            <w:pPr>
              <w:ind w:right="207"/>
              <w:jc w:val="both"/>
              <w:rPr>
                <w:rFonts w:ascii="Times New Roman" w:hAnsi="Times New Roman" w:cs="Times New Roman"/>
                <w:sz w:val="28"/>
                <w:szCs w:val="28"/>
                <w:lang w:val="ru-RU"/>
              </w:rPr>
            </w:pPr>
            <w:r w:rsidRPr="008939BC">
              <w:rPr>
                <w:rFonts w:ascii="Times New Roman" w:hAnsi="Times New Roman" w:cs="Times New Roman"/>
                <w:sz w:val="28"/>
                <w:szCs w:val="28"/>
                <w:lang w:val="uk-UA"/>
              </w:rPr>
              <w:t xml:space="preserve">5. </w:t>
            </w:r>
            <w:proofErr w:type="spellStart"/>
            <w:r w:rsidR="00DC535E" w:rsidRPr="008939BC">
              <w:rPr>
                <w:rFonts w:ascii="Times New Roman" w:hAnsi="Times New Roman" w:cs="Times New Roman"/>
                <w:color w:val="000000"/>
                <w:sz w:val="28"/>
                <w:szCs w:val="28"/>
                <w:lang w:val="ru-RU"/>
              </w:rPr>
              <w:t>Рольове</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програвання</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міжкультурної</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комунікаційної</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ситуації</w:t>
            </w:r>
            <w:proofErr w:type="spellEnd"/>
            <w:r w:rsidR="00DC535E" w:rsidRPr="008939BC">
              <w:rPr>
                <w:rFonts w:ascii="Times New Roman" w:hAnsi="Times New Roman" w:cs="Times New Roman"/>
                <w:color w:val="000000"/>
                <w:sz w:val="28"/>
                <w:szCs w:val="28"/>
                <w:lang w:val="ru-RU"/>
              </w:rPr>
              <w:t xml:space="preserve"> у </w:t>
            </w:r>
            <w:proofErr w:type="spellStart"/>
            <w:r w:rsidR="00441FAA">
              <w:rPr>
                <w:rFonts w:ascii="Times New Roman" w:hAnsi="Times New Roman" w:cs="Times New Roman"/>
                <w:color w:val="000000"/>
                <w:sz w:val="28"/>
                <w:szCs w:val="28"/>
                <w:lang w:val="ru-RU"/>
              </w:rPr>
              <w:t>конфліктній</w:t>
            </w:r>
            <w:proofErr w:type="spellEnd"/>
            <w:r w:rsidR="00441FAA">
              <w:rPr>
                <w:rFonts w:ascii="Times New Roman" w:hAnsi="Times New Roman" w:cs="Times New Roman"/>
                <w:color w:val="000000"/>
                <w:sz w:val="28"/>
                <w:szCs w:val="28"/>
                <w:lang w:val="ru-RU"/>
              </w:rPr>
              <w:t xml:space="preserve"> </w:t>
            </w:r>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ситуації</w:t>
            </w:r>
            <w:proofErr w:type="spellEnd"/>
            <w:r w:rsidR="00DC535E" w:rsidRPr="008939BC">
              <w:rPr>
                <w:rFonts w:ascii="Times New Roman" w:hAnsi="Times New Roman" w:cs="Times New Roman"/>
                <w:color w:val="000000"/>
                <w:sz w:val="28"/>
                <w:szCs w:val="28"/>
                <w:lang w:val="ru-RU"/>
              </w:rPr>
              <w:t xml:space="preserve"> </w:t>
            </w:r>
            <w:proofErr w:type="spellStart"/>
            <w:r w:rsidR="00441FAA">
              <w:rPr>
                <w:rFonts w:ascii="Times New Roman" w:hAnsi="Times New Roman" w:cs="Times New Roman"/>
                <w:color w:val="000000"/>
                <w:sz w:val="28"/>
                <w:szCs w:val="28"/>
                <w:lang w:val="ru-RU"/>
              </w:rPr>
              <w:t>туристичного</w:t>
            </w:r>
            <w:proofErr w:type="spellEnd"/>
            <w:r w:rsidR="00441FAA">
              <w:rPr>
                <w:rFonts w:ascii="Times New Roman" w:hAnsi="Times New Roman" w:cs="Times New Roman"/>
                <w:color w:val="000000"/>
                <w:sz w:val="28"/>
                <w:szCs w:val="28"/>
                <w:lang w:val="ru-RU"/>
              </w:rPr>
              <w:t xml:space="preserve"> </w:t>
            </w:r>
            <w:r w:rsidR="00DC535E" w:rsidRPr="008939BC">
              <w:rPr>
                <w:rFonts w:ascii="Times New Roman" w:hAnsi="Times New Roman" w:cs="Times New Roman"/>
                <w:color w:val="000000"/>
                <w:sz w:val="28"/>
                <w:szCs w:val="28"/>
                <w:lang w:val="ru-RU"/>
              </w:rPr>
              <w:t xml:space="preserve"> </w:t>
            </w:r>
            <w:r w:rsidR="00441FAA">
              <w:rPr>
                <w:rFonts w:ascii="Times New Roman" w:hAnsi="Times New Roman" w:cs="Times New Roman"/>
                <w:color w:val="000000"/>
                <w:sz w:val="28"/>
                <w:szCs w:val="28"/>
                <w:lang w:val="ru-RU"/>
              </w:rPr>
              <w:t xml:space="preserve">менеджменту </w:t>
            </w:r>
            <w:r w:rsidR="00DC535E" w:rsidRPr="008939BC">
              <w:rPr>
                <w:rFonts w:ascii="Times New Roman" w:hAnsi="Times New Roman" w:cs="Times New Roman"/>
                <w:color w:val="000000"/>
                <w:sz w:val="28"/>
                <w:szCs w:val="28"/>
                <w:lang w:val="ru-RU"/>
              </w:rPr>
              <w:t xml:space="preserve">та </w:t>
            </w:r>
            <w:proofErr w:type="spellStart"/>
            <w:r w:rsidR="00DC535E" w:rsidRPr="008939BC">
              <w:rPr>
                <w:rFonts w:ascii="Times New Roman" w:hAnsi="Times New Roman" w:cs="Times New Roman"/>
                <w:color w:val="000000"/>
                <w:sz w:val="28"/>
                <w:szCs w:val="28"/>
                <w:lang w:val="ru-RU"/>
              </w:rPr>
              <w:t>її</w:t>
            </w:r>
            <w:proofErr w:type="spell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вирішення</w:t>
            </w:r>
            <w:proofErr w:type="spellEnd"/>
            <w:r w:rsidR="00DC535E" w:rsidRPr="008939BC">
              <w:rPr>
                <w:rFonts w:ascii="Times New Roman" w:hAnsi="Times New Roman" w:cs="Times New Roman"/>
                <w:color w:val="000000"/>
                <w:sz w:val="28"/>
                <w:szCs w:val="28"/>
                <w:lang w:val="ru-RU"/>
              </w:rPr>
              <w:t>.</w:t>
            </w:r>
          </w:p>
        </w:tc>
      </w:tr>
      <w:tr w:rsidR="008C7F6A" w:rsidRPr="00D525FE" w14:paraId="257E4BB8" w14:textId="77777777" w:rsidTr="00FC2C73">
        <w:trPr>
          <w:trHeight w:val="62"/>
        </w:trPr>
        <w:tc>
          <w:tcPr>
            <w:tcW w:w="5000" w:type="pct"/>
            <w:tcBorders>
              <w:top w:val="single" w:sz="4" w:space="0" w:color="auto"/>
              <w:left w:val="single" w:sz="4" w:space="0" w:color="auto"/>
              <w:bottom w:val="single" w:sz="4" w:space="0" w:color="auto"/>
              <w:right w:val="single" w:sz="4" w:space="0" w:color="auto"/>
            </w:tcBorders>
            <w:hideMark/>
          </w:tcPr>
          <w:p w14:paraId="3B862D22" w14:textId="77777777" w:rsidR="008C7F6A" w:rsidRPr="008939BC" w:rsidRDefault="008C7F6A" w:rsidP="00441FAA">
            <w:pPr>
              <w:ind w:right="207"/>
              <w:jc w:val="both"/>
              <w:rPr>
                <w:rFonts w:ascii="Times New Roman" w:hAnsi="Times New Roman" w:cs="Times New Roman"/>
                <w:sz w:val="28"/>
                <w:szCs w:val="28"/>
                <w:lang w:val="ru-RU"/>
              </w:rPr>
            </w:pPr>
            <w:r w:rsidRPr="008939BC">
              <w:rPr>
                <w:rFonts w:ascii="Times New Roman" w:hAnsi="Times New Roman" w:cs="Times New Roman"/>
                <w:sz w:val="28"/>
                <w:szCs w:val="28"/>
                <w:lang w:val="uk-UA"/>
              </w:rPr>
              <w:t xml:space="preserve">6. </w:t>
            </w:r>
            <w:proofErr w:type="spellStart"/>
            <w:r w:rsidR="00DC535E" w:rsidRPr="008939BC">
              <w:rPr>
                <w:rFonts w:ascii="Times New Roman" w:hAnsi="Times New Roman" w:cs="Times New Roman"/>
                <w:color w:val="000000"/>
                <w:sz w:val="28"/>
                <w:szCs w:val="28"/>
                <w:lang w:val="ru-RU"/>
              </w:rPr>
              <w:t>Рольове</w:t>
            </w:r>
            <w:proofErr w:type="spellEnd"/>
            <w:r w:rsidR="00DC535E" w:rsidRPr="008939BC">
              <w:rPr>
                <w:rFonts w:ascii="Times New Roman" w:hAnsi="Times New Roman" w:cs="Times New Roman"/>
                <w:color w:val="000000"/>
                <w:sz w:val="28"/>
                <w:szCs w:val="28"/>
                <w:lang w:val="ru-RU"/>
              </w:rPr>
              <w:t xml:space="preserve"> </w:t>
            </w:r>
            <w:proofErr w:type="spellStart"/>
            <w:proofErr w:type="gramStart"/>
            <w:r w:rsidR="004C7F5E">
              <w:rPr>
                <w:rFonts w:ascii="Times New Roman" w:hAnsi="Times New Roman" w:cs="Times New Roman"/>
                <w:color w:val="000000"/>
                <w:sz w:val="28"/>
                <w:szCs w:val="28"/>
                <w:lang w:val="ru-RU"/>
              </w:rPr>
              <w:t>програвання</w:t>
            </w:r>
            <w:proofErr w:type="spellEnd"/>
            <w:r w:rsidR="004C7F5E">
              <w:rPr>
                <w:rFonts w:ascii="Times New Roman" w:hAnsi="Times New Roman" w:cs="Times New Roman"/>
                <w:color w:val="000000"/>
                <w:sz w:val="28"/>
                <w:szCs w:val="28"/>
                <w:lang w:val="ru-RU"/>
              </w:rPr>
              <w:t xml:space="preserve"> </w:t>
            </w:r>
            <w:r w:rsidR="00441FAA">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міжкультурної</w:t>
            </w:r>
            <w:proofErr w:type="spellEnd"/>
            <w:proofErr w:type="gramEnd"/>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комунікації</w:t>
            </w:r>
            <w:proofErr w:type="spellEnd"/>
            <w:r w:rsidR="00DC535E" w:rsidRPr="008939BC">
              <w:rPr>
                <w:rFonts w:ascii="Times New Roman" w:hAnsi="Times New Roman" w:cs="Times New Roman"/>
                <w:color w:val="000000"/>
                <w:sz w:val="28"/>
                <w:szCs w:val="28"/>
                <w:lang w:val="ru-RU"/>
              </w:rPr>
              <w:t xml:space="preserve">  </w:t>
            </w:r>
            <w:r w:rsidR="00441FAA">
              <w:rPr>
                <w:rFonts w:ascii="Times New Roman" w:hAnsi="Times New Roman" w:cs="Times New Roman"/>
                <w:color w:val="000000"/>
                <w:sz w:val="28"/>
                <w:szCs w:val="28"/>
                <w:lang w:val="ru-RU"/>
              </w:rPr>
              <w:t xml:space="preserve">в </w:t>
            </w:r>
            <w:proofErr w:type="spellStart"/>
            <w:r w:rsidR="00441FAA">
              <w:rPr>
                <w:rFonts w:ascii="Times New Roman" w:hAnsi="Times New Roman" w:cs="Times New Roman"/>
                <w:color w:val="000000"/>
                <w:sz w:val="28"/>
                <w:szCs w:val="28"/>
                <w:lang w:val="ru-RU"/>
              </w:rPr>
              <w:t>різних</w:t>
            </w:r>
            <w:proofErr w:type="spellEnd"/>
            <w:r w:rsidR="00441FAA">
              <w:rPr>
                <w:rFonts w:ascii="Times New Roman" w:hAnsi="Times New Roman" w:cs="Times New Roman"/>
                <w:color w:val="000000"/>
                <w:sz w:val="28"/>
                <w:szCs w:val="28"/>
                <w:lang w:val="ru-RU"/>
              </w:rPr>
              <w:t xml:space="preserve"> </w:t>
            </w:r>
            <w:r w:rsidR="00DC535E" w:rsidRPr="008939BC">
              <w:rPr>
                <w:rFonts w:ascii="Times New Roman" w:hAnsi="Times New Roman" w:cs="Times New Roman"/>
                <w:color w:val="000000"/>
                <w:sz w:val="28"/>
                <w:szCs w:val="28"/>
                <w:lang w:val="ru-RU"/>
              </w:rPr>
              <w:t xml:space="preserve"> </w:t>
            </w:r>
            <w:proofErr w:type="spellStart"/>
            <w:r w:rsidR="00DC535E" w:rsidRPr="008939BC">
              <w:rPr>
                <w:rFonts w:ascii="Times New Roman" w:hAnsi="Times New Roman" w:cs="Times New Roman"/>
                <w:color w:val="000000"/>
                <w:sz w:val="28"/>
                <w:szCs w:val="28"/>
                <w:lang w:val="ru-RU"/>
              </w:rPr>
              <w:t>професійних</w:t>
            </w:r>
            <w:proofErr w:type="spellEnd"/>
            <w:r w:rsidR="00DC535E" w:rsidRPr="008939BC">
              <w:rPr>
                <w:rFonts w:ascii="Times New Roman" w:hAnsi="Times New Roman" w:cs="Times New Roman"/>
                <w:color w:val="000000"/>
                <w:sz w:val="28"/>
                <w:szCs w:val="28"/>
                <w:lang w:val="ru-RU"/>
              </w:rPr>
              <w:t xml:space="preserve"> </w:t>
            </w:r>
            <w:proofErr w:type="spellStart"/>
            <w:r w:rsidR="00441FAA">
              <w:rPr>
                <w:rFonts w:ascii="Times New Roman" w:hAnsi="Times New Roman" w:cs="Times New Roman"/>
                <w:color w:val="000000"/>
                <w:sz w:val="28"/>
                <w:szCs w:val="28"/>
                <w:lang w:val="ru-RU"/>
              </w:rPr>
              <w:t>туристичних</w:t>
            </w:r>
            <w:proofErr w:type="spellEnd"/>
            <w:r w:rsidR="00DC535E" w:rsidRPr="008939BC">
              <w:rPr>
                <w:rFonts w:ascii="Times New Roman" w:hAnsi="Times New Roman" w:cs="Times New Roman"/>
                <w:color w:val="000000"/>
                <w:sz w:val="28"/>
                <w:szCs w:val="28"/>
                <w:lang w:val="ru-RU"/>
              </w:rPr>
              <w:t xml:space="preserve">  </w:t>
            </w:r>
            <w:proofErr w:type="spellStart"/>
            <w:r w:rsidR="00441FAA">
              <w:rPr>
                <w:rFonts w:ascii="Times New Roman" w:hAnsi="Times New Roman" w:cs="Times New Roman"/>
                <w:color w:val="000000"/>
                <w:sz w:val="28"/>
                <w:szCs w:val="28"/>
                <w:lang w:val="ru-RU"/>
              </w:rPr>
              <w:t>ситуаціях</w:t>
            </w:r>
            <w:proofErr w:type="spellEnd"/>
            <w:r w:rsidR="00441FAA">
              <w:rPr>
                <w:rFonts w:ascii="Times New Roman" w:hAnsi="Times New Roman" w:cs="Times New Roman"/>
                <w:color w:val="000000"/>
                <w:sz w:val="28"/>
                <w:szCs w:val="28"/>
                <w:lang w:val="ru-RU"/>
              </w:rPr>
              <w:t xml:space="preserve"> </w:t>
            </w:r>
          </w:p>
        </w:tc>
      </w:tr>
    </w:tbl>
    <w:p w14:paraId="792B8790" w14:textId="77777777" w:rsidR="008C7F6A" w:rsidRPr="008939BC" w:rsidRDefault="008C7F6A" w:rsidP="00467460">
      <w:pPr>
        <w:autoSpaceDE w:val="0"/>
        <w:autoSpaceDN w:val="0"/>
        <w:spacing w:line="360" w:lineRule="auto"/>
        <w:rPr>
          <w:rFonts w:ascii="Times New Roman" w:eastAsia="Times New Roman" w:hAnsi="Times New Roman" w:cs="Times New Roman"/>
          <w:b/>
          <w:bCs/>
          <w:sz w:val="28"/>
          <w:szCs w:val="28"/>
          <w:lang w:val="uk-UA" w:eastAsia="uk-UA" w:bidi="uk-UA"/>
        </w:rPr>
      </w:pPr>
      <w:r w:rsidRPr="008939BC">
        <w:rPr>
          <w:rFonts w:ascii="Times New Roman" w:eastAsia="Times New Roman" w:hAnsi="Times New Roman" w:cs="Times New Roman"/>
          <w:b/>
          <w:bCs/>
          <w:sz w:val="28"/>
          <w:szCs w:val="28"/>
          <w:lang w:val="uk-UA" w:eastAsia="uk-UA" w:bidi="uk-UA"/>
        </w:rPr>
        <w:t xml:space="preserve">             </w:t>
      </w:r>
    </w:p>
    <w:p w14:paraId="15FCA896" w14:textId="77777777" w:rsidR="008C7F6A" w:rsidRPr="008939BC" w:rsidRDefault="008C7F6A" w:rsidP="008C7F6A">
      <w:pPr>
        <w:pStyle w:val="a4"/>
        <w:widowControl w:val="0"/>
        <w:autoSpaceDE w:val="0"/>
        <w:autoSpaceDN w:val="0"/>
        <w:spacing w:after="0" w:line="300" w:lineRule="atLeast"/>
        <w:ind w:left="426"/>
        <w:rPr>
          <w:rFonts w:ascii="Times New Roman" w:eastAsia="Times New Roman" w:hAnsi="Times New Roman" w:cs="Times New Roman"/>
          <w:b/>
          <w:bCs/>
          <w:sz w:val="28"/>
          <w:szCs w:val="28"/>
          <w:lang w:val="uk-UA" w:eastAsia="uk-UA" w:bidi="uk-UA"/>
        </w:rPr>
      </w:pPr>
    </w:p>
    <w:p w14:paraId="18DC2CFB" w14:textId="77777777" w:rsidR="008C7F6A" w:rsidRPr="008939BC" w:rsidRDefault="008C7F6A" w:rsidP="008C7F6A">
      <w:pPr>
        <w:pStyle w:val="a4"/>
        <w:numPr>
          <w:ilvl w:val="0"/>
          <w:numId w:val="3"/>
        </w:numPr>
        <w:autoSpaceDE w:val="0"/>
        <w:autoSpaceDN w:val="0"/>
        <w:spacing w:line="300" w:lineRule="atLeast"/>
        <w:rPr>
          <w:rFonts w:ascii="Times New Roman" w:eastAsia="Times New Roman" w:hAnsi="Times New Roman" w:cs="Times New Roman"/>
          <w:b/>
          <w:bCs/>
          <w:sz w:val="28"/>
          <w:szCs w:val="28"/>
          <w:lang w:val="uk-UA" w:eastAsia="uk-UA" w:bidi="uk-UA"/>
        </w:rPr>
      </w:pPr>
      <w:r w:rsidRPr="008939BC">
        <w:rPr>
          <w:rFonts w:ascii="Times New Roman" w:eastAsia="Times New Roman" w:hAnsi="Times New Roman" w:cs="Times New Roman"/>
          <w:b/>
          <w:bCs/>
          <w:sz w:val="28"/>
          <w:szCs w:val="28"/>
          <w:lang w:val="uk-UA" w:eastAsia="uk-UA" w:bidi="uk-UA"/>
        </w:rPr>
        <w:t>Технічне обладнання та/або програмне забезпечення</w:t>
      </w:r>
    </w:p>
    <w:p w14:paraId="51B64C49" w14:textId="77777777" w:rsidR="008C7F6A" w:rsidRPr="008939BC" w:rsidRDefault="008C7F6A" w:rsidP="008C7F6A">
      <w:pPr>
        <w:autoSpaceDE w:val="0"/>
        <w:autoSpaceDN w:val="0"/>
        <w:spacing w:line="300" w:lineRule="atLeast"/>
        <w:rPr>
          <w:rFonts w:ascii="Times New Roman" w:eastAsia="Times New Roman" w:hAnsi="Times New Roman" w:cs="Times New Roman"/>
          <w:sz w:val="28"/>
          <w:szCs w:val="28"/>
          <w:lang w:val="uk-UA" w:eastAsia="uk-UA" w:bidi="uk-UA"/>
        </w:rPr>
      </w:pPr>
    </w:p>
    <w:p w14:paraId="599961B6" w14:textId="77777777" w:rsidR="008C7F6A" w:rsidRPr="008939BC" w:rsidRDefault="008C7F6A" w:rsidP="008C7F6A">
      <w:pPr>
        <w:autoSpaceDE w:val="0"/>
        <w:autoSpaceDN w:val="0"/>
        <w:spacing w:line="300" w:lineRule="atLeast"/>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sz w:val="28"/>
          <w:szCs w:val="28"/>
          <w:lang w:val="uk-UA" w:eastAsia="uk-UA" w:bidi="uk-UA"/>
        </w:rPr>
        <w:t>На лекційних заняттях обов’язково мати з собою ґаджети зі стільниковим інтернетом.</w:t>
      </w:r>
    </w:p>
    <w:p w14:paraId="6C46711C" w14:textId="77777777" w:rsidR="008C7F6A" w:rsidRPr="008939BC" w:rsidRDefault="008C7F6A" w:rsidP="008C7F6A">
      <w:pPr>
        <w:autoSpaceDE w:val="0"/>
        <w:autoSpaceDN w:val="0"/>
        <w:spacing w:line="300" w:lineRule="atLeast"/>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sz w:val="28"/>
          <w:szCs w:val="28"/>
          <w:lang w:val="uk-UA" w:eastAsia="uk-UA" w:bidi="uk-UA"/>
        </w:rPr>
        <w:t>Активований акаунт університетської пошти (student.i.p.@nmu.one) на Офіс 365</w:t>
      </w:r>
    </w:p>
    <w:p w14:paraId="656E31E3" w14:textId="77777777" w:rsidR="008C7F6A" w:rsidRPr="008939BC" w:rsidRDefault="008C7F6A" w:rsidP="008C7F6A">
      <w:pPr>
        <w:autoSpaceDE w:val="0"/>
        <w:autoSpaceDN w:val="0"/>
        <w:spacing w:line="300" w:lineRule="atLeast"/>
        <w:rPr>
          <w:rFonts w:ascii="Times New Roman" w:eastAsia="Times New Roman" w:hAnsi="Times New Roman" w:cs="Times New Roman"/>
          <w:sz w:val="28"/>
          <w:szCs w:val="28"/>
          <w:lang w:val="uk-UA" w:eastAsia="uk-UA" w:bidi="uk-UA"/>
        </w:rPr>
      </w:pPr>
    </w:p>
    <w:p w14:paraId="4F7CAEE6" w14:textId="77777777" w:rsidR="008C7F6A" w:rsidRPr="008939BC" w:rsidRDefault="008C7F6A" w:rsidP="008C7F6A">
      <w:pPr>
        <w:autoSpaceDE w:val="0"/>
        <w:autoSpaceDN w:val="0"/>
        <w:spacing w:line="300" w:lineRule="atLeast"/>
        <w:rPr>
          <w:rFonts w:ascii="Times New Roman" w:eastAsia="Times New Roman" w:hAnsi="Times New Roman" w:cs="Times New Roman"/>
          <w:sz w:val="28"/>
          <w:szCs w:val="28"/>
          <w:lang w:val="uk-UA" w:eastAsia="uk-UA" w:bidi="uk-UA"/>
        </w:rPr>
      </w:pPr>
    </w:p>
    <w:p w14:paraId="7D4E9ACC" w14:textId="77777777" w:rsidR="008C7F6A" w:rsidRPr="008939BC" w:rsidRDefault="008C7F6A" w:rsidP="008C7F6A">
      <w:pPr>
        <w:autoSpaceDE w:val="0"/>
        <w:autoSpaceDN w:val="0"/>
        <w:spacing w:line="300" w:lineRule="atLeast"/>
        <w:rPr>
          <w:rFonts w:ascii="Times New Roman" w:eastAsia="Times New Roman" w:hAnsi="Times New Roman" w:cs="Times New Roman"/>
          <w:b/>
          <w:bCs/>
          <w:sz w:val="28"/>
          <w:szCs w:val="28"/>
          <w:lang w:val="uk-UA" w:eastAsia="uk-UA" w:bidi="uk-UA"/>
        </w:rPr>
      </w:pPr>
      <w:r w:rsidRPr="008939BC">
        <w:rPr>
          <w:rFonts w:ascii="Times New Roman" w:eastAsia="Times New Roman" w:hAnsi="Times New Roman" w:cs="Times New Roman"/>
          <w:b/>
          <w:sz w:val="28"/>
          <w:szCs w:val="28"/>
          <w:lang w:val="uk-UA" w:eastAsia="uk-UA" w:bidi="uk-UA"/>
        </w:rPr>
        <w:t>6.Система оцінювання та</w:t>
      </w:r>
      <w:r w:rsidRPr="008939BC">
        <w:rPr>
          <w:rFonts w:ascii="Times New Roman" w:eastAsia="Times New Roman" w:hAnsi="Times New Roman" w:cs="Times New Roman"/>
          <w:b/>
          <w:spacing w:val="-4"/>
          <w:sz w:val="28"/>
          <w:szCs w:val="28"/>
          <w:lang w:val="uk-UA" w:eastAsia="uk-UA" w:bidi="uk-UA"/>
        </w:rPr>
        <w:t xml:space="preserve"> </w:t>
      </w:r>
      <w:r w:rsidRPr="008939BC">
        <w:rPr>
          <w:rFonts w:ascii="Times New Roman" w:eastAsia="Times New Roman" w:hAnsi="Times New Roman" w:cs="Times New Roman"/>
          <w:b/>
          <w:sz w:val="28"/>
          <w:szCs w:val="28"/>
          <w:lang w:val="uk-UA" w:eastAsia="uk-UA" w:bidi="uk-UA"/>
        </w:rPr>
        <w:t>вимоги</w:t>
      </w:r>
    </w:p>
    <w:p w14:paraId="4B957DDE" w14:textId="77777777" w:rsidR="008C7F6A" w:rsidRPr="008939BC" w:rsidRDefault="008C7F6A" w:rsidP="008C7F6A">
      <w:pPr>
        <w:numPr>
          <w:ilvl w:val="1"/>
          <w:numId w:val="4"/>
        </w:numPr>
        <w:tabs>
          <w:tab w:val="left" w:pos="1376"/>
        </w:tabs>
        <w:autoSpaceDE w:val="0"/>
        <w:autoSpaceDN w:val="0"/>
        <w:spacing w:before="185"/>
        <w:ind w:right="633" w:firstLine="707"/>
        <w:jc w:val="both"/>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b/>
          <w:sz w:val="28"/>
          <w:szCs w:val="28"/>
          <w:lang w:val="uk-UA" w:eastAsia="uk-UA" w:bidi="uk-UA"/>
        </w:rPr>
        <w:t xml:space="preserve">Навчальні досягнення здобувачів вищої освіти </w:t>
      </w:r>
      <w:r w:rsidRPr="008939BC">
        <w:rPr>
          <w:rFonts w:ascii="Times New Roman" w:eastAsia="Times New Roman" w:hAnsi="Times New Roman" w:cs="Times New Roman"/>
          <w:sz w:val="28"/>
          <w:szCs w:val="28"/>
          <w:lang w:val="uk-UA" w:eastAsia="uk-UA" w:bidi="uk-UA"/>
        </w:rPr>
        <w:t>за результатами</w:t>
      </w:r>
      <w:r w:rsidRPr="008939BC">
        <w:rPr>
          <w:rFonts w:ascii="Times New Roman" w:eastAsia="Times New Roman" w:hAnsi="Times New Roman" w:cs="Times New Roman"/>
          <w:spacing w:val="-44"/>
          <w:sz w:val="28"/>
          <w:szCs w:val="28"/>
          <w:lang w:val="uk-UA" w:eastAsia="uk-UA" w:bidi="uk-UA"/>
        </w:rPr>
        <w:t xml:space="preserve"> </w:t>
      </w:r>
      <w:r w:rsidRPr="008939BC">
        <w:rPr>
          <w:rFonts w:ascii="Times New Roman" w:eastAsia="Times New Roman" w:hAnsi="Times New Roman" w:cs="Times New Roman"/>
          <w:sz w:val="28"/>
          <w:szCs w:val="28"/>
          <w:lang w:val="uk-UA" w:eastAsia="uk-UA" w:bidi="uk-UA"/>
        </w:rPr>
        <w:t>вивчення курсу оцінюватимуться за шкалою, що наведена</w:t>
      </w:r>
      <w:r w:rsidRPr="008939BC">
        <w:rPr>
          <w:rFonts w:ascii="Times New Roman" w:eastAsia="Times New Roman" w:hAnsi="Times New Roman" w:cs="Times New Roman"/>
          <w:spacing w:val="-7"/>
          <w:sz w:val="28"/>
          <w:szCs w:val="28"/>
          <w:lang w:val="uk-UA" w:eastAsia="uk-UA" w:bidi="uk-UA"/>
        </w:rPr>
        <w:t xml:space="preserve"> </w:t>
      </w:r>
      <w:r w:rsidRPr="008939BC">
        <w:rPr>
          <w:rFonts w:ascii="Times New Roman" w:eastAsia="Times New Roman" w:hAnsi="Times New Roman" w:cs="Times New Roman"/>
          <w:sz w:val="28"/>
          <w:szCs w:val="28"/>
          <w:lang w:val="uk-UA" w:eastAsia="uk-UA" w:bidi="uk-UA"/>
        </w:rPr>
        <w:t>нижче:</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5020"/>
      </w:tblGrid>
      <w:tr w:rsidR="008C7F6A" w:rsidRPr="008939BC" w14:paraId="400AC99E" w14:textId="77777777" w:rsidTr="008C7F6A">
        <w:trPr>
          <w:trHeight w:val="568"/>
        </w:trPr>
        <w:tc>
          <w:tcPr>
            <w:tcW w:w="4820" w:type="dxa"/>
            <w:tcBorders>
              <w:top w:val="single" w:sz="4" w:space="0" w:color="000000"/>
              <w:left w:val="single" w:sz="4" w:space="0" w:color="000000"/>
              <w:bottom w:val="single" w:sz="4" w:space="0" w:color="000000"/>
              <w:right w:val="single" w:sz="4" w:space="0" w:color="000000"/>
            </w:tcBorders>
            <w:hideMark/>
          </w:tcPr>
          <w:p w14:paraId="410A8DEE" w14:textId="77777777" w:rsidR="008C7F6A" w:rsidRPr="008939BC" w:rsidRDefault="008C7F6A">
            <w:pPr>
              <w:spacing w:before="136"/>
              <w:ind w:left="1398"/>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sz w:val="28"/>
                <w:szCs w:val="28"/>
                <w:lang w:val="uk-UA" w:eastAsia="uk-UA" w:bidi="uk-UA"/>
              </w:rPr>
              <w:t>Рейтингова шкала</w:t>
            </w:r>
          </w:p>
        </w:tc>
        <w:tc>
          <w:tcPr>
            <w:tcW w:w="5020" w:type="dxa"/>
            <w:tcBorders>
              <w:top w:val="single" w:sz="4" w:space="0" w:color="000000"/>
              <w:left w:val="single" w:sz="4" w:space="0" w:color="000000"/>
              <w:bottom w:val="single" w:sz="4" w:space="0" w:color="000000"/>
              <w:right w:val="single" w:sz="4" w:space="0" w:color="000000"/>
            </w:tcBorders>
            <w:hideMark/>
          </w:tcPr>
          <w:p w14:paraId="4CF3CCF6" w14:textId="77777777" w:rsidR="008C7F6A" w:rsidRPr="008939BC" w:rsidRDefault="008C7F6A">
            <w:pPr>
              <w:spacing w:before="136"/>
              <w:ind w:left="1388" w:right="1384"/>
              <w:jc w:val="center"/>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sz w:val="28"/>
                <w:szCs w:val="28"/>
                <w:lang w:val="uk-UA" w:eastAsia="uk-UA" w:bidi="uk-UA"/>
              </w:rPr>
              <w:t>Інституційна шкала</w:t>
            </w:r>
          </w:p>
        </w:tc>
      </w:tr>
      <w:tr w:rsidR="008C7F6A" w:rsidRPr="008939BC" w14:paraId="75EBA9C1" w14:textId="77777777" w:rsidTr="008C7F6A">
        <w:trPr>
          <w:trHeight w:val="299"/>
        </w:trPr>
        <w:tc>
          <w:tcPr>
            <w:tcW w:w="4820" w:type="dxa"/>
            <w:tcBorders>
              <w:top w:val="single" w:sz="4" w:space="0" w:color="000000"/>
              <w:left w:val="single" w:sz="4" w:space="0" w:color="000000"/>
              <w:bottom w:val="single" w:sz="4" w:space="0" w:color="000000"/>
              <w:right w:val="single" w:sz="4" w:space="0" w:color="000000"/>
            </w:tcBorders>
            <w:hideMark/>
          </w:tcPr>
          <w:p w14:paraId="78E57A7A" w14:textId="77777777" w:rsidR="008C7F6A" w:rsidRPr="008939BC" w:rsidRDefault="00451E0F">
            <w:pPr>
              <w:spacing w:before="2" w:line="278" w:lineRule="exact"/>
              <w:ind w:left="2023" w:right="1837"/>
              <w:jc w:val="center"/>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90 –</w:t>
            </w:r>
            <w:r w:rsidR="008C7F6A" w:rsidRPr="008939BC">
              <w:rPr>
                <w:rFonts w:ascii="Times New Roman" w:eastAsia="Times New Roman" w:hAnsi="Times New Roman" w:cs="Times New Roman"/>
                <w:sz w:val="28"/>
                <w:szCs w:val="28"/>
                <w:lang w:val="uk-UA" w:eastAsia="uk-UA" w:bidi="uk-UA"/>
              </w:rPr>
              <w:t>100</w:t>
            </w:r>
          </w:p>
        </w:tc>
        <w:tc>
          <w:tcPr>
            <w:tcW w:w="5020" w:type="dxa"/>
            <w:tcBorders>
              <w:top w:val="single" w:sz="4" w:space="0" w:color="000000"/>
              <w:left w:val="single" w:sz="4" w:space="0" w:color="000000"/>
              <w:bottom w:val="single" w:sz="4" w:space="0" w:color="000000"/>
              <w:right w:val="single" w:sz="4" w:space="0" w:color="000000"/>
            </w:tcBorders>
            <w:hideMark/>
          </w:tcPr>
          <w:p w14:paraId="1698907C" w14:textId="77777777" w:rsidR="008C7F6A" w:rsidRPr="008939BC" w:rsidRDefault="008C7F6A">
            <w:pPr>
              <w:spacing w:before="2" w:line="278" w:lineRule="exact"/>
              <w:ind w:left="1389" w:right="1384"/>
              <w:jc w:val="center"/>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sz w:val="28"/>
                <w:szCs w:val="28"/>
                <w:lang w:val="uk-UA" w:eastAsia="uk-UA" w:bidi="uk-UA"/>
              </w:rPr>
              <w:t>відмінно</w:t>
            </w:r>
          </w:p>
        </w:tc>
      </w:tr>
      <w:tr w:rsidR="008C7F6A" w:rsidRPr="008939BC" w14:paraId="27F1F4EE" w14:textId="77777777" w:rsidTr="008C7F6A">
        <w:trPr>
          <w:trHeight w:val="297"/>
        </w:trPr>
        <w:tc>
          <w:tcPr>
            <w:tcW w:w="4820" w:type="dxa"/>
            <w:tcBorders>
              <w:top w:val="single" w:sz="4" w:space="0" w:color="000000"/>
              <w:left w:val="single" w:sz="4" w:space="0" w:color="000000"/>
              <w:bottom w:val="single" w:sz="4" w:space="0" w:color="000000"/>
              <w:right w:val="single" w:sz="4" w:space="0" w:color="000000"/>
            </w:tcBorders>
            <w:hideMark/>
          </w:tcPr>
          <w:p w14:paraId="6CDC409B" w14:textId="77777777" w:rsidR="008C7F6A" w:rsidRPr="008939BC" w:rsidRDefault="008C7F6A">
            <w:pPr>
              <w:spacing w:line="277" w:lineRule="exact"/>
              <w:ind w:left="2023" w:right="1837"/>
              <w:jc w:val="center"/>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sz w:val="28"/>
                <w:szCs w:val="28"/>
                <w:lang w:val="uk-UA" w:eastAsia="uk-UA" w:bidi="uk-UA"/>
              </w:rPr>
              <w:t>7</w:t>
            </w:r>
            <w:r w:rsidR="00043769" w:rsidRPr="008939BC">
              <w:rPr>
                <w:rFonts w:ascii="Times New Roman" w:eastAsia="Times New Roman" w:hAnsi="Times New Roman" w:cs="Times New Roman"/>
                <w:sz w:val="28"/>
                <w:szCs w:val="28"/>
                <w:lang w:val="uk-UA" w:eastAsia="uk-UA" w:bidi="uk-UA"/>
              </w:rPr>
              <w:t>4</w:t>
            </w:r>
            <w:r w:rsidRPr="008939BC">
              <w:rPr>
                <w:rFonts w:ascii="Times New Roman" w:eastAsia="Times New Roman" w:hAnsi="Times New Roman" w:cs="Times New Roman"/>
                <w:sz w:val="28"/>
                <w:szCs w:val="28"/>
                <w:lang w:val="uk-UA" w:eastAsia="uk-UA" w:bidi="uk-UA"/>
              </w:rPr>
              <w:t>-89</w:t>
            </w:r>
          </w:p>
        </w:tc>
        <w:tc>
          <w:tcPr>
            <w:tcW w:w="5020" w:type="dxa"/>
            <w:tcBorders>
              <w:top w:val="single" w:sz="4" w:space="0" w:color="000000"/>
              <w:left w:val="single" w:sz="4" w:space="0" w:color="000000"/>
              <w:bottom w:val="single" w:sz="4" w:space="0" w:color="000000"/>
              <w:right w:val="single" w:sz="4" w:space="0" w:color="000000"/>
            </w:tcBorders>
            <w:hideMark/>
          </w:tcPr>
          <w:p w14:paraId="58A75EF0" w14:textId="77777777" w:rsidR="008C7F6A" w:rsidRPr="008939BC" w:rsidRDefault="008C7F6A">
            <w:pPr>
              <w:spacing w:line="277" w:lineRule="exact"/>
              <w:ind w:left="1389" w:right="1383"/>
              <w:jc w:val="center"/>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sz w:val="28"/>
                <w:szCs w:val="28"/>
                <w:lang w:val="uk-UA" w:eastAsia="uk-UA" w:bidi="uk-UA"/>
              </w:rPr>
              <w:t>добре</w:t>
            </w:r>
          </w:p>
        </w:tc>
      </w:tr>
      <w:tr w:rsidR="008C7F6A" w:rsidRPr="008939BC" w14:paraId="3950C10F" w14:textId="77777777" w:rsidTr="008C7F6A">
        <w:trPr>
          <w:trHeight w:val="299"/>
        </w:trPr>
        <w:tc>
          <w:tcPr>
            <w:tcW w:w="4820" w:type="dxa"/>
            <w:tcBorders>
              <w:top w:val="single" w:sz="4" w:space="0" w:color="000000"/>
              <w:left w:val="single" w:sz="4" w:space="0" w:color="000000"/>
              <w:bottom w:val="single" w:sz="4" w:space="0" w:color="000000"/>
              <w:right w:val="single" w:sz="4" w:space="0" w:color="000000"/>
            </w:tcBorders>
            <w:hideMark/>
          </w:tcPr>
          <w:p w14:paraId="084E1CD7" w14:textId="77777777" w:rsidR="008C7F6A" w:rsidRPr="008939BC" w:rsidRDefault="008C7F6A">
            <w:pPr>
              <w:spacing w:before="2" w:line="278" w:lineRule="exact"/>
              <w:ind w:left="2023" w:right="1837"/>
              <w:jc w:val="center"/>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sz w:val="28"/>
                <w:szCs w:val="28"/>
                <w:lang w:val="uk-UA" w:eastAsia="uk-UA" w:bidi="uk-UA"/>
              </w:rPr>
              <w:t>60-7</w:t>
            </w:r>
            <w:r w:rsidR="00043769" w:rsidRPr="008939BC">
              <w:rPr>
                <w:rFonts w:ascii="Times New Roman" w:eastAsia="Times New Roman" w:hAnsi="Times New Roman" w:cs="Times New Roman"/>
                <w:sz w:val="28"/>
                <w:szCs w:val="28"/>
                <w:lang w:val="uk-UA" w:eastAsia="uk-UA" w:bidi="uk-UA"/>
              </w:rPr>
              <w:t>3</w:t>
            </w:r>
          </w:p>
        </w:tc>
        <w:tc>
          <w:tcPr>
            <w:tcW w:w="5020" w:type="dxa"/>
            <w:tcBorders>
              <w:top w:val="single" w:sz="4" w:space="0" w:color="000000"/>
              <w:left w:val="single" w:sz="4" w:space="0" w:color="000000"/>
              <w:bottom w:val="single" w:sz="4" w:space="0" w:color="000000"/>
              <w:right w:val="single" w:sz="4" w:space="0" w:color="000000"/>
            </w:tcBorders>
            <w:hideMark/>
          </w:tcPr>
          <w:p w14:paraId="37B5176F" w14:textId="77777777" w:rsidR="008C7F6A" w:rsidRPr="008939BC" w:rsidRDefault="008C7F6A">
            <w:pPr>
              <w:spacing w:before="2" w:line="278" w:lineRule="exact"/>
              <w:ind w:left="1389" w:right="1384"/>
              <w:jc w:val="center"/>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sz w:val="28"/>
                <w:szCs w:val="28"/>
                <w:lang w:val="uk-UA" w:eastAsia="uk-UA" w:bidi="uk-UA"/>
              </w:rPr>
              <w:t>задовільно</w:t>
            </w:r>
          </w:p>
        </w:tc>
      </w:tr>
      <w:tr w:rsidR="008C7F6A" w:rsidRPr="008939BC" w14:paraId="1F87D39B" w14:textId="77777777" w:rsidTr="008C7F6A">
        <w:trPr>
          <w:trHeight w:val="299"/>
        </w:trPr>
        <w:tc>
          <w:tcPr>
            <w:tcW w:w="4820" w:type="dxa"/>
            <w:tcBorders>
              <w:top w:val="single" w:sz="4" w:space="0" w:color="000000"/>
              <w:left w:val="single" w:sz="4" w:space="0" w:color="000000"/>
              <w:bottom w:val="single" w:sz="4" w:space="0" w:color="000000"/>
              <w:right w:val="single" w:sz="4" w:space="0" w:color="000000"/>
            </w:tcBorders>
            <w:hideMark/>
          </w:tcPr>
          <w:p w14:paraId="6A0B3E14" w14:textId="77777777" w:rsidR="008C7F6A" w:rsidRPr="008939BC" w:rsidRDefault="008C7F6A">
            <w:pPr>
              <w:spacing w:before="2" w:line="278" w:lineRule="exact"/>
              <w:ind w:left="1841" w:right="1837"/>
              <w:jc w:val="center"/>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sz w:val="28"/>
                <w:szCs w:val="28"/>
                <w:lang w:val="uk-UA" w:eastAsia="uk-UA" w:bidi="uk-UA"/>
              </w:rPr>
              <w:t>0-59</w:t>
            </w:r>
          </w:p>
        </w:tc>
        <w:tc>
          <w:tcPr>
            <w:tcW w:w="5020" w:type="dxa"/>
            <w:tcBorders>
              <w:top w:val="single" w:sz="4" w:space="0" w:color="000000"/>
              <w:left w:val="single" w:sz="4" w:space="0" w:color="000000"/>
              <w:bottom w:val="single" w:sz="4" w:space="0" w:color="000000"/>
              <w:right w:val="single" w:sz="4" w:space="0" w:color="000000"/>
            </w:tcBorders>
            <w:hideMark/>
          </w:tcPr>
          <w:p w14:paraId="4C59791B" w14:textId="77777777" w:rsidR="008C7F6A" w:rsidRPr="008939BC" w:rsidRDefault="008C7F6A">
            <w:pPr>
              <w:spacing w:before="2" w:line="278" w:lineRule="exact"/>
              <w:ind w:left="1389" w:right="1384"/>
              <w:jc w:val="center"/>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sz w:val="28"/>
                <w:szCs w:val="28"/>
                <w:lang w:val="uk-UA" w:eastAsia="uk-UA" w:bidi="uk-UA"/>
              </w:rPr>
              <w:t>незадовільно</w:t>
            </w:r>
          </w:p>
        </w:tc>
      </w:tr>
    </w:tbl>
    <w:p w14:paraId="38CDB022" w14:textId="77777777" w:rsidR="008C7F6A" w:rsidRPr="008939BC" w:rsidRDefault="008C7F6A" w:rsidP="008C7F6A">
      <w:pPr>
        <w:autoSpaceDE w:val="0"/>
        <w:autoSpaceDN w:val="0"/>
        <w:spacing w:before="10"/>
        <w:rPr>
          <w:rFonts w:ascii="Times New Roman" w:eastAsia="Times New Roman" w:hAnsi="Times New Roman" w:cs="Times New Roman"/>
          <w:sz w:val="28"/>
          <w:szCs w:val="28"/>
          <w:lang w:val="uk-UA" w:eastAsia="uk-UA" w:bidi="uk-UA"/>
        </w:rPr>
      </w:pPr>
    </w:p>
    <w:p w14:paraId="45EAE57D" w14:textId="77777777" w:rsidR="008C7F6A" w:rsidRPr="008939BC" w:rsidRDefault="008C7F6A" w:rsidP="008C7F6A">
      <w:pPr>
        <w:numPr>
          <w:ilvl w:val="1"/>
          <w:numId w:val="4"/>
        </w:numPr>
        <w:tabs>
          <w:tab w:val="left" w:pos="1400"/>
        </w:tabs>
        <w:autoSpaceDE w:val="0"/>
        <w:autoSpaceDN w:val="0"/>
        <w:spacing w:before="1"/>
        <w:ind w:right="628" w:firstLine="707"/>
        <w:jc w:val="both"/>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sz w:val="28"/>
          <w:szCs w:val="28"/>
          <w:lang w:val="uk-UA" w:eastAsia="uk-UA" w:bidi="uk-UA"/>
        </w:rPr>
        <w:t xml:space="preserve">Здобувачі вищої освіти можуть отримати </w:t>
      </w:r>
      <w:r w:rsidRPr="008939BC">
        <w:rPr>
          <w:rFonts w:ascii="Times New Roman" w:eastAsia="Times New Roman" w:hAnsi="Times New Roman" w:cs="Times New Roman"/>
          <w:b/>
          <w:sz w:val="28"/>
          <w:szCs w:val="28"/>
          <w:lang w:val="uk-UA" w:eastAsia="uk-UA" w:bidi="uk-UA"/>
        </w:rPr>
        <w:t xml:space="preserve">підсумкову оцінку </w:t>
      </w:r>
      <w:r w:rsidRPr="008939BC">
        <w:rPr>
          <w:rFonts w:ascii="Times New Roman" w:eastAsia="Times New Roman" w:hAnsi="Times New Roman" w:cs="Times New Roman"/>
          <w:sz w:val="28"/>
          <w:szCs w:val="28"/>
          <w:lang w:val="uk-UA" w:eastAsia="uk-UA" w:bidi="uk-UA"/>
        </w:rPr>
        <w:t xml:space="preserve">з </w:t>
      </w:r>
      <w:r w:rsidRPr="008939BC">
        <w:rPr>
          <w:rFonts w:ascii="Times New Roman" w:eastAsia="Times New Roman" w:hAnsi="Times New Roman" w:cs="Times New Roman"/>
          <w:sz w:val="28"/>
          <w:szCs w:val="28"/>
          <w:lang w:val="uk-UA" w:eastAsia="uk-UA" w:bidi="uk-UA"/>
        </w:rPr>
        <w:lastRenderedPageBreak/>
        <w:t>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складає не менше 60</w:t>
      </w:r>
      <w:r w:rsidRPr="008939BC">
        <w:rPr>
          <w:rFonts w:ascii="Times New Roman" w:eastAsia="Times New Roman" w:hAnsi="Times New Roman" w:cs="Times New Roman"/>
          <w:spacing w:val="-11"/>
          <w:sz w:val="28"/>
          <w:szCs w:val="28"/>
          <w:lang w:val="uk-UA" w:eastAsia="uk-UA" w:bidi="uk-UA"/>
        </w:rPr>
        <w:t xml:space="preserve"> </w:t>
      </w:r>
      <w:r w:rsidRPr="008939BC">
        <w:rPr>
          <w:rFonts w:ascii="Times New Roman" w:eastAsia="Times New Roman" w:hAnsi="Times New Roman" w:cs="Times New Roman"/>
          <w:sz w:val="28"/>
          <w:szCs w:val="28"/>
          <w:lang w:val="uk-UA" w:eastAsia="uk-UA" w:bidi="uk-UA"/>
        </w:rPr>
        <w:t>балів.</w:t>
      </w:r>
    </w:p>
    <w:p w14:paraId="5F72BDC8" w14:textId="77777777" w:rsidR="008C7F6A" w:rsidRPr="008939BC" w:rsidRDefault="008C7F6A" w:rsidP="008C7F6A">
      <w:pPr>
        <w:autoSpaceDE w:val="0"/>
        <w:autoSpaceDN w:val="0"/>
        <w:spacing w:before="11"/>
        <w:rPr>
          <w:rFonts w:ascii="Times New Roman" w:eastAsia="Times New Roman" w:hAnsi="Times New Roman" w:cs="Times New Roman"/>
          <w:sz w:val="28"/>
          <w:szCs w:val="28"/>
          <w:lang w:val="uk-UA" w:eastAsia="uk-UA" w:bidi="uk-UA"/>
        </w:rPr>
      </w:pPr>
    </w:p>
    <w:p w14:paraId="4FE78589" w14:textId="77777777" w:rsidR="008C7F6A" w:rsidRPr="000975B1" w:rsidRDefault="008C7F6A" w:rsidP="008C7F6A">
      <w:pPr>
        <w:autoSpaceDE w:val="0"/>
        <w:autoSpaceDN w:val="0"/>
        <w:ind w:left="924"/>
        <w:jc w:val="both"/>
        <w:rPr>
          <w:rFonts w:ascii="Times New Roman" w:eastAsia="Times New Roman" w:hAnsi="Times New Roman" w:cs="Times New Roman"/>
          <w:sz w:val="28"/>
          <w:szCs w:val="28"/>
          <w:lang w:val="uk-UA" w:eastAsia="uk-UA" w:bidi="uk-UA"/>
        </w:rPr>
      </w:pPr>
      <w:r w:rsidRPr="000975B1">
        <w:rPr>
          <w:rFonts w:ascii="Times New Roman" w:eastAsia="Times New Roman" w:hAnsi="Times New Roman" w:cs="Times New Roman"/>
          <w:sz w:val="28"/>
          <w:szCs w:val="28"/>
          <w:lang w:val="uk-UA" w:eastAsia="uk-UA" w:bidi="uk-UA"/>
        </w:rPr>
        <w:t>Максимальне оцінювання:</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1747"/>
        <w:gridCol w:w="1912"/>
        <w:gridCol w:w="3711"/>
      </w:tblGrid>
      <w:tr w:rsidR="008C7F6A" w:rsidRPr="000975B1" w14:paraId="5AE92C8C" w14:textId="77777777" w:rsidTr="008C7F6A">
        <w:trPr>
          <w:trHeight w:val="299"/>
        </w:trPr>
        <w:tc>
          <w:tcPr>
            <w:tcW w:w="2234" w:type="dxa"/>
            <w:vMerge w:val="restart"/>
            <w:tcBorders>
              <w:top w:val="single" w:sz="4" w:space="0" w:color="000000"/>
              <w:left w:val="single" w:sz="4" w:space="0" w:color="000000"/>
              <w:bottom w:val="single" w:sz="4" w:space="0" w:color="000000"/>
              <w:right w:val="single" w:sz="4" w:space="0" w:color="000000"/>
            </w:tcBorders>
          </w:tcPr>
          <w:p w14:paraId="7FFAB77A" w14:textId="77777777" w:rsidR="008C7F6A" w:rsidRPr="000975B1" w:rsidRDefault="008C7F6A">
            <w:pPr>
              <w:spacing w:before="7"/>
              <w:rPr>
                <w:rFonts w:ascii="Times New Roman" w:eastAsia="Times New Roman" w:hAnsi="Times New Roman" w:cs="Times New Roman"/>
                <w:sz w:val="28"/>
                <w:szCs w:val="28"/>
                <w:lang w:val="uk-UA" w:eastAsia="uk-UA" w:bidi="uk-UA"/>
              </w:rPr>
            </w:pPr>
          </w:p>
          <w:p w14:paraId="505DB3F0" w14:textId="77777777" w:rsidR="008C7F6A" w:rsidRPr="000975B1" w:rsidRDefault="008C7F6A">
            <w:pPr>
              <w:ind w:left="683" w:hanging="209"/>
              <w:rPr>
                <w:rFonts w:ascii="Times New Roman" w:eastAsia="Times New Roman" w:hAnsi="Times New Roman" w:cs="Times New Roman"/>
                <w:sz w:val="28"/>
                <w:szCs w:val="28"/>
                <w:lang w:val="uk-UA" w:eastAsia="uk-UA" w:bidi="uk-UA"/>
              </w:rPr>
            </w:pPr>
            <w:r w:rsidRPr="000975B1">
              <w:rPr>
                <w:rFonts w:ascii="Times New Roman" w:eastAsia="Times New Roman" w:hAnsi="Times New Roman" w:cs="Times New Roman"/>
                <w:w w:val="95"/>
                <w:sz w:val="28"/>
                <w:szCs w:val="28"/>
                <w:lang w:val="uk-UA" w:eastAsia="uk-UA" w:bidi="uk-UA"/>
              </w:rPr>
              <w:t xml:space="preserve">Теоретична </w:t>
            </w:r>
            <w:r w:rsidRPr="000975B1">
              <w:rPr>
                <w:rFonts w:ascii="Times New Roman" w:eastAsia="Times New Roman" w:hAnsi="Times New Roman" w:cs="Times New Roman"/>
                <w:sz w:val="28"/>
                <w:szCs w:val="28"/>
                <w:lang w:val="uk-UA" w:eastAsia="uk-UA" w:bidi="uk-UA"/>
              </w:rPr>
              <w:t>частина</w:t>
            </w:r>
          </w:p>
        </w:tc>
        <w:tc>
          <w:tcPr>
            <w:tcW w:w="3659" w:type="dxa"/>
            <w:gridSpan w:val="2"/>
            <w:tcBorders>
              <w:top w:val="single" w:sz="4" w:space="0" w:color="000000"/>
              <w:left w:val="single" w:sz="4" w:space="0" w:color="000000"/>
              <w:bottom w:val="single" w:sz="4" w:space="0" w:color="000000"/>
              <w:right w:val="single" w:sz="4" w:space="0" w:color="000000"/>
            </w:tcBorders>
            <w:hideMark/>
          </w:tcPr>
          <w:p w14:paraId="35CCD854" w14:textId="77777777" w:rsidR="008C7F6A" w:rsidRPr="000975B1" w:rsidRDefault="008C7F6A">
            <w:pPr>
              <w:spacing w:before="2" w:line="278" w:lineRule="exact"/>
              <w:ind w:left="651"/>
              <w:rPr>
                <w:rFonts w:ascii="Times New Roman" w:eastAsia="Times New Roman" w:hAnsi="Times New Roman" w:cs="Times New Roman"/>
                <w:sz w:val="28"/>
                <w:szCs w:val="28"/>
                <w:lang w:val="uk-UA" w:eastAsia="uk-UA" w:bidi="uk-UA"/>
              </w:rPr>
            </w:pPr>
            <w:r w:rsidRPr="000975B1">
              <w:rPr>
                <w:rFonts w:ascii="Times New Roman" w:eastAsia="Times New Roman" w:hAnsi="Times New Roman" w:cs="Times New Roman"/>
                <w:sz w:val="28"/>
                <w:szCs w:val="28"/>
                <w:lang w:val="uk-UA" w:eastAsia="uk-UA" w:bidi="uk-UA"/>
              </w:rPr>
              <w:t>Практична частина</w:t>
            </w:r>
          </w:p>
        </w:tc>
        <w:tc>
          <w:tcPr>
            <w:tcW w:w="3711" w:type="dxa"/>
            <w:vMerge w:val="restart"/>
            <w:tcBorders>
              <w:top w:val="single" w:sz="4" w:space="0" w:color="000000"/>
              <w:left w:val="single" w:sz="4" w:space="0" w:color="000000"/>
              <w:bottom w:val="single" w:sz="4" w:space="0" w:color="000000"/>
              <w:right w:val="single" w:sz="4" w:space="0" w:color="000000"/>
            </w:tcBorders>
          </w:tcPr>
          <w:p w14:paraId="0E93D5B3" w14:textId="77777777" w:rsidR="008C7F6A" w:rsidRPr="000975B1" w:rsidRDefault="008C7F6A">
            <w:pPr>
              <w:spacing w:before="7"/>
              <w:jc w:val="center"/>
              <w:rPr>
                <w:rFonts w:ascii="Times New Roman" w:eastAsia="Times New Roman" w:hAnsi="Times New Roman" w:cs="Times New Roman"/>
                <w:bCs/>
                <w:sz w:val="28"/>
                <w:szCs w:val="28"/>
                <w:lang w:val="uk-UA" w:eastAsia="uk-UA" w:bidi="uk-UA"/>
              </w:rPr>
            </w:pPr>
          </w:p>
          <w:p w14:paraId="5879FCEE" w14:textId="77777777" w:rsidR="008C7F6A" w:rsidRPr="000975B1" w:rsidRDefault="008C7F6A">
            <w:pPr>
              <w:jc w:val="center"/>
              <w:rPr>
                <w:rFonts w:ascii="Times New Roman" w:eastAsia="Times New Roman" w:hAnsi="Times New Roman" w:cs="Times New Roman"/>
                <w:bCs/>
                <w:sz w:val="28"/>
                <w:szCs w:val="28"/>
                <w:lang w:val="uk-UA" w:eastAsia="uk-UA" w:bidi="uk-UA"/>
              </w:rPr>
            </w:pPr>
            <w:r w:rsidRPr="000975B1">
              <w:rPr>
                <w:rFonts w:ascii="Times New Roman" w:eastAsia="Times New Roman" w:hAnsi="Times New Roman" w:cs="Times New Roman"/>
                <w:bCs/>
                <w:sz w:val="28"/>
                <w:szCs w:val="28"/>
                <w:lang w:val="uk-UA" w:eastAsia="uk-UA" w:bidi="uk-UA"/>
              </w:rPr>
              <w:t>Разом</w:t>
            </w:r>
          </w:p>
        </w:tc>
      </w:tr>
      <w:tr w:rsidR="008C7F6A" w:rsidRPr="000975B1" w14:paraId="40ABEEE2" w14:textId="77777777" w:rsidTr="008C7F6A">
        <w:trPr>
          <w:trHeight w:val="897"/>
        </w:trPr>
        <w:tc>
          <w:tcPr>
            <w:tcW w:w="2234" w:type="dxa"/>
            <w:vMerge/>
            <w:tcBorders>
              <w:top w:val="single" w:sz="4" w:space="0" w:color="000000"/>
              <w:left w:val="single" w:sz="4" w:space="0" w:color="000000"/>
              <w:bottom w:val="single" w:sz="4" w:space="0" w:color="000000"/>
              <w:right w:val="single" w:sz="4" w:space="0" w:color="000000"/>
            </w:tcBorders>
            <w:vAlign w:val="center"/>
            <w:hideMark/>
          </w:tcPr>
          <w:p w14:paraId="3E5EDAE4" w14:textId="77777777" w:rsidR="008C7F6A" w:rsidRPr="000975B1" w:rsidRDefault="008C7F6A">
            <w:pPr>
              <w:widowControl/>
              <w:rPr>
                <w:rFonts w:ascii="Times New Roman" w:eastAsia="Times New Roman" w:hAnsi="Times New Roman" w:cs="Times New Roman"/>
                <w:sz w:val="28"/>
                <w:szCs w:val="28"/>
                <w:lang w:val="uk-UA" w:eastAsia="uk-UA" w:bidi="uk-UA"/>
              </w:rPr>
            </w:pPr>
          </w:p>
        </w:tc>
        <w:tc>
          <w:tcPr>
            <w:tcW w:w="1747" w:type="dxa"/>
            <w:tcBorders>
              <w:top w:val="single" w:sz="4" w:space="0" w:color="000000"/>
              <w:left w:val="single" w:sz="4" w:space="0" w:color="000000"/>
              <w:bottom w:val="single" w:sz="4" w:space="0" w:color="000000"/>
              <w:right w:val="single" w:sz="4" w:space="0" w:color="000000"/>
            </w:tcBorders>
            <w:hideMark/>
          </w:tcPr>
          <w:p w14:paraId="5800231C" w14:textId="77777777" w:rsidR="008C7F6A" w:rsidRPr="000975B1" w:rsidRDefault="008C7F6A">
            <w:pPr>
              <w:spacing w:before="2"/>
              <w:ind w:left="173" w:right="159" w:firstLine="3"/>
              <w:jc w:val="center"/>
              <w:rPr>
                <w:rFonts w:ascii="Times New Roman" w:eastAsia="Times New Roman" w:hAnsi="Times New Roman" w:cs="Times New Roman"/>
                <w:sz w:val="28"/>
                <w:szCs w:val="28"/>
                <w:lang w:val="uk-UA" w:eastAsia="uk-UA" w:bidi="uk-UA"/>
              </w:rPr>
            </w:pPr>
            <w:r w:rsidRPr="000975B1">
              <w:rPr>
                <w:rFonts w:ascii="Times New Roman" w:eastAsia="Times New Roman" w:hAnsi="Times New Roman" w:cs="Times New Roman"/>
                <w:sz w:val="28"/>
                <w:szCs w:val="28"/>
                <w:lang w:val="uk-UA" w:eastAsia="uk-UA" w:bidi="uk-UA"/>
              </w:rPr>
              <w:t xml:space="preserve">При </w:t>
            </w:r>
            <w:r w:rsidRPr="000975B1">
              <w:rPr>
                <w:rFonts w:ascii="Times New Roman" w:eastAsia="Times New Roman" w:hAnsi="Times New Roman" w:cs="Times New Roman"/>
                <w:w w:val="95"/>
                <w:sz w:val="28"/>
                <w:szCs w:val="28"/>
                <w:lang w:val="uk-UA" w:eastAsia="uk-UA" w:bidi="uk-UA"/>
              </w:rPr>
              <w:t>своєчасному</w:t>
            </w:r>
          </w:p>
          <w:p w14:paraId="184FD18D" w14:textId="77777777" w:rsidR="008C7F6A" w:rsidRPr="000975B1" w:rsidRDefault="008C7F6A">
            <w:pPr>
              <w:spacing w:line="277" w:lineRule="exact"/>
              <w:ind w:left="313" w:right="298"/>
              <w:jc w:val="center"/>
              <w:rPr>
                <w:rFonts w:ascii="Times New Roman" w:eastAsia="Times New Roman" w:hAnsi="Times New Roman" w:cs="Times New Roman"/>
                <w:sz w:val="28"/>
                <w:szCs w:val="28"/>
                <w:lang w:val="uk-UA" w:eastAsia="uk-UA" w:bidi="uk-UA"/>
              </w:rPr>
            </w:pPr>
            <w:r w:rsidRPr="000975B1">
              <w:rPr>
                <w:rFonts w:ascii="Times New Roman" w:eastAsia="Times New Roman" w:hAnsi="Times New Roman" w:cs="Times New Roman"/>
                <w:sz w:val="28"/>
                <w:szCs w:val="28"/>
                <w:lang w:val="uk-UA" w:eastAsia="uk-UA" w:bidi="uk-UA"/>
              </w:rPr>
              <w:t>складанні</w:t>
            </w:r>
          </w:p>
        </w:tc>
        <w:tc>
          <w:tcPr>
            <w:tcW w:w="1912" w:type="dxa"/>
            <w:tcBorders>
              <w:top w:val="single" w:sz="4" w:space="0" w:color="000000"/>
              <w:left w:val="single" w:sz="4" w:space="0" w:color="000000"/>
              <w:bottom w:val="single" w:sz="4" w:space="0" w:color="000000"/>
              <w:right w:val="single" w:sz="4" w:space="0" w:color="000000"/>
            </w:tcBorders>
            <w:hideMark/>
          </w:tcPr>
          <w:p w14:paraId="4926C2AC" w14:textId="77777777" w:rsidR="008C7F6A" w:rsidRPr="000975B1" w:rsidRDefault="008C7F6A">
            <w:pPr>
              <w:spacing w:before="2"/>
              <w:ind w:left="128" w:right="114" w:hanging="3"/>
              <w:jc w:val="center"/>
              <w:rPr>
                <w:rFonts w:ascii="Times New Roman" w:eastAsia="Times New Roman" w:hAnsi="Times New Roman" w:cs="Times New Roman"/>
                <w:sz w:val="28"/>
                <w:szCs w:val="28"/>
                <w:lang w:val="uk-UA" w:eastAsia="uk-UA" w:bidi="uk-UA"/>
              </w:rPr>
            </w:pPr>
            <w:r w:rsidRPr="000975B1">
              <w:rPr>
                <w:rFonts w:ascii="Times New Roman" w:eastAsia="Times New Roman" w:hAnsi="Times New Roman" w:cs="Times New Roman"/>
                <w:sz w:val="28"/>
                <w:szCs w:val="28"/>
                <w:lang w:val="uk-UA" w:eastAsia="uk-UA" w:bidi="uk-UA"/>
              </w:rPr>
              <w:t xml:space="preserve">При   </w:t>
            </w:r>
            <w:r w:rsidRPr="000975B1">
              <w:rPr>
                <w:rFonts w:ascii="Times New Roman" w:eastAsia="Times New Roman" w:hAnsi="Times New Roman" w:cs="Times New Roman"/>
                <w:w w:val="95"/>
                <w:sz w:val="28"/>
                <w:szCs w:val="28"/>
                <w:lang w:val="uk-UA" w:eastAsia="uk-UA" w:bidi="uk-UA"/>
              </w:rPr>
              <w:t>несвоєчасному</w:t>
            </w:r>
          </w:p>
          <w:p w14:paraId="6F072004" w14:textId="77777777" w:rsidR="008C7F6A" w:rsidRPr="000975B1" w:rsidRDefault="008C7F6A">
            <w:pPr>
              <w:spacing w:line="277" w:lineRule="exact"/>
              <w:ind w:left="392" w:right="384"/>
              <w:jc w:val="center"/>
              <w:rPr>
                <w:rFonts w:ascii="Times New Roman" w:eastAsia="Times New Roman" w:hAnsi="Times New Roman" w:cs="Times New Roman"/>
                <w:sz w:val="28"/>
                <w:szCs w:val="28"/>
                <w:lang w:val="uk-UA" w:eastAsia="uk-UA" w:bidi="uk-UA"/>
              </w:rPr>
            </w:pPr>
            <w:r w:rsidRPr="000975B1">
              <w:rPr>
                <w:rFonts w:ascii="Times New Roman" w:eastAsia="Times New Roman" w:hAnsi="Times New Roman" w:cs="Times New Roman"/>
                <w:sz w:val="28"/>
                <w:szCs w:val="28"/>
                <w:lang w:val="uk-UA" w:eastAsia="uk-UA" w:bidi="uk-UA"/>
              </w:rPr>
              <w:t>складанні</w:t>
            </w:r>
          </w:p>
        </w:tc>
        <w:tc>
          <w:tcPr>
            <w:tcW w:w="3711" w:type="dxa"/>
            <w:vMerge/>
            <w:tcBorders>
              <w:top w:val="single" w:sz="4" w:space="0" w:color="000000"/>
              <w:left w:val="single" w:sz="4" w:space="0" w:color="000000"/>
              <w:bottom w:val="single" w:sz="4" w:space="0" w:color="000000"/>
              <w:right w:val="single" w:sz="4" w:space="0" w:color="000000"/>
            </w:tcBorders>
            <w:vAlign w:val="center"/>
            <w:hideMark/>
          </w:tcPr>
          <w:p w14:paraId="7F6429FE" w14:textId="77777777" w:rsidR="008C7F6A" w:rsidRPr="000975B1" w:rsidRDefault="008C7F6A">
            <w:pPr>
              <w:widowControl/>
              <w:rPr>
                <w:rFonts w:ascii="Times New Roman" w:eastAsia="Times New Roman" w:hAnsi="Times New Roman" w:cs="Times New Roman"/>
                <w:bCs/>
                <w:sz w:val="28"/>
                <w:szCs w:val="28"/>
                <w:lang w:val="uk-UA" w:eastAsia="uk-UA" w:bidi="uk-UA"/>
              </w:rPr>
            </w:pPr>
          </w:p>
        </w:tc>
      </w:tr>
      <w:tr w:rsidR="008C7F6A" w:rsidRPr="000975B1" w14:paraId="7B39A68D" w14:textId="77777777" w:rsidTr="008C7F6A">
        <w:trPr>
          <w:trHeight w:val="299"/>
        </w:trPr>
        <w:tc>
          <w:tcPr>
            <w:tcW w:w="2234" w:type="dxa"/>
            <w:tcBorders>
              <w:top w:val="single" w:sz="4" w:space="0" w:color="000000"/>
              <w:left w:val="single" w:sz="4" w:space="0" w:color="000000"/>
              <w:bottom w:val="single" w:sz="4" w:space="0" w:color="000000"/>
              <w:right w:val="single" w:sz="4" w:space="0" w:color="000000"/>
            </w:tcBorders>
            <w:hideMark/>
          </w:tcPr>
          <w:p w14:paraId="1EF82673" w14:textId="77777777" w:rsidR="008C7F6A" w:rsidRPr="000975B1" w:rsidRDefault="008C7F6A">
            <w:pPr>
              <w:spacing w:before="2" w:line="278" w:lineRule="exact"/>
              <w:ind w:left="968" w:right="956"/>
              <w:jc w:val="center"/>
              <w:rPr>
                <w:rFonts w:ascii="Times New Roman" w:eastAsia="Times New Roman" w:hAnsi="Times New Roman" w:cs="Times New Roman"/>
                <w:sz w:val="28"/>
                <w:szCs w:val="28"/>
                <w:lang w:val="uk-UA" w:eastAsia="uk-UA" w:bidi="uk-UA"/>
              </w:rPr>
            </w:pPr>
            <w:r w:rsidRPr="000975B1">
              <w:rPr>
                <w:rFonts w:ascii="Times New Roman" w:eastAsia="Times New Roman" w:hAnsi="Times New Roman" w:cs="Times New Roman"/>
                <w:sz w:val="28"/>
                <w:szCs w:val="28"/>
                <w:lang w:val="uk-UA" w:eastAsia="uk-UA" w:bidi="uk-UA"/>
              </w:rPr>
              <w:t>30</w:t>
            </w:r>
          </w:p>
        </w:tc>
        <w:tc>
          <w:tcPr>
            <w:tcW w:w="1747" w:type="dxa"/>
            <w:tcBorders>
              <w:top w:val="single" w:sz="4" w:space="0" w:color="000000"/>
              <w:left w:val="single" w:sz="4" w:space="0" w:color="000000"/>
              <w:bottom w:val="single" w:sz="4" w:space="0" w:color="000000"/>
              <w:right w:val="single" w:sz="4" w:space="0" w:color="000000"/>
            </w:tcBorders>
            <w:hideMark/>
          </w:tcPr>
          <w:p w14:paraId="30E7D528" w14:textId="77777777" w:rsidR="008C7F6A" w:rsidRPr="000975B1" w:rsidRDefault="008C7F6A">
            <w:pPr>
              <w:spacing w:before="2" w:line="278" w:lineRule="exact"/>
              <w:ind w:left="313" w:right="297"/>
              <w:jc w:val="center"/>
              <w:rPr>
                <w:rFonts w:ascii="Times New Roman" w:eastAsia="Times New Roman" w:hAnsi="Times New Roman" w:cs="Times New Roman"/>
                <w:sz w:val="28"/>
                <w:szCs w:val="28"/>
                <w:lang w:val="uk-UA" w:eastAsia="uk-UA" w:bidi="uk-UA"/>
              </w:rPr>
            </w:pPr>
            <w:r w:rsidRPr="000975B1">
              <w:rPr>
                <w:rFonts w:ascii="Times New Roman" w:eastAsia="Times New Roman" w:hAnsi="Times New Roman" w:cs="Times New Roman"/>
                <w:sz w:val="28"/>
                <w:szCs w:val="28"/>
                <w:lang w:val="uk-UA" w:eastAsia="uk-UA" w:bidi="uk-UA"/>
              </w:rPr>
              <w:t>70</w:t>
            </w:r>
          </w:p>
        </w:tc>
        <w:tc>
          <w:tcPr>
            <w:tcW w:w="1912" w:type="dxa"/>
            <w:tcBorders>
              <w:top w:val="single" w:sz="4" w:space="0" w:color="000000"/>
              <w:left w:val="single" w:sz="4" w:space="0" w:color="000000"/>
              <w:bottom w:val="single" w:sz="4" w:space="0" w:color="000000"/>
              <w:right w:val="single" w:sz="4" w:space="0" w:color="000000"/>
            </w:tcBorders>
            <w:hideMark/>
          </w:tcPr>
          <w:p w14:paraId="48E92F08" w14:textId="77777777" w:rsidR="008C7F6A" w:rsidRPr="000975B1" w:rsidRDefault="008C7F6A">
            <w:pPr>
              <w:spacing w:before="2" w:line="278" w:lineRule="exact"/>
              <w:ind w:left="392" w:right="381"/>
              <w:jc w:val="center"/>
              <w:rPr>
                <w:rFonts w:ascii="Times New Roman" w:eastAsia="Times New Roman" w:hAnsi="Times New Roman" w:cs="Times New Roman"/>
                <w:sz w:val="28"/>
                <w:szCs w:val="28"/>
                <w:lang w:val="uk-UA" w:eastAsia="uk-UA" w:bidi="uk-UA"/>
              </w:rPr>
            </w:pPr>
            <w:r w:rsidRPr="000975B1">
              <w:rPr>
                <w:rFonts w:ascii="Times New Roman" w:eastAsia="Times New Roman" w:hAnsi="Times New Roman" w:cs="Times New Roman"/>
                <w:sz w:val="28"/>
                <w:szCs w:val="28"/>
                <w:lang w:val="uk-UA" w:eastAsia="uk-UA" w:bidi="uk-UA"/>
              </w:rPr>
              <w:t>30</w:t>
            </w:r>
          </w:p>
        </w:tc>
        <w:tc>
          <w:tcPr>
            <w:tcW w:w="3711" w:type="dxa"/>
            <w:tcBorders>
              <w:top w:val="single" w:sz="4" w:space="0" w:color="000000"/>
              <w:left w:val="single" w:sz="4" w:space="0" w:color="000000"/>
              <w:bottom w:val="single" w:sz="4" w:space="0" w:color="000000"/>
              <w:right w:val="single" w:sz="4" w:space="0" w:color="000000"/>
            </w:tcBorders>
            <w:hideMark/>
          </w:tcPr>
          <w:p w14:paraId="34BE1508" w14:textId="77777777" w:rsidR="008C7F6A" w:rsidRPr="000975B1" w:rsidRDefault="008C7F6A">
            <w:pPr>
              <w:spacing w:before="2" w:line="278" w:lineRule="exact"/>
              <w:ind w:right="702"/>
              <w:jc w:val="center"/>
              <w:rPr>
                <w:rFonts w:ascii="Times New Roman" w:eastAsia="Times New Roman" w:hAnsi="Times New Roman" w:cs="Times New Roman"/>
                <w:bCs/>
                <w:sz w:val="28"/>
                <w:szCs w:val="28"/>
                <w:lang w:val="uk-UA" w:eastAsia="uk-UA" w:bidi="uk-UA"/>
              </w:rPr>
            </w:pPr>
            <w:r w:rsidRPr="000975B1">
              <w:rPr>
                <w:rFonts w:ascii="Times New Roman" w:eastAsia="Times New Roman" w:hAnsi="Times New Roman" w:cs="Times New Roman"/>
                <w:bCs/>
                <w:sz w:val="28"/>
                <w:szCs w:val="28"/>
                <w:lang w:val="uk-UA" w:eastAsia="uk-UA" w:bidi="uk-UA"/>
              </w:rPr>
              <w:t>100</w:t>
            </w:r>
          </w:p>
        </w:tc>
      </w:tr>
    </w:tbl>
    <w:p w14:paraId="6DB75679" w14:textId="77777777" w:rsidR="008C7F6A" w:rsidRPr="000975B1" w:rsidRDefault="008C7F6A" w:rsidP="008C7F6A">
      <w:pPr>
        <w:autoSpaceDE w:val="0"/>
        <w:autoSpaceDN w:val="0"/>
        <w:spacing w:before="11"/>
        <w:rPr>
          <w:rFonts w:ascii="Times New Roman" w:eastAsia="Times New Roman" w:hAnsi="Times New Roman" w:cs="Times New Roman"/>
          <w:sz w:val="28"/>
          <w:szCs w:val="28"/>
          <w:lang w:val="uk-UA" w:eastAsia="uk-UA" w:bidi="uk-UA"/>
        </w:rPr>
      </w:pPr>
    </w:p>
    <w:p w14:paraId="2D7D457D" w14:textId="77777777" w:rsidR="008C7F6A" w:rsidRPr="000975B1" w:rsidRDefault="008C7F6A" w:rsidP="008C7F6A">
      <w:pPr>
        <w:autoSpaceDE w:val="0"/>
        <w:autoSpaceDN w:val="0"/>
        <w:ind w:left="216" w:right="633" w:firstLine="707"/>
        <w:jc w:val="both"/>
        <w:rPr>
          <w:rFonts w:ascii="Times New Roman" w:eastAsia="Times New Roman" w:hAnsi="Times New Roman" w:cs="Times New Roman"/>
          <w:sz w:val="28"/>
          <w:szCs w:val="28"/>
          <w:lang w:val="uk-UA" w:eastAsia="uk-UA" w:bidi="uk-UA"/>
        </w:rPr>
      </w:pPr>
      <w:r w:rsidRPr="000975B1">
        <w:rPr>
          <w:rFonts w:ascii="Times New Roman" w:eastAsia="Times New Roman" w:hAnsi="Times New Roman" w:cs="Times New Roman"/>
          <w:sz w:val="28"/>
          <w:szCs w:val="28"/>
          <w:lang w:val="uk-UA" w:eastAsia="uk-UA" w:bidi="uk-UA"/>
        </w:rPr>
        <w:t xml:space="preserve">Практична робота полягає у </w:t>
      </w:r>
      <w:r w:rsidR="000975B1" w:rsidRPr="000975B1">
        <w:rPr>
          <w:rFonts w:ascii="Times New Roman" w:eastAsia="Times New Roman" w:hAnsi="Times New Roman" w:cs="Times New Roman"/>
          <w:sz w:val="28"/>
          <w:szCs w:val="28"/>
          <w:lang w:val="uk-UA" w:eastAsia="uk-UA" w:bidi="uk-UA"/>
        </w:rPr>
        <w:t xml:space="preserve">написанні індивідуальної роботи </w:t>
      </w:r>
      <w:r w:rsidRPr="000975B1">
        <w:rPr>
          <w:rFonts w:ascii="Times New Roman" w:eastAsia="Times New Roman" w:hAnsi="Times New Roman" w:cs="Times New Roman"/>
          <w:sz w:val="28"/>
          <w:szCs w:val="28"/>
          <w:lang w:val="uk-UA" w:eastAsia="uk-UA" w:bidi="uk-UA"/>
        </w:rPr>
        <w:t>на одну з запропонованих викладачем тем.</w:t>
      </w:r>
    </w:p>
    <w:p w14:paraId="39DF84AF" w14:textId="77777777" w:rsidR="008C7F6A" w:rsidRPr="008939BC" w:rsidRDefault="008C7F6A" w:rsidP="008C7F6A">
      <w:pPr>
        <w:autoSpaceDE w:val="0"/>
        <w:autoSpaceDN w:val="0"/>
        <w:ind w:left="216" w:right="634" w:firstLine="707"/>
        <w:jc w:val="both"/>
        <w:rPr>
          <w:rFonts w:ascii="Times New Roman" w:eastAsia="Times New Roman" w:hAnsi="Times New Roman" w:cs="Times New Roman"/>
          <w:sz w:val="28"/>
          <w:szCs w:val="28"/>
          <w:lang w:val="uk-UA" w:eastAsia="uk-UA" w:bidi="uk-UA"/>
        </w:rPr>
      </w:pPr>
      <w:r w:rsidRPr="000975B1">
        <w:rPr>
          <w:rFonts w:ascii="Times New Roman" w:eastAsia="Times New Roman" w:hAnsi="Times New Roman" w:cs="Times New Roman"/>
          <w:sz w:val="28"/>
          <w:szCs w:val="28"/>
          <w:lang w:val="uk-UA" w:eastAsia="uk-UA" w:bidi="uk-UA"/>
        </w:rPr>
        <w:t>Теоретична частина оцінюється за результатами оцінювання контрольної роботи, яка містить 3 запитання, кожне з яких оцінюється 10 балами.</w:t>
      </w:r>
    </w:p>
    <w:p w14:paraId="4EF1F0DC" w14:textId="77777777" w:rsidR="008C7F6A" w:rsidRPr="008939BC" w:rsidRDefault="008C7F6A" w:rsidP="008C7F6A">
      <w:pPr>
        <w:autoSpaceDE w:val="0"/>
        <w:autoSpaceDN w:val="0"/>
        <w:spacing w:before="9"/>
        <w:rPr>
          <w:rFonts w:ascii="Times New Roman" w:eastAsia="Times New Roman" w:hAnsi="Times New Roman" w:cs="Times New Roman"/>
          <w:sz w:val="28"/>
          <w:szCs w:val="28"/>
          <w:lang w:val="uk-UA" w:eastAsia="uk-UA" w:bidi="uk-UA"/>
        </w:rPr>
      </w:pPr>
    </w:p>
    <w:p w14:paraId="32B2061C" w14:textId="77777777" w:rsidR="008C7F6A" w:rsidRPr="008939BC" w:rsidRDefault="008C7F6A" w:rsidP="008C7F6A">
      <w:pPr>
        <w:numPr>
          <w:ilvl w:val="1"/>
          <w:numId w:val="4"/>
        </w:numPr>
        <w:tabs>
          <w:tab w:val="left" w:pos="1378"/>
        </w:tabs>
        <w:autoSpaceDE w:val="0"/>
        <w:autoSpaceDN w:val="0"/>
        <w:spacing w:before="1"/>
        <w:ind w:left="1378" w:hanging="454"/>
        <w:outlineLvl w:val="1"/>
        <w:rPr>
          <w:rFonts w:ascii="Times New Roman" w:eastAsia="Times New Roman" w:hAnsi="Times New Roman" w:cs="Times New Roman"/>
          <w:b/>
          <w:bCs/>
          <w:sz w:val="28"/>
          <w:szCs w:val="28"/>
          <w:lang w:val="uk-UA" w:eastAsia="uk-UA" w:bidi="uk-UA"/>
        </w:rPr>
      </w:pPr>
      <w:r w:rsidRPr="008939BC">
        <w:rPr>
          <w:rFonts w:ascii="Times New Roman" w:eastAsia="Times New Roman" w:hAnsi="Times New Roman" w:cs="Times New Roman"/>
          <w:b/>
          <w:bCs/>
          <w:sz w:val="28"/>
          <w:szCs w:val="28"/>
          <w:lang w:val="uk-UA" w:eastAsia="uk-UA" w:bidi="uk-UA"/>
        </w:rPr>
        <w:t>Критерії оцінювання підсумкової</w:t>
      </w:r>
      <w:r w:rsidRPr="008939BC">
        <w:rPr>
          <w:rFonts w:ascii="Times New Roman" w:eastAsia="Times New Roman" w:hAnsi="Times New Roman" w:cs="Times New Roman"/>
          <w:b/>
          <w:bCs/>
          <w:spacing w:val="-3"/>
          <w:sz w:val="28"/>
          <w:szCs w:val="28"/>
          <w:lang w:val="uk-UA" w:eastAsia="uk-UA" w:bidi="uk-UA"/>
        </w:rPr>
        <w:t xml:space="preserve"> </w:t>
      </w:r>
      <w:r w:rsidRPr="008939BC">
        <w:rPr>
          <w:rFonts w:ascii="Times New Roman" w:eastAsia="Times New Roman" w:hAnsi="Times New Roman" w:cs="Times New Roman"/>
          <w:b/>
          <w:bCs/>
          <w:sz w:val="28"/>
          <w:szCs w:val="28"/>
          <w:lang w:val="uk-UA" w:eastAsia="uk-UA" w:bidi="uk-UA"/>
        </w:rPr>
        <w:t>роботи</w:t>
      </w:r>
    </w:p>
    <w:p w14:paraId="72A12002" w14:textId="77777777" w:rsidR="008C7F6A" w:rsidRPr="008939BC" w:rsidRDefault="008C7F6A" w:rsidP="008C7F6A">
      <w:pPr>
        <w:autoSpaceDE w:val="0"/>
        <w:autoSpaceDN w:val="0"/>
        <w:spacing w:before="185"/>
        <w:ind w:left="216" w:right="629" w:firstLine="707"/>
        <w:jc w:val="both"/>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b/>
          <w:sz w:val="28"/>
          <w:szCs w:val="28"/>
          <w:lang w:val="uk-UA" w:eastAsia="uk-UA" w:bidi="uk-UA"/>
        </w:rPr>
        <w:t>Підсумкова робота передбачає виконання ККР (разом 30 балів)</w:t>
      </w:r>
      <w:r w:rsidRPr="008939BC">
        <w:rPr>
          <w:rFonts w:ascii="Times New Roman" w:eastAsia="Times New Roman" w:hAnsi="Times New Roman" w:cs="Times New Roman"/>
          <w:sz w:val="28"/>
          <w:szCs w:val="28"/>
          <w:lang w:val="uk-UA" w:eastAsia="uk-UA" w:bidi="uk-UA"/>
        </w:rPr>
        <w:t xml:space="preserve">. У разі використання технології дистанційної освіти допускається усне опитування за темами ККР з використанням інструментів Office 365, </w:t>
      </w:r>
      <w:r w:rsidRPr="008939BC">
        <w:rPr>
          <w:rFonts w:ascii="Times New Roman" w:eastAsia="Times New Roman" w:hAnsi="Times New Roman" w:cs="Times New Roman"/>
          <w:sz w:val="28"/>
          <w:szCs w:val="28"/>
          <w:lang w:eastAsia="uk-UA" w:bidi="uk-UA"/>
        </w:rPr>
        <w:t>Teams</w:t>
      </w:r>
      <w:r w:rsidRPr="008939BC">
        <w:rPr>
          <w:rFonts w:ascii="Times New Roman" w:eastAsia="Times New Roman" w:hAnsi="Times New Roman" w:cs="Times New Roman"/>
          <w:sz w:val="28"/>
          <w:szCs w:val="28"/>
          <w:lang w:val="uk-UA" w:eastAsia="uk-UA" w:bidi="uk-UA"/>
        </w:rPr>
        <w:t xml:space="preserve"> та </w:t>
      </w:r>
      <w:r w:rsidRPr="008939BC">
        <w:rPr>
          <w:rFonts w:ascii="Times New Roman" w:eastAsia="Times New Roman" w:hAnsi="Times New Roman" w:cs="Times New Roman"/>
          <w:sz w:val="28"/>
          <w:szCs w:val="28"/>
          <w:lang w:eastAsia="uk-UA" w:bidi="uk-UA"/>
        </w:rPr>
        <w:t>Zoom</w:t>
      </w:r>
      <w:r w:rsidRPr="008939BC">
        <w:rPr>
          <w:rFonts w:ascii="Times New Roman" w:eastAsia="Times New Roman" w:hAnsi="Times New Roman" w:cs="Times New Roman"/>
          <w:sz w:val="28"/>
          <w:szCs w:val="28"/>
          <w:lang w:val="uk-UA" w:eastAsia="uk-UA" w:bidi="uk-UA"/>
        </w:rPr>
        <w:t>.</w:t>
      </w:r>
    </w:p>
    <w:p w14:paraId="2A55E3A4" w14:textId="77777777" w:rsidR="008C7F6A" w:rsidRPr="008939BC" w:rsidRDefault="008C7F6A" w:rsidP="008C7F6A">
      <w:pPr>
        <w:autoSpaceDE w:val="0"/>
        <w:autoSpaceDN w:val="0"/>
        <w:spacing w:line="298" w:lineRule="exact"/>
        <w:ind w:left="924"/>
        <w:jc w:val="both"/>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sz w:val="28"/>
          <w:szCs w:val="28"/>
          <w:lang w:val="uk-UA" w:eastAsia="uk-UA" w:bidi="uk-UA"/>
        </w:rPr>
        <w:t>Правильна відповідь</w:t>
      </w:r>
      <w:r w:rsidRPr="008939BC">
        <w:rPr>
          <w:rFonts w:ascii="Times New Roman" w:eastAsia="Times New Roman" w:hAnsi="Times New Roman" w:cs="Times New Roman"/>
          <w:b/>
          <w:sz w:val="28"/>
          <w:szCs w:val="28"/>
          <w:lang w:val="uk-UA" w:eastAsia="uk-UA" w:bidi="uk-UA"/>
        </w:rPr>
        <w:t xml:space="preserve"> кожного питання </w:t>
      </w:r>
      <w:r w:rsidRPr="008939BC">
        <w:rPr>
          <w:rFonts w:ascii="Times New Roman" w:eastAsia="Times New Roman" w:hAnsi="Times New Roman" w:cs="Times New Roman"/>
          <w:sz w:val="28"/>
          <w:szCs w:val="28"/>
          <w:lang w:val="uk-UA" w:eastAsia="uk-UA" w:bidi="uk-UA"/>
        </w:rPr>
        <w:t>оцінюється 10 балами, а саме:</w:t>
      </w:r>
    </w:p>
    <w:p w14:paraId="3C0AC83F" w14:textId="77777777" w:rsidR="008C7F6A" w:rsidRPr="008939BC" w:rsidRDefault="008C7F6A" w:rsidP="008C7F6A">
      <w:pPr>
        <w:numPr>
          <w:ilvl w:val="1"/>
          <w:numId w:val="5"/>
        </w:numPr>
        <w:tabs>
          <w:tab w:val="left" w:pos="1210"/>
        </w:tabs>
        <w:autoSpaceDE w:val="0"/>
        <w:autoSpaceDN w:val="0"/>
        <w:spacing w:line="318" w:lineRule="exact"/>
        <w:ind w:left="1210" w:hanging="286"/>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b/>
          <w:sz w:val="28"/>
          <w:szCs w:val="28"/>
          <w:lang w:val="uk-UA" w:eastAsia="uk-UA" w:bidi="uk-UA"/>
        </w:rPr>
        <w:t xml:space="preserve">9-10 балів </w:t>
      </w:r>
      <w:r w:rsidRPr="008939BC">
        <w:rPr>
          <w:rFonts w:ascii="Times New Roman" w:eastAsia="Times New Roman" w:hAnsi="Times New Roman" w:cs="Times New Roman"/>
          <w:sz w:val="28"/>
          <w:szCs w:val="28"/>
          <w:lang w:val="uk-UA" w:eastAsia="uk-UA" w:bidi="uk-UA"/>
        </w:rPr>
        <w:t>– відповідь правильна, точна;</w:t>
      </w:r>
    </w:p>
    <w:p w14:paraId="04B0DF2C" w14:textId="77777777" w:rsidR="008C7F6A" w:rsidRPr="008939BC" w:rsidRDefault="008C7F6A" w:rsidP="008C7F6A">
      <w:pPr>
        <w:numPr>
          <w:ilvl w:val="1"/>
          <w:numId w:val="5"/>
        </w:numPr>
        <w:tabs>
          <w:tab w:val="left" w:pos="1210"/>
        </w:tabs>
        <w:autoSpaceDE w:val="0"/>
        <w:autoSpaceDN w:val="0"/>
        <w:ind w:left="1210" w:right="634" w:hanging="286"/>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b/>
          <w:sz w:val="28"/>
          <w:szCs w:val="28"/>
          <w:lang w:val="uk-UA" w:eastAsia="uk-UA" w:bidi="uk-UA"/>
        </w:rPr>
        <w:t xml:space="preserve">7-8 балів </w:t>
      </w:r>
      <w:r w:rsidRPr="008939BC">
        <w:rPr>
          <w:rFonts w:ascii="Times New Roman" w:eastAsia="Times New Roman" w:hAnsi="Times New Roman" w:cs="Times New Roman"/>
          <w:sz w:val="28"/>
          <w:szCs w:val="28"/>
          <w:lang w:val="uk-UA" w:eastAsia="uk-UA" w:bidi="uk-UA"/>
        </w:rPr>
        <w:t>– відповідь правильна, складає 80%;</w:t>
      </w:r>
    </w:p>
    <w:p w14:paraId="106E5D00" w14:textId="77777777" w:rsidR="008C7F6A" w:rsidRPr="008939BC" w:rsidRDefault="008C7F6A" w:rsidP="008C7F6A">
      <w:pPr>
        <w:numPr>
          <w:ilvl w:val="1"/>
          <w:numId w:val="5"/>
        </w:numPr>
        <w:tabs>
          <w:tab w:val="left" w:pos="1210"/>
        </w:tabs>
        <w:autoSpaceDE w:val="0"/>
        <w:autoSpaceDN w:val="0"/>
        <w:spacing w:line="318" w:lineRule="exact"/>
        <w:ind w:left="1210" w:hanging="286"/>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b/>
          <w:sz w:val="28"/>
          <w:szCs w:val="28"/>
          <w:lang w:val="uk-UA" w:eastAsia="uk-UA" w:bidi="uk-UA"/>
        </w:rPr>
        <w:t xml:space="preserve">5-6 балів </w:t>
      </w:r>
      <w:r w:rsidRPr="008939BC">
        <w:rPr>
          <w:rFonts w:ascii="Times New Roman" w:eastAsia="Times New Roman" w:hAnsi="Times New Roman" w:cs="Times New Roman"/>
          <w:sz w:val="28"/>
          <w:szCs w:val="28"/>
          <w:lang w:val="uk-UA" w:eastAsia="uk-UA" w:bidi="uk-UA"/>
        </w:rPr>
        <w:t>– відповідь не повна, складає 50%;</w:t>
      </w:r>
    </w:p>
    <w:p w14:paraId="74F27D72" w14:textId="77777777" w:rsidR="008C7F6A" w:rsidRPr="008939BC" w:rsidRDefault="008C7F6A" w:rsidP="008C7F6A">
      <w:pPr>
        <w:numPr>
          <w:ilvl w:val="1"/>
          <w:numId w:val="5"/>
        </w:numPr>
        <w:tabs>
          <w:tab w:val="left" w:pos="1210"/>
        </w:tabs>
        <w:autoSpaceDE w:val="0"/>
        <w:autoSpaceDN w:val="0"/>
        <w:ind w:left="1210" w:hanging="286"/>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b/>
          <w:sz w:val="28"/>
          <w:szCs w:val="28"/>
          <w:lang w:val="uk-UA" w:eastAsia="uk-UA" w:bidi="uk-UA"/>
        </w:rPr>
        <w:t xml:space="preserve">4-2 бали </w:t>
      </w:r>
      <w:r w:rsidRPr="008939BC">
        <w:rPr>
          <w:rFonts w:ascii="Times New Roman" w:eastAsia="Times New Roman" w:hAnsi="Times New Roman" w:cs="Times New Roman"/>
          <w:sz w:val="28"/>
          <w:szCs w:val="28"/>
          <w:lang w:val="uk-UA" w:eastAsia="uk-UA" w:bidi="uk-UA"/>
        </w:rPr>
        <w:t>–  відповідь складає  20-40%;</w:t>
      </w:r>
    </w:p>
    <w:p w14:paraId="15C38450" w14:textId="77777777" w:rsidR="008C7F6A" w:rsidRPr="008939BC" w:rsidRDefault="008C7F6A" w:rsidP="008C7F6A">
      <w:pPr>
        <w:numPr>
          <w:ilvl w:val="1"/>
          <w:numId w:val="5"/>
        </w:numPr>
        <w:tabs>
          <w:tab w:val="left" w:pos="1210"/>
        </w:tabs>
        <w:autoSpaceDE w:val="0"/>
        <w:autoSpaceDN w:val="0"/>
        <w:spacing w:before="22"/>
        <w:ind w:left="1210" w:hanging="286"/>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b/>
          <w:sz w:val="28"/>
          <w:szCs w:val="28"/>
          <w:lang w:val="uk-UA" w:eastAsia="uk-UA" w:bidi="uk-UA"/>
        </w:rPr>
        <w:t xml:space="preserve">1 бал </w:t>
      </w:r>
      <w:r w:rsidRPr="008939BC">
        <w:rPr>
          <w:rFonts w:ascii="Times New Roman" w:eastAsia="Times New Roman" w:hAnsi="Times New Roman" w:cs="Times New Roman"/>
          <w:sz w:val="28"/>
          <w:szCs w:val="28"/>
          <w:lang w:val="uk-UA" w:eastAsia="uk-UA" w:bidi="uk-UA"/>
        </w:rPr>
        <w:t>– відповідь неправильна повністю;</w:t>
      </w:r>
    </w:p>
    <w:p w14:paraId="08B7BB52" w14:textId="77777777" w:rsidR="008C7F6A" w:rsidRPr="008939BC" w:rsidRDefault="008C7F6A" w:rsidP="008C7F6A">
      <w:pPr>
        <w:numPr>
          <w:ilvl w:val="1"/>
          <w:numId w:val="5"/>
        </w:numPr>
        <w:tabs>
          <w:tab w:val="left" w:pos="1210"/>
        </w:tabs>
        <w:autoSpaceDE w:val="0"/>
        <w:autoSpaceDN w:val="0"/>
        <w:spacing w:before="22"/>
        <w:ind w:left="1210" w:hanging="286"/>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b/>
          <w:sz w:val="28"/>
          <w:szCs w:val="28"/>
          <w:lang w:val="uk-UA" w:eastAsia="uk-UA" w:bidi="uk-UA"/>
        </w:rPr>
        <w:t xml:space="preserve">0 балів – </w:t>
      </w:r>
      <w:r w:rsidRPr="008939BC">
        <w:rPr>
          <w:rFonts w:ascii="Times New Roman" w:eastAsia="Times New Roman" w:hAnsi="Times New Roman" w:cs="Times New Roman"/>
          <w:sz w:val="28"/>
          <w:szCs w:val="28"/>
          <w:lang w:val="uk-UA" w:eastAsia="uk-UA" w:bidi="uk-UA"/>
        </w:rPr>
        <w:t>відповіді немає.</w:t>
      </w:r>
    </w:p>
    <w:p w14:paraId="2B125DFD" w14:textId="77777777" w:rsidR="008C7F6A" w:rsidRPr="008939BC" w:rsidRDefault="008C7F6A" w:rsidP="008C7F6A">
      <w:pPr>
        <w:numPr>
          <w:ilvl w:val="1"/>
          <w:numId w:val="4"/>
        </w:numPr>
        <w:tabs>
          <w:tab w:val="left" w:pos="1378"/>
        </w:tabs>
        <w:autoSpaceDE w:val="0"/>
        <w:autoSpaceDN w:val="0"/>
        <w:spacing w:before="71"/>
        <w:ind w:left="1378" w:hanging="454"/>
        <w:jc w:val="both"/>
        <w:outlineLvl w:val="1"/>
        <w:rPr>
          <w:rFonts w:ascii="Times New Roman" w:eastAsia="Times New Roman" w:hAnsi="Times New Roman" w:cs="Times New Roman"/>
          <w:b/>
          <w:bCs/>
          <w:sz w:val="28"/>
          <w:szCs w:val="28"/>
          <w:lang w:val="uk-UA" w:eastAsia="uk-UA" w:bidi="uk-UA"/>
        </w:rPr>
      </w:pPr>
      <w:r w:rsidRPr="008939BC">
        <w:rPr>
          <w:rFonts w:ascii="Times New Roman" w:eastAsia="Times New Roman" w:hAnsi="Times New Roman" w:cs="Times New Roman"/>
          <w:b/>
          <w:bCs/>
          <w:sz w:val="28"/>
          <w:szCs w:val="28"/>
          <w:lang w:val="uk-UA" w:eastAsia="uk-UA" w:bidi="uk-UA"/>
        </w:rPr>
        <w:t>Критерії оцінювання практичної</w:t>
      </w:r>
      <w:r w:rsidRPr="008939BC">
        <w:rPr>
          <w:rFonts w:ascii="Times New Roman" w:eastAsia="Times New Roman" w:hAnsi="Times New Roman" w:cs="Times New Roman"/>
          <w:b/>
          <w:bCs/>
          <w:spacing w:val="-5"/>
          <w:sz w:val="28"/>
          <w:szCs w:val="28"/>
          <w:lang w:val="uk-UA" w:eastAsia="uk-UA" w:bidi="uk-UA"/>
        </w:rPr>
        <w:t xml:space="preserve"> </w:t>
      </w:r>
      <w:r w:rsidRPr="008939BC">
        <w:rPr>
          <w:rFonts w:ascii="Times New Roman" w:eastAsia="Times New Roman" w:hAnsi="Times New Roman" w:cs="Times New Roman"/>
          <w:b/>
          <w:bCs/>
          <w:sz w:val="28"/>
          <w:szCs w:val="28"/>
          <w:lang w:val="uk-UA" w:eastAsia="uk-UA" w:bidi="uk-UA"/>
        </w:rPr>
        <w:t>роботи</w:t>
      </w:r>
    </w:p>
    <w:p w14:paraId="7AAC7FEF" w14:textId="77777777" w:rsidR="008C7F6A" w:rsidRPr="008939BC" w:rsidRDefault="008C7F6A" w:rsidP="008C7F6A">
      <w:pPr>
        <w:autoSpaceDE w:val="0"/>
        <w:autoSpaceDN w:val="0"/>
        <w:spacing w:before="183"/>
        <w:ind w:left="216" w:right="627" w:firstLine="707"/>
        <w:jc w:val="both"/>
        <w:rPr>
          <w:rFonts w:ascii="Times New Roman" w:eastAsia="Times New Roman" w:hAnsi="Times New Roman" w:cs="Times New Roman"/>
          <w:color w:val="FF0000"/>
          <w:sz w:val="28"/>
          <w:szCs w:val="28"/>
          <w:lang w:val="uk-UA" w:eastAsia="uk-UA" w:bidi="uk-UA"/>
        </w:rPr>
      </w:pPr>
      <w:r w:rsidRPr="007055D3">
        <w:rPr>
          <w:rFonts w:ascii="Times New Roman" w:eastAsia="Times New Roman" w:hAnsi="Times New Roman" w:cs="Times New Roman"/>
          <w:sz w:val="28"/>
          <w:szCs w:val="28"/>
          <w:lang w:val="uk-UA" w:eastAsia="uk-UA" w:bidi="uk-UA"/>
        </w:rPr>
        <w:t>Практична робота передбачає виконання індивідуально</w:t>
      </w:r>
      <w:r w:rsidR="007055D3" w:rsidRPr="007055D3">
        <w:rPr>
          <w:rFonts w:ascii="Times New Roman" w:eastAsia="Times New Roman" w:hAnsi="Times New Roman" w:cs="Times New Roman"/>
          <w:sz w:val="28"/>
          <w:szCs w:val="28"/>
          <w:lang w:val="uk-UA" w:eastAsia="uk-UA" w:bidi="uk-UA"/>
        </w:rPr>
        <w:t xml:space="preserve">ї роботи </w:t>
      </w:r>
      <w:r w:rsidRPr="007055D3">
        <w:rPr>
          <w:rFonts w:ascii="Times New Roman" w:eastAsia="Times New Roman" w:hAnsi="Times New Roman" w:cs="Times New Roman"/>
          <w:sz w:val="28"/>
          <w:szCs w:val="28"/>
          <w:lang w:val="uk-UA" w:eastAsia="uk-UA" w:bidi="uk-UA"/>
        </w:rPr>
        <w:t xml:space="preserve"> за визначеною</w:t>
      </w:r>
      <w:r w:rsidR="00FC2C73" w:rsidRPr="007055D3">
        <w:rPr>
          <w:rFonts w:ascii="Times New Roman" w:eastAsia="Times New Roman" w:hAnsi="Times New Roman" w:cs="Times New Roman"/>
          <w:sz w:val="28"/>
          <w:szCs w:val="28"/>
          <w:lang w:val="uk-UA" w:eastAsia="uk-UA" w:bidi="uk-UA"/>
        </w:rPr>
        <w:t xml:space="preserve"> </w:t>
      </w:r>
      <w:r w:rsidR="005A4F16" w:rsidRPr="007055D3">
        <w:rPr>
          <w:rFonts w:ascii="Times New Roman" w:eastAsia="Times New Roman" w:hAnsi="Times New Roman" w:cs="Times New Roman"/>
          <w:sz w:val="28"/>
          <w:szCs w:val="28"/>
          <w:lang w:val="uk-UA" w:eastAsia="uk-UA" w:bidi="uk-UA"/>
        </w:rPr>
        <w:t>те</w:t>
      </w:r>
      <w:r w:rsidR="007055D3" w:rsidRPr="007055D3">
        <w:rPr>
          <w:rFonts w:ascii="Times New Roman" w:eastAsia="Times New Roman" w:hAnsi="Times New Roman" w:cs="Times New Roman"/>
          <w:sz w:val="28"/>
          <w:szCs w:val="28"/>
          <w:lang w:val="uk-UA" w:eastAsia="uk-UA" w:bidi="uk-UA"/>
        </w:rPr>
        <w:t>м</w:t>
      </w:r>
      <w:r w:rsidR="005A4F16" w:rsidRPr="007055D3">
        <w:rPr>
          <w:rFonts w:ascii="Times New Roman" w:eastAsia="Times New Roman" w:hAnsi="Times New Roman" w:cs="Times New Roman"/>
          <w:sz w:val="28"/>
          <w:szCs w:val="28"/>
          <w:lang w:val="uk-UA" w:eastAsia="uk-UA" w:bidi="uk-UA"/>
        </w:rPr>
        <w:t>ою</w:t>
      </w:r>
      <w:r w:rsidR="007055D3" w:rsidRPr="007055D3">
        <w:rPr>
          <w:rFonts w:ascii="Times New Roman" w:eastAsia="Times New Roman" w:hAnsi="Times New Roman" w:cs="Times New Roman"/>
          <w:sz w:val="28"/>
          <w:szCs w:val="28"/>
          <w:lang w:val="uk-UA" w:eastAsia="uk-UA" w:bidi="uk-UA"/>
        </w:rPr>
        <w:t>.</w:t>
      </w:r>
      <w:r w:rsidRPr="007055D3">
        <w:rPr>
          <w:rFonts w:ascii="Times New Roman" w:eastAsia="Times New Roman" w:hAnsi="Times New Roman" w:cs="Times New Roman"/>
          <w:sz w:val="28"/>
          <w:szCs w:val="28"/>
          <w:lang w:val="uk-UA" w:eastAsia="uk-UA" w:bidi="uk-UA"/>
        </w:rPr>
        <w:t xml:space="preserve"> Тему для </w:t>
      </w:r>
      <w:r w:rsidR="007055D3" w:rsidRPr="007055D3">
        <w:rPr>
          <w:rFonts w:ascii="Times New Roman" w:eastAsia="Times New Roman" w:hAnsi="Times New Roman" w:cs="Times New Roman"/>
          <w:sz w:val="28"/>
          <w:szCs w:val="28"/>
          <w:lang w:val="uk-UA" w:eastAsia="uk-UA" w:bidi="uk-UA"/>
        </w:rPr>
        <w:t>індивідуальної роботи</w:t>
      </w:r>
      <w:r w:rsidRPr="007055D3">
        <w:rPr>
          <w:rFonts w:ascii="Times New Roman" w:eastAsia="Times New Roman" w:hAnsi="Times New Roman" w:cs="Times New Roman"/>
          <w:sz w:val="28"/>
          <w:szCs w:val="28"/>
          <w:lang w:val="uk-UA" w:eastAsia="uk-UA" w:bidi="uk-UA"/>
        </w:rPr>
        <w:t xml:space="preserve"> здобувач вищої освіти обирає самостійно зі списку, запропонованого кафедрою</w:t>
      </w:r>
      <w:r w:rsidRPr="007055D3">
        <w:rPr>
          <w:rFonts w:ascii="Times New Roman" w:eastAsia="Times New Roman" w:hAnsi="Times New Roman" w:cs="Times New Roman"/>
          <w:color w:val="FF0000"/>
          <w:sz w:val="28"/>
          <w:szCs w:val="28"/>
          <w:lang w:val="uk-UA" w:eastAsia="uk-UA" w:bidi="uk-UA"/>
        </w:rPr>
        <w:t>.</w:t>
      </w:r>
    </w:p>
    <w:p w14:paraId="46B4E989" w14:textId="77777777" w:rsidR="00D73EDD" w:rsidRPr="008939BC" w:rsidRDefault="00D73EDD" w:rsidP="008C7F6A">
      <w:pPr>
        <w:tabs>
          <w:tab w:val="left" w:pos="4425"/>
        </w:tabs>
        <w:autoSpaceDE w:val="0"/>
        <w:autoSpaceDN w:val="0"/>
        <w:ind w:left="3961"/>
        <w:outlineLvl w:val="1"/>
        <w:rPr>
          <w:rFonts w:ascii="Times New Roman" w:eastAsia="Times New Roman" w:hAnsi="Times New Roman" w:cs="Times New Roman"/>
          <w:b/>
          <w:bCs/>
          <w:sz w:val="28"/>
          <w:szCs w:val="28"/>
          <w:lang w:val="uk-UA" w:eastAsia="uk-UA" w:bidi="uk-UA"/>
        </w:rPr>
      </w:pPr>
    </w:p>
    <w:p w14:paraId="25701466" w14:textId="77777777" w:rsidR="008C7F6A" w:rsidRPr="008939BC" w:rsidRDefault="008C7F6A" w:rsidP="008C7F6A">
      <w:pPr>
        <w:tabs>
          <w:tab w:val="left" w:pos="4425"/>
        </w:tabs>
        <w:autoSpaceDE w:val="0"/>
        <w:autoSpaceDN w:val="0"/>
        <w:ind w:left="3961"/>
        <w:outlineLvl w:val="1"/>
        <w:rPr>
          <w:rFonts w:ascii="Times New Roman" w:eastAsia="Times New Roman" w:hAnsi="Times New Roman" w:cs="Times New Roman"/>
          <w:b/>
          <w:bCs/>
          <w:sz w:val="28"/>
          <w:szCs w:val="28"/>
          <w:lang w:val="uk-UA" w:eastAsia="uk-UA" w:bidi="uk-UA"/>
        </w:rPr>
      </w:pPr>
      <w:r w:rsidRPr="008939BC">
        <w:rPr>
          <w:rFonts w:ascii="Times New Roman" w:eastAsia="Times New Roman" w:hAnsi="Times New Roman" w:cs="Times New Roman"/>
          <w:b/>
          <w:bCs/>
          <w:sz w:val="28"/>
          <w:szCs w:val="28"/>
          <w:lang w:val="uk-UA" w:eastAsia="uk-UA" w:bidi="uk-UA"/>
        </w:rPr>
        <w:t>7.Політика</w:t>
      </w:r>
      <w:r w:rsidRPr="008939BC">
        <w:rPr>
          <w:rFonts w:ascii="Times New Roman" w:eastAsia="Times New Roman" w:hAnsi="Times New Roman" w:cs="Times New Roman"/>
          <w:b/>
          <w:bCs/>
          <w:spacing w:val="-2"/>
          <w:sz w:val="28"/>
          <w:szCs w:val="28"/>
          <w:lang w:val="uk-UA" w:eastAsia="uk-UA" w:bidi="uk-UA"/>
        </w:rPr>
        <w:t xml:space="preserve"> </w:t>
      </w:r>
      <w:r w:rsidRPr="008939BC">
        <w:rPr>
          <w:rFonts w:ascii="Times New Roman" w:eastAsia="Times New Roman" w:hAnsi="Times New Roman" w:cs="Times New Roman"/>
          <w:b/>
          <w:bCs/>
          <w:sz w:val="28"/>
          <w:szCs w:val="28"/>
          <w:lang w:val="uk-UA" w:eastAsia="uk-UA" w:bidi="uk-UA"/>
        </w:rPr>
        <w:t>курсу</w:t>
      </w:r>
    </w:p>
    <w:p w14:paraId="57CB488C" w14:textId="77777777" w:rsidR="008C7F6A" w:rsidRPr="008939BC" w:rsidRDefault="008C7F6A" w:rsidP="008C7F6A">
      <w:pPr>
        <w:numPr>
          <w:ilvl w:val="1"/>
          <w:numId w:val="6"/>
        </w:numPr>
        <w:tabs>
          <w:tab w:val="left" w:pos="1390"/>
        </w:tabs>
        <w:autoSpaceDE w:val="0"/>
        <w:autoSpaceDN w:val="0"/>
        <w:spacing w:before="162" w:line="298" w:lineRule="exact"/>
        <w:jc w:val="both"/>
        <w:rPr>
          <w:rFonts w:ascii="Times New Roman" w:eastAsia="Times New Roman" w:hAnsi="Times New Roman" w:cs="Times New Roman"/>
          <w:b/>
          <w:sz w:val="28"/>
          <w:szCs w:val="28"/>
          <w:lang w:val="uk-UA" w:eastAsia="uk-UA" w:bidi="uk-UA"/>
        </w:rPr>
      </w:pPr>
      <w:r w:rsidRPr="008939BC">
        <w:rPr>
          <w:rFonts w:ascii="Times New Roman" w:eastAsia="Times New Roman" w:hAnsi="Times New Roman" w:cs="Times New Roman"/>
          <w:b/>
          <w:sz w:val="28"/>
          <w:szCs w:val="28"/>
          <w:lang w:val="uk-UA" w:eastAsia="uk-UA" w:bidi="uk-UA"/>
        </w:rPr>
        <w:t>Політика щодо академічної</w:t>
      </w:r>
      <w:r w:rsidRPr="008939BC">
        <w:rPr>
          <w:rFonts w:ascii="Times New Roman" w:eastAsia="Times New Roman" w:hAnsi="Times New Roman" w:cs="Times New Roman"/>
          <w:b/>
          <w:spacing w:val="-3"/>
          <w:sz w:val="28"/>
          <w:szCs w:val="28"/>
          <w:lang w:val="uk-UA" w:eastAsia="uk-UA" w:bidi="uk-UA"/>
        </w:rPr>
        <w:t xml:space="preserve"> </w:t>
      </w:r>
      <w:r w:rsidRPr="008939BC">
        <w:rPr>
          <w:rFonts w:ascii="Times New Roman" w:eastAsia="Times New Roman" w:hAnsi="Times New Roman" w:cs="Times New Roman"/>
          <w:b/>
          <w:sz w:val="28"/>
          <w:szCs w:val="28"/>
          <w:lang w:val="uk-UA" w:eastAsia="uk-UA" w:bidi="uk-UA"/>
        </w:rPr>
        <w:t>доброчесності</w:t>
      </w:r>
    </w:p>
    <w:p w14:paraId="488D43F4" w14:textId="1B0D506D" w:rsidR="008C7F6A" w:rsidRDefault="00D525FE" w:rsidP="00D525FE">
      <w:pPr>
        <w:autoSpaceDE w:val="0"/>
        <w:autoSpaceDN w:val="0"/>
        <w:spacing w:before="10"/>
        <w:ind w:right="284"/>
        <w:jc w:val="both"/>
        <w:rPr>
          <w:rFonts w:ascii="Times New Roman" w:eastAsia="Times New Roman" w:hAnsi="Times New Roman" w:cs="Times New Roman"/>
          <w:sz w:val="28"/>
          <w:szCs w:val="28"/>
          <w:lang w:val="uk-UA" w:eastAsia="uk-UA" w:bidi="uk-UA"/>
        </w:rPr>
      </w:pPr>
      <w:r w:rsidRPr="00D525FE">
        <w:rPr>
          <w:rFonts w:ascii="Times New Roman" w:eastAsia="Times New Roman" w:hAnsi="Times New Roman" w:cs="Times New Roman"/>
          <w:sz w:val="28"/>
          <w:szCs w:val="28"/>
          <w:lang w:val="uk-UA" w:eastAsia="uk-UA" w:bidi="uk-UA"/>
        </w:rPr>
        <w:t xml:space="preserve">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w:t>
      </w:r>
      <w:r w:rsidRPr="00D525FE">
        <w:rPr>
          <w:rFonts w:ascii="Times New Roman" w:eastAsia="Times New Roman" w:hAnsi="Times New Roman" w:cs="Times New Roman"/>
          <w:sz w:val="28"/>
          <w:szCs w:val="28"/>
          <w:lang w:val="uk-UA" w:eastAsia="uk-UA" w:bidi="uk-UA"/>
        </w:rPr>
        <w:lastRenderedPageBreak/>
        <w:t xml:space="preserve">про систему запобігання та виявлення плагіату у Національному технічному університеті «Дніпровська політехніка»», </w:t>
      </w:r>
      <w:hyperlink r:id="rId8" w:history="1">
        <w:r w:rsidRPr="00780DE5">
          <w:rPr>
            <w:rStyle w:val="a3"/>
            <w:rFonts w:ascii="Times New Roman" w:eastAsia="Times New Roman" w:hAnsi="Times New Roman" w:cs="Times New Roman"/>
            <w:sz w:val="28"/>
            <w:szCs w:val="28"/>
            <w:lang w:val="uk-UA" w:eastAsia="uk-UA" w:bidi="uk-UA"/>
          </w:rPr>
          <w:t>http://surl.li/alvis</w:t>
        </w:r>
      </w:hyperlink>
      <w:r>
        <w:rPr>
          <w:rFonts w:ascii="Times New Roman" w:eastAsia="Times New Roman" w:hAnsi="Times New Roman" w:cs="Times New Roman"/>
          <w:sz w:val="28"/>
          <w:szCs w:val="28"/>
          <w:lang w:val="uk-UA" w:eastAsia="uk-UA" w:bidi="uk-UA"/>
        </w:rPr>
        <w:t xml:space="preserve"> </w:t>
      </w:r>
      <w:r w:rsidRPr="00D525FE">
        <w:rPr>
          <w:rFonts w:ascii="Times New Roman" w:eastAsia="Times New Roman" w:hAnsi="Times New Roman" w:cs="Times New Roman"/>
          <w:sz w:val="28"/>
          <w:szCs w:val="28"/>
          <w:lang w:val="uk-UA" w:eastAsia="uk-UA" w:bidi="uk-UA"/>
        </w:rPr>
        <w:t xml:space="preserve"> та Кодексом академічної доброчесності Національного технічного університету «Дніпровська політехніка», </w:t>
      </w:r>
      <w:hyperlink r:id="rId9" w:history="1">
        <w:r w:rsidRPr="00780DE5">
          <w:rPr>
            <w:rStyle w:val="a3"/>
            <w:rFonts w:ascii="Times New Roman" w:eastAsia="Times New Roman" w:hAnsi="Times New Roman" w:cs="Times New Roman"/>
            <w:sz w:val="28"/>
            <w:szCs w:val="28"/>
            <w:lang w:val="uk-UA" w:eastAsia="uk-UA" w:bidi="uk-UA"/>
          </w:rPr>
          <w:t>http://surl.li/alneb</w:t>
        </w:r>
      </w:hyperlink>
      <w:r>
        <w:rPr>
          <w:rFonts w:ascii="Times New Roman" w:eastAsia="Times New Roman" w:hAnsi="Times New Roman" w:cs="Times New Roman"/>
          <w:sz w:val="28"/>
          <w:szCs w:val="28"/>
          <w:lang w:val="uk-UA" w:eastAsia="uk-UA" w:bidi="uk-UA"/>
        </w:rPr>
        <w:t xml:space="preserve">. </w:t>
      </w:r>
      <w:r w:rsidRPr="00D525FE">
        <w:rPr>
          <w:rFonts w:ascii="Times New Roman" w:eastAsia="Times New Roman" w:hAnsi="Times New Roman" w:cs="Times New Roman"/>
          <w:sz w:val="28"/>
          <w:szCs w:val="28"/>
          <w:lang w:val="uk-UA" w:eastAsia="uk-UA" w:bidi="uk-UA"/>
        </w:rPr>
        <w:t xml:space="preserve"> 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4E09236A" w14:textId="77777777" w:rsidR="00D525FE" w:rsidRPr="00D525FE" w:rsidRDefault="00D525FE" w:rsidP="00D525FE">
      <w:pPr>
        <w:autoSpaceDE w:val="0"/>
        <w:autoSpaceDN w:val="0"/>
        <w:spacing w:before="10"/>
        <w:rPr>
          <w:rFonts w:ascii="Times New Roman" w:eastAsia="Times New Roman" w:hAnsi="Times New Roman" w:cs="Times New Roman"/>
          <w:sz w:val="28"/>
          <w:szCs w:val="28"/>
          <w:lang w:val="ru-RU" w:eastAsia="uk-UA" w:bidi="uk-UA"/>
        </w:rPr>
      </w:pPr>
    </w:p>
    <w:p w14:paraId="6E74BA36" w14:textId="77777777" w:rsidR="008C7F6A" w:rsidRPr="008939BC" w:rsidRDefault="008C7F6A" w:rsidP="008C7F6A">
      <w:pPr>
        <w:numPr>
          <w:ilvl w:val="1"/>
          <w:numId w:val="6"/>
        </w:numPr>
        <w:tabs>
          <w:tab w:val="left" w:pos="1327"/>
        </w:tabs>
        <w:autoSpaceDE w:val="0"/>
        <w:autoSpaceDN w:val="0"/>
        <w:spacing w:before="1"/>
        <w:ind w:left="1326" w:hanging="391"/>
        <w:outlineLvl w:val="1"/>
        <w:rPr>
          <w:rFonts w:ascii="Times New Roman" w:eastAsia="Times New Roman" w:hAnsi="Times New Roman" w:cs="Times New Roman"/>
          <w:b/>
          <w:bCs/>
          <w:sz w:val="28"/>
          <w:szCs w:val="28"/>
          <w:lang w:val="uk-UA" w:eastAsia="uk-UA" w:bidi="uk-UA"/>
        </w:rPr>
      </w:pPr>
      <w:r w:rsidRPr="008939BC">
        <w:rPr>
          <w:rFonts w:ascii="Times New Roman" w:eastAsia="Times New Roman" w:hAnsi="Times New Roman" w:cs="Times New Roman"/>
          <w:b/>
          <w:bCs/>
          <w:sz w:val="28"/>
          <w:szCs w:val="28"/>
          <w:lang w:val="uk-UA" w:eastAsia="uk-UA" w:bidi="uk-UA"/>
        </w:rPr>
        <w:t>Комунікаційна</w:t>
      </w:r>
      <w:r w:rsidRPr="008939BC">
        <w:rPr>
          <w:rFonts w:ascii="Times New Roman" w:eastAsia="Times New Roman" w:hAnsi="Times New Roman" w:cs="Times New Roman"/>
          <w:b/>
          <w:bCs/>
          <w:spacing w:val="-2"/>
          <w:sz w:val="28"/>
          <w:szCs w:val="28"/>
          <w:lang w:val="uk-UA" w:eastAsia="uk-UA" w:bidi="uk-UA"/>
        </w:rPr>
        <w:t xml:space="preserve"> </w:t>
      </w:r>
      <w:r w:rsidRPr="008939BC">
        <w:rPr>
          <w:rFonts w:ascii="Times New Roman" w:eastAsia="Times New Roman" w:hAnsi="Times New Roman" w:cs="Times New Roman"/>
          <w:b/>
          <w:bCs/>
          <w:sz w:val="28"/>
          <w:szCs w:val="28"/>
          <w:lang w:val="uk-UA" w:eastAsia="uk-UA" w:bidi="uk-UA"/>
        </w:rPr>
        <w:t>політика</w:t>
      </w:r>
    </w:p>
    <w:p w14:paraId="0F1889E7" w14:textId="77777777" w:rsidR="008C7F6A" w:rsidRPr="008939BC" w:rsidRDefault="008C7F6A" w:rsidP="008C7F6A">
      <w:pPr>
        <w:autoSpaceDE w:val="0"/>
        <w:autoSpaceDN w:val="0"/>
        <w:spacing w:before="1"/>
        <w:ind w:left="216" w:firstLine="719"/>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sz w:val="28"/>
          <w:szCs w:val="28"/>
          <w:lang w:val="uk-UA" w:eastAsia="uk-UA" w:bidi="uk-UA"/>
        </w:rPr>
        <w:t xml:space="preserve">Усі письмові запитання до викладача щодо навчальної дисципліни можуть надсилатися на персональну корпоративну електронну пошту, на платформу </w:t>
      </w:r>
      <w:r w:rsidRPr="008939BC">
        <w:rPr>
          <w:rFonts w:ascii="Times New Roman" w:eastAsia="Times New Roman" w:hAnsi="Times New Roman" w:cs="Times New Roman"/>
          <w:sz w:val="28"/>
          <w:szCs w:val="28"/>
          <w:lang w:eastAsia="uk-UA" w:bidi="uk-UA"/>
        </w:rPr>
        <w:t>Teems</w:t>
      </w:r>
      <w:r w:rsidRPr="008939BC">
        <w:rPr>
          <w:rFonts w:ascii="Times New Roman" w:eastAsia="Times New Roman" w:hAnsi="Times New Roman" w:cs="Times New Roman"/>
          <w:sz w:val="28"/>
          <w:szCs w:val="28"/>
          <w:lang w:val="ru-RU" w:eastAsia="uk-UA" w:bidi="uk-UA"/>
        </w:rPr>
        <w:t xml:space="preserve"> </w:t>
      </w:r>
      <w:r w:rsidRPr="008939BC">
        <w:rPr>
          <w:rFonts w:ascii="Times New Roman" w:eastAsia="Times New Roman" w:hAnsi="Times New Roman" w:cs="Times New Roman"/>
          <w:sz w:val="28"/>
          <w:szCs w:val="28"/>
          <w:lang w:val="uk-UA" w:eastAsia="uk-UA" w:bidi="uk-UA"/>
        </w:rPr>
        <w:t xml:space="preserve"> та на </w:t>
      </w:r>
      <w:proofErr w:type="spellStart"/>
      <w:r w:rsidRPr="008939BC">
        <w:rPr>
          <w:rFonts w:ascii="Times New Roman" w:eastAsia="Times New Roman" w:hAnsi="Times New Roman" w:cs="Times New Roman"/>
          <w:sz w:val="28"/>
          <w:szCs w:val="28"/>
          <w:lang w:val="uk-UA" w:eastAsia="uk-UA" w:bidi="uk-UA"/>
        </w:rPr>
        <w:t>вайбер</w:t>
      </w:r>
      <w:proofErr w:type="spellEnd"/>
      <w:r w:rsidRPr="008939BC">
        <w:rPr>
          <w:rFonts w:ascii="Times New Roman" w:eastAsia="Times New Roman" w:hAnsi="Times New Roman" w:cs="Times New Roman"/>
          <w:sz w:val="28"/>
          <w:szCs w:val="28"/>
          <w:lang w:val="uk-UA" w:eastAsia="uk-UA" w:bidi="uk-UA"/>
        </w:rPr>
        <w:t xml:space="preserve"> викладача.</w:t>
      </w:r>
    </w:p>
    <w:p w14:paraId="3B6F2621" w14:textId="77777777" w:rsidR="008C7F6A" w:rsidRPr="008939BC" w:rsidRDefault="008C7F6A" w:rsidP="008C7F6A">
      <w:pPr>
        <w:autoSpaceDE w:val="0"/>
        <w:autoSpaceDN w:val="0"/>
        <w:spacing w:before="10"/>
        <w:rPr>
          <w:rFonts w:ascii="Times New Roman" w:eastAsia="Times New Roman" w:hAnsi="Times New Roman" w:cs="Times New Roman"/>
          <w:sz w:val="28"/>
          <w:szCs w:val="28"/>
          <w:lang w:val="uk-UA" w:eastAsia="uk-UA" w:bidi="uk-UA"/>
        </w:rPr>
      </w:pPr>
    </w:p>
    <w:p w14:paraId="32169735" w14:textId="77777777" w:rsidR="008C7F6A" w:rsidRPr="008939BC" w:rsidRDefault="008C7F6A" w:rsidP="008C7F6A">
      <w:pPr>
        <w:numPr>
          <w:ilvl w:val="1"/>
          <w:numId w:val="6"/>
        </w:numPr>
        <w:tabs>
          <w:tab w:val="left" w:pos="1390"/>
        </w:tabs>
        <w:autoSpaceDE w:val="0"/>
        <w:autoSpaceDN w:val="0"/>
        <w:jc w:val="both"/>
        <w:outlineLvl w:val="1"/>
        <w:rPr>
          <w:rFonts w:ascii="Times New Roman" w:eastAsia="Times New Roman" w:hAnsi="Times New Roman" w:cs="Times New Roman"/>
          <w:b/>
          <w:bCs/>
          <w:sz w:val="28"/>
          <w:szCs w:val="28"/>
          <w:lang w:val="uk-UA" w:eastAsia="uk-UA" w:bidi="uk-UA"/>
        </w:rPr>
      </w:pPr>
      <w:r w:rsidRPr="008939BC">
        <w:rPr>
          <w:rFonts w:ascii="Times New Roman" w:eastAsia="Times New Roman" w:hAnsi="Times New Roman" w:cs="Times New Roman"/>
          <w:b/>
          <w:bCs/>
          <w:sz w:val="28"/>
          <w:szCs w:val="28"/>
          <w:lang w:val="uk-UA" w:eastAsia="uk-UA" w:bidi="uk-UA"/>
        </w:rPr>
        <w:t>Політика щодо</w:t>
      </w:r>
      <w:r w:rsidRPr="008939BC">
        <w:rPr>
          <w:rFonts w:ascii="Times New Roman" w:eastAsia="Times New Roman" w:hAnsi="Times New Roman" w:cs="Times New Roman"/>
          <w:b/>
          <w:bCs/>
          <w:spacing w:val="-1"/>
          <w:sz w:val="28"/>
          <w:szCs w:val="28"/>
          <w:lang w:val="uk-UA" w:eastAsia="uk-UA" w:bidi="uk-UA"/>
        </w:rPr>
        <w:t xml:space="preserve"> </w:t>
      </w:r>
      <w:r w:rsidRPr="008939BC">
        <w:rPr>
          <w:rFonts w:ascii="Times New Roman" w:eastAsia="Times New Roman" w:hAnsi="Times New Roman" w:cs="Times New Roman"/>
          <w:b/>
          <w:bCs/>
          <w:sz w:val="28"/>
          <w:szCs w:val="28"/>
          <w:lang w:val="uk-UA" w:eastAsia="uk-UA" w:bidi="uk-UA"/>
        </w:rPr>
        <w:t>перескладання</w:t>
      </w:r>
    </w:p>
    <w:p w14:paraId="27B39037" w14:textId="77777777" w:rsidR="008C7F6A" w:rsidRPr="008939BC" w:rsidRDefault="008C7F6A" w:rsidP="008C7F6A">
      <w:pPr>
        <w:autoSpaceDE w:val="0"/>
        <w:autoSpaceDN w:val="0"/>
        <w:spacing w:before="1"/>
        <w:ind w:left="216" w:right="629" w:firstLine="719"/>
        <w:jc w:val="both"/>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sz w:val="28"/>
          <w:szCs w:val="28"/>
          <w:lang w:val="uk-UA" w:eastAsia="uk-UA" w:bidi="uk-UA"/>
        </w:rPr>
        <w:t>Роботи, які надано викладачеві для перевірки із порушенням термінів,  оцінюються нижчими балами. Перескладання відбувається із дозволу декана у разі поважної причини (наприклад, хвороба).</w:t>
      </w:r>
    </w:p>
    <w:p w14:paraId="2EB05E28" w14:textId="77777777" w:rsidR="008C7F6A" w:rsidRPr="008939BC" w:rsidRDefault="008C7F6A" w:rsidP="008C7F6A">
      <w:pPr>
        <w:autoSpaceDE w:val="0"/>
        <w:autoSpaceDN w:val="0"/>
        <w:spacing w:before="10"/>
        <w:rPr>
          <w:rFonts w:ascii="Times New Roman" w:eastAsia="Times New Roman" w:hAnsi="Times New Roman" w:cs="Times New Roman"/>
          <w:sz w:val="28"/>
          <w:szCs w:val="28"/>
          <w:lang w:val="uk-UA" w:eastAsia="uk-UA" w:bidi="uk-UA"/>
        </w:rPr>
      </w:pPr>
    </w:p>
    <w:p w14:paraId="3F18E5A5" w14:textId="77777777" w:rsidR="008C7F6A" w:rsidRPr="008939BC" w:rsidRDefault="008C7F6A" w:rsidP="008C7F6A">
      <w:pPr>
        <w:autoSpaceDE w:val="0"/>
        <w:autoSpaceDN w:val="0"/>
        <w:spacing w:before="1"/>
        <w:ind w:left="936"/>
        <w:jc w:val="both"/>
        <w:outlineLvl w:val="1"/>
        <w:rPr>
          <w:rFonts w:ascii="Times New Roman" w:eastAsia="Times New Roman" w:hAnsi="Times New Roman" w:cs="Times New Roman"/>
          <w:b/>
          <w:bCs/>
          <w:sz w:val="28"/>
          <w:szCs w:val="28"/>
          <w:lang w:val="uk-UA" w:eastAsia="uk-UA" w:bidi="uk-UA"/>
        </w:rPr>
      </w:pPr>
      <w:r w:rsidRPr="008939BC">
        <w:rPr>
          <w:rFonts w:ascii="Times New Roman" w:eastAsia="Times New Roman" w:hAnsi="Times New Roman" w:cs="Times New Roman"/>
          <w:b/>
          <w:bCs/>
          <w:sz w:val="28"/>
          <w:szCs w:val="28"/>
          <w:lang w:val="uk-UA" w:eastAsia="uk-UA" w:bidi="uk-UA"/>
        </w:rPr>
        <w:t>7.4 Політика щодо оскарження оцінювання</w:t>
      </w:r>
    </w:p>
    <w:p w14:paraId="392EBEDD" w14:textId="77777777" w:rsidR="008C7F6A" w:rsidRPr="008939BC" w:rsidRDefault="008C7F6A" w:rsidP="008C7F6A">
      <w:pPr>
        <w:autoSpaceDE w:val="0"/>
        <w:autoSpaceDN w:val="0"/>
        <w:spacing w:before="1"/>
        <w:ind w:left="216" w:firstLine="719"/>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sz w:val="28"/>
          <w:szCs w:val="28"/>
          <w:lang w:val="uk-UA" w:eastAsia="uk-UA" w:bidi="uk-UA"/>
        </w:rPr>
        <w:t>Якщо здобувач вищої освіти не згоден з оцінюванням, він має право опротестувати виставлену оцінку у встановленому порядку.</w:t>
      </w:r>
    </w:p>
    <w:p w14:paraId="515CE88B" w14:textId="77777777" w:rsidR="008C7F6A" w:rsidRPr="008939BC" w:rsidRDefault="008C7F6A" w:rsidP="008C7F6A">
      <w:pPr>
        <w:autoSpaceDE w:val="0"/>
        <w:autoSpaceDN w:val="0"/>
        <w:spacing w:before="10"/>
        <w:rPr>
          <w:rFonts w:ascii="Times New Roman" w:eastAsia="Times New Roman" w:hAnsi="Times New Roman" w:cs="Times New Roman"/>
          <w:sz w:val="28"/>
          <w:szCs w:val="28"/>
          <w:lang w:val="uk-UA" w:eastAsia="uk-UA" w:bidi="uk-UA"/>
        </w:rPr>
      </w:pPr>
    </w:p>
    <w:p w14:paraId="7452088A" w14:textId="77777777" w:rsidR="008C7F6A" w:rsidRPr="008939BC" w:rsidRDefault="008C7F6A" w:rsidP="008C7F6A">
      <w:pPr>
        <w:numPr>
          <w:ilvl w:val="1"/>
          <w:numId w:val="7"/>
        </w:numPr>
        <w:tabs>
          <w:tab w:val="left" w:pos="1390"/>
        </w:tabs>
        <w:autoSpaceDE w:val="0"/>
        <w:autoSpaceDN w:val="0"/>
        <w:jc w:val="both"/>
        <w:outlineLvl w:val="1"/>
        <w:rPr>
          <w:rFonts w:ascii="Times New Roman" w:eastAsia="Times New Roman" w:hAnsi="Times New Roman" w:cs="Times New Roman"/>
          <w:b/>
          <w:bCs/>
          <w:sz w:val="28"/>
          <w:szCs w:val="28"/>
          <w:lang w:val="uk-UA" w:eastAsia="uk-UA" w:bidi="uk-UA"/>
        </w:rPr>
      </w:pPr>
      <w:r w:rsidRPr="008939BC">
        <w:rPr>
          <w:rFonts w:ascii="Times New Roman" w:eastAsia="Times New Roman" w:hAnsi="Times New Roman" w:cs="Times New Roman"/>
          <w:b/>
          <w:bCs/>
          <w:sz w:val="28"/>
          <w:szCs w:val="28"/>
          <w:lang w:val="uk-UA" w:eastAsia="uk-UA" w:bidi="uk-UA"/>
        </w:rPr>
        <w:t>Відвідування</w:t>
      </w:r>
      <w:r w:rsidRPr="008939BC">
        <w:rPr>
          <w:rFonts w:ascii="Times New Roman" w:eastAsia="Times New Roman" w:hAnsi="Times New Roman" w:cs="Times New Roman"/>
          <w:b/>
          <w:bCs/>
          <w:spacing w:val="-1"/>
          <w:sz w:val="28"/>
          <w:szCs w:val="28"/>
          <w:lang w:val="uk-UA" w:eastAsia="uk-UA" w:bidi="uk-UA"/>
        </w:rPr>
        <w:t xml:space="preserve"> </w:t>
      </w:r>
      <w:r w:rsidRPr="008939BC">
        <w:rPr>
          <w:rFonts w:ascii="Times New Roman" w:eastAsia="Times New Roman" w:hAnsi="Times New Roman" w:cs="Times New Roman"/>
          <w:b/>
          <w:bCs/>
          <w:sz w:val="28"/>
          <w:szCs w:val="28"/>
          <w:lang w:val="uk-UA" w:eastAsia="uk-UA" w:bidi="uk-UA"/>
        </w:rPr>
        <w:t>занять</w:t>
      </w:r>
    </w:p>
    <w:p w14:paraId="0A1E937E" w14:textId="77777777" w:rsidR="008C7F6A" w:rsidRPr="008939BC" w:rsidRDefault="008C7F6A" w:rsidP="008C7F6A">
      <w:pPr>
        <w:autoSpaceDE w:val="0"/>
        <w:autoSpaceDN w:val="0"/>
        <w:spacing w:before="1"/>
        <w:ind w:left="216" w:right="629" w:firstLine="719"/>
        <w:jc w:val="both"/>
        <w:rPr>
          <w:rFonts w:ascii="Times New Roman" w:eastAsia="Times New Roman" w:hAnsi="Times New Roman" w:cs="Times New Roman"/>
          <w:sz w:val="28"/>
          <w:szCs w:val="28"/>
          <w:lang w:val="uk-UA" w:eastAsia="uk-UA" w:bidi="uk-UA"/>
        </w:rPr>
      </w:pPr>
      <w:r w:rsidRPr="008939BC">
        <w:rPr>
          <w:rFonts w:ascii="Times New Roman" w:eastAsia="Times New Roman" w:hAnsi="Times New Roman" w:cs="Times New Roman"/>
          <w:sz w:val="28"/>
          <w:szCs w:val="28"/>
          <w:lang w:val="uk-UA" w:eastAsia="uk-UA" w:bidi="uk-UA"/>
        </w:rPr>
        <w:t>Для здобувачів вищої освіти відвідування занять є обов’язковим. Причиною невідвідування занять є хвороба, участь в університетських заходах, навчання за індивідуальним графіком та академічна мобільність, що  задокументовано. Про причину відсутності здобувач вищої освіти має повідомити викладача  особисто або через старосту та самостійно надолужити пропущений матеріал.</w:t>
      </w:r>
    </w:p>
    <w:p w14:paraId="520CF7E7" w14:textId="77777777" w:rsidR="008C7F6A" w:rsidRPr="008939BC" w:rsidRDefault="008C7F6A" w:rsidP="008C7F6A">
      <w:pPr>
        <w:autoSpaceDE w:val="0"/>
        <w:autoSpaceDN w:val="0"/>
        <w:ind w:left="216" w:right="635" w:firstLine="719"/>
        <w:jc w:val="both"/>
        <w:rPr>
          <w:rFonts w:ascii="Times New Roman" w:hAnsi="Times New Roman" w:cs="Times New Roman"/>
          <w:sz w:val="28"/>
          <w:szCs w:val="28"/>
          <w:lang w:val="ru-RU"/>
        </w:rPr>
      </w:pPr>
      <w:r w:rsidRPr="008939BC">
        <w:rPr>
          <w:rFonts w:ascii="Times New Roman" w:eastAsia="Times New Roman" w:hAnsi="Times New Roman" w:cs="Times New Roman"/>
          <w:sz w:val="28"/>
          <w:szCs w:val="28"/>
          <w:lang w:val="uk-UA" w:eastAsia="uk-UA" w:bidi="uk-UA"/>
        </w:rPr>
        <w:t>У разі міжнародної мобільності навчання може відбуватись в он-лайн режимі.</w:t>
      </w:r>
    </w:p>
    <w:p w14:paraId="568F3C6C" w14:textId="77777777" w:rsidR="008C7F6A" w:rsidRPr="008939BC" w:rsidRDefault="008C7F6A" w:rsidP="008C7F6A">
      <w:pPr>
        <w:widowControl/>
        <w:rPr>
          <w:rFonts w:ascii="Times New Roman" w:hAnsi="Times New Roman" w:cs="Times New Roman"/>
          <w:sz w:val="28"/>
          <w:szCs w:val="28"/>
          <w:lang w:val="ru-RU"/>
        </w:rPr>
        <w:sectPr w:rsidR="008C7F6A" w:rsidRPr="008939BC">
          <w:pgSz w:w="11910" w:h="16840"/>
          <w:pgMar w:top="760" w:right="220" w:bottom="1320" w:left="1200" w:header="0" w:footer="1072" w:gutter="0"/>
          <w:cols w:space="720"/>
        </w:sectPr>
      </w:pPr>
    </w:p>
    <w:p w14:paraId="500DDD77" w14:textId="77777777" w:rsidR="008C7F6A" w:rsidRPr="008939BC" w:rsidRDefault="008C7F6A" w:rsidP="008C7F6A">
      <w:pPr>
        <w:pStyle w:val="a4"/>
        <w:widowControl w:val="0"/>
        <w:numPr>
          <w:ilvl w:val="0"/>
          <w:numId w:val="8"/>
        </w:numPr>
        <w:autoSpaceDE w:val="0"/>
        <w:autoSpaceDN w:val="0"/>
        <w:spacing w:after="0" w:line="530" w:lineRule="atLeast"/>
        <w:ind w:right="3289"/>
        <w:jc w:val="center"/>
        <w:outlineLvl w:val="1"/>
        <w:rPr>
          <w:rFonts w:ascii="Times New Roman" w:hAnsi="Times New Roman" w:cs="Times New Roman"/>
          <w:sz w:val="28"/>
          <w:szCs w:val="28"/>
        </w:rPr>
      </w:pPr>
      <w:r w:rsidRPr="008939BC">
        <w:rPr>
          <w:rFonts w:ascii="Times New Roman" w:eastAsia="Times New Roman" w:hAnsi="Times New Roman" w:cs="Times New Roman"/>
          <w:b/>
          <w:bCs/>
          <w:sz w:val="28"/>
          <w:szCs w:val="28"/>
          <w:lang w:val="uk-UA" w:eastAsia="uk-UA" w:bidi="uk-UA"/>
        </w:rPr>
        <w:lastRenderedPageBreak/>
        <w:t xml:space="preserve">Рекомендована література </w:t>
      </w:r>
    </w:p>
    <w:p w14:paraId="3EF5FD17" w14:textId="77777777" w:rsidR="008C7F6A" w:rsidRPr="008939BC" w:rsidRDefault="008C7F6A" w:rsidP="008C7F6A">
      <w:pPr>
        <w:autoSpaceDE w:val="0"/>
        <w:autoSpaceDN w:val="0"/>
        <w:spacing w:line="530" w:lineRule="atLeast"/>
        <w:ind w:right="3289"/>
        <w:jc w:val="center"/>
        <w:outlineLvl w:val="1"/>
        <w:rPr>
          <w:rFonts w:ascii="Times New Roman" w:hAnsi="Times New Roman" w:cs="Times New Roman"/>
          <w:sz w:val="28"/>
          <w:szCs w:val="28"/>
          <w:lang w:val="uk-UA"/>
        </w:rPr>
      </w:pPr>
    </w:p>
    <w:p w14:paraId="7DFB338B" w14:textId="77777777" w:rsidR="008C7F6A" w:rsidRPr="008939BC" w:rsidRDefault="008C7F6A" w:rsidP="008C7F6A">
      <w:pPr>
        <w:rPr>
          <w:rFonts w:ascii="Times New Roman" w:hAnsi="Times New Roman" w:cs="Times New Roman"/>
          <w:b/>
          <w:bCs/>
          <w:sz w:val="28"/>
          <w:szCs w:val="28"/>
          <w:lang w:val="ru-RU"/>
        </w:rPr>
      </w:pPr>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b/>
          <w:bCs/>
          <w:sz w:val="28"/>
          <w:szCs w:val="28"/>
          <w:lang w:val="ru-RU"/>
        </w:rPr>
        <w:t>Основна</w:t>
      </w:r>
      <w:proofErr w:type="spellEnd"/>
      <w:r w:rsidRPr="008939BC">
        <w:rPr>
          <w:rFonts w:ascii="Times New Roman" w:hAnsi="Times New Roman" w:cs="Times New Roman"/>
          <w:b/>
          <w:bCs/>
          <w:sz w:val="28"/>
          <w:szCs w:val="28"/>
          <w:lang w:val="ru-RU"/>
        </w:rPr>
        <w:t xml:space="preserve"> </w:t>
      </w:r>
      <w:proofErr w:type="spellStart"/>
      <w:r w:rsidRPr="008939BC">
        <w:rPr>
          <w:rFonts w:ascii="Times New Roman" w:hAnsi="Times New Roman" w:cs="Times New Roman"/>
          <w:b/>
          <w:bCs/>
          <w:sz w:val="28"/>
          <w:szCs w:val="28"/>
          <w:lang w:val="ru-RU"/>
        </w:rPr>
        <w:t>література</w:t>
      </w:r>
      <w:proofErr w:type="spellEnd"/>
    </w:p>
    <w:p w14:paraId="28F553AF" w14:textId="77777777" w:rsidR="00C17D1D" w:rsidRPr="008939BC" w:rsidRDefault="00C17D1D" w:rsidP="00FC2C73">
      <w:pPr>
        <w:jc w:val="both"/>
        <w:rPr>
          <w:rFonts w:ascii="Times New Roman" w:hAnsi="Times New Roman" w:cs="Times New Roman"/>
          <w:b/>
          <w:bCs/>
          <w:sz w:val="28"/>
          <w:szCs w:val="28"/>
          <w:lang w:val="ru-RU"/>
        </w:rPr>
      </w:pPr>
    </w:p>
    <w:p w14:paraId="66982189" w14:textId="77777777" w:rsidR="00FC2C73" w:rsidRPr="008939BC" w:rsidRDefault="00FC2C73" w:rsidP="00FC2C73">
      <w:pPr>
        <w:widowControl/>
        <w:numPr>
          <w:ilvl w:val="0"/>
          <w:numId w:val="25"/>
        </w:numPr>
        <w:contextualSpacing/>
        <w:jc w:val="both"/>
        <w:rPr>
          <w:rFonts w:ascii="Times New Roman" w:hAnsi="Times New Roman" w:cs="Times New Roman"/>
          <w:sz w:val="28"/>
          <w:szCs w:val="28"/>
        </w:rPr>
      </w:pPr>
      <w:r w:rsidRPr="008939BC">
        <w:rPr>
          <w:rFonts w:ascii="Times New Roman" w:hAnsi="Times New Roman" w:cs="Times New Roman"/>
          <w:sz w:val="28"/>
          <w:szCs w:val="28"/>
          <w:lang w:val="ru-RU"/>
        </w:rPr>
        <w:t xml:space="preserve">Боголюбова Н.М. </w:t>
      </w:r>
      <w:proofErr w:type="spellStart"/>
      <w:r w:rsidRPr="008939BC">
        <w:rPr>
          <w:rFonts w:ascii="Times New Roman" w:hAnsi="Times New Roman" w:cs="Times New Roman"/>
          <w:sz w:val="28"/>
          <w:szCs w:val="28"/>
          <w:lang w:val="ru-RU"/>
        </w:rPr>
        <w:t>Міжкультурна</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комунікація</w:t>
      </w:r>
      <w:proofErr w:type="spellEnd"/>
      <w:r w:rsidRPr="008939BC">
        <w:rPr>
          <w:rFonts w:ascii="Times New Roman" w:hAnsi="Times New Roman" w:cs="Times New Roman"/>
          <w:sz w:val="28"/>
          <w:szCs w:val="28"/>
          <w:lang w:val="ru-RU"/>
        </w:rPr>
        <w:t xml:space="preserve">. </w:t>
      </w:r>
      <w:r w:rsidRPr="008939BC">
        <w:rPr>
          <w:rFonts w:ascii="Times New Roman" w:hAnsi="Times New Roman" w:cs="Times New Roman"/>
          <w:sz w:val="28"/>
          <w:szCs w:val="28"/>
        </w:rPr>
        <w:t>К., 2017 URL: https://stud.com.ua/90283/kulturologiya/mizhkulturna_komunikatsiya</w:t>
      </w:r>
    </w:p>
    <w:p w14:paraId="754B711D" w14:textId="77777777" w:rsidR="008939BC" w:rsidRDefault="008939BC" w:rsidP="008939BC">
      <w:pPr>
        <w:widowControl/>
        <w:numPr>
          <w:ilvl w:val="0"/>
          <w:numId w:val="25"/>
        </w:numPr>
        <w:contextualSpacing/>
        <w:jc w:val="both"/>
        <w:rPr>
          <w:rFonts w:ascii="Times New Roman" w:hAnsi="Times New Roman" w:cs="Times New Roman"/>
          <w:sz w:val="28"/>
          <w:szCs w:val="28"/>
          <w:lang w:val="uk-UA"/>
        </w:rPr>
      </w:pPr>
      <w:r w:rsidRPr="008939BC">
        <w:rPr>
          <w:rFonts w:ascii="Times New Roman" w:hAnsi="Times New Roman" w:cs="Times New Roman"/>
          <w:sz w:val="28"/>
          <w:szCs w:val="28"/>
          <w:lang w:val="uk-UA"/>
        </w:rPr>
        <w:t>Євдокимова В</w:t>
      </w:r>
      <w:r>
        <w:rPr>
          <w:rFonts w:ascii="Times New Roman" w:hAnsi="Times New Roman" w:cs="Times New Roman"/>
          <w:sz w:val="28"/>
          <w:szCs w:val="28"/>
          <w:lang w:val="uk-UA"/>
        </w:rPr>
        <w:t>.</w:t>
      </w:r>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Міжкультурна</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комунікація</w:t>
      </w:r>
      <w:proofErr w:type="spellEnd"/>
      <w:r w:rsidRPr="008939BC">
        <w:rPr>
          <w:rFonts w:ascii="Times New Roman" w:hAnsi="Times New Roman" w:cs="Times New Roman"/>
          <w:sz w:val="28"/>
          <w:szCs w:val="28"/>
          <w:lang w:val="ru-RU"/>
        </w:rPr>
        <w:t xml:space="preserve"> у </w:t>
      </w:r>
      <w:proofErr w:type="spellStart"/>
      <w:r w:rsidRPr="008939BC">
        <w:rPr>
          <w:rFonts w:ascii="Times New Roman" w:hAnsi="Times New Roman" w:cs="Times New Roman"/>
          <w:sz w:val="28"/>
          <w:szCs w:val="28"/>
          <w:lang w:val="ru-RU"/>
        </w:rPr>
        <w:t>соціальній</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роботі</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Навчально-методичний</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посібник</w:t>
      </w:r>
      <w:proofErr w:type="spellEnd"/>
      <w:r>
        <w:rPr>
          <w:rFonts w:ascii="Times New Roman" w:hAnsi="Times New Roman" w:cs="Times New Roman"/>
          <w:sz w:val="28"/>
          <w:szCs w:val="28"/>
          <w:lang w:val="uk-UA"/>
        </w:rPr>
        <w:t xml:space="preserve">. _К.: Університет "Україна", </w:t>
      </w:r>
      <w:r w:rsidRPr="008939BC">
        <w:rPr>
          <w:rFonts w:ascii="Times New Roman" w:hAnsi="Times New Roman" w:cs="Times New Roman"/>
          <w:sz w:val="28"/>
          <w:szCs w:val="28"/>
          <w:lang w:val="uk-UA"/>
        </w:rPr>
        <w:t>2018</w:t>
      </w:r>
      <w:r>
        <w:rPr>
          <w:rFonts w:ascii="Times New Roman" w:hAnsi="Times New Roman" w:cs="Times New Roman"/>
          <w:sz w:val="28"/>
          <w:szCs w:val="28"/>
          <w:lang w:val="uk-UA"/>
        </w:rPr>
        <w:t>.</w:t>
      </w:r>
      <w:r w:rsidRPr="008939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939BC">
        <w:rPr>
          <w:rFonts w:ascii="Times New Roman" w:hAnsi="Times New Roman" w:cs="Times New Roman"/>
          <w:sz w:val="28"/>
          <w:szCs w:val="28"/>
          <w:lang w:val="uk-UA"/>
        </w:rPr>
        <w:t>191</w:t>
      </w:r>
      <w:r>
        <w:rPr>
          <w:rFonts w:ascii="Times New Roman" w:hAnsi="Times New Roman" w:cs="Times New Roman"/>
          <w:sz w:val="28"/>
          <w:szCs w:val="28"/>
          <w:lang w:val="uk-UA"/>
        </w:rPr>
        <w:t>.</w:t>
      </w:r>
    </w:p>
    <w:p w14:paraId="6A3F5866" w14:textId="77777777" w:rsidR="008939BC" w:rsidRPr="008939BC" w:rsidRDefault="008939BC" w:rsidP="008939BC">
      <w:pPr>
        <w:widowControl/>
        <w:numPr>
          <w:ilvl w:val="0"/>
          <w:numId w:val="25"/>
        </w:numPr>
        <w:contextualSpacing/>
        <w:jc w:val="both"/>
        <w:rPr>
          <w:rFonts w:ascii="Times New Roman" w:hAnsi="Times New Roman" w:cs="Times New Roman"/>
          <w:sz w:val="28"/>
          <w:szCs w:val="28"/>
          <w:lang w:val="uk-UA"/>
        </w:rPr>
      </w:pPr>
      <w:r w:rsidRPr="008939BC">
        <w:rPr>
          <w:rFonts w:ascii="Times New Roman" w:hAnsi="Times New Roman" w:cs="Times New Roman"/>
          <w:sz w:val="28"/>
          <w:szCs w:val="28"/>
          <w:lang w:val="uk-UA"/>
        </w:rPr>
        <w:t xml:space="preserve">Стратегії міжкультурної комунікації в </w:t>
      </w:r>
      <w:proofErr w:type="spellStart"/>
      <w:r w:rsidRPr="008939BC">
        <w:rPr>
          <w:rFonts w:ascii="Times New Roman" w:hAnsi="Times New Roman" w:cs="Times New Roman"/>
          <w:sz w:val="28"/>
          <w:szCs w:val="28"/>
          <w:lang w:val="uk-UA"/>
        </w:rPr>
        <w:t>мовній</w:t>
      </w:r>
      <w:proofErr w:type="spellEnd"/>
      <w:r w:rsidRPr="008939BC">
        <w:rPr>
          <w:rFonts w:ascii="Times New Roman" w:hAnsi="Times New Roman" w:cs="Times New Roman"/>
          <w:sz w:val="28"/>
          <w:szCs w:val="28"/>
          <w:lang w:val="uk-UA"/>
        </w:rPr>
        <w:t xml:space="preserve"> освіті сучасного ВНЗ</w:t>
      </w:r>
      <w:r>
        <w:rPr>
          <w:rFonts w:ascii="Times New Roman" w:hAnsi="Times New Roman" w:cs="Times New Roman"/>
          <w:sz w:val="28"/>
          <w:szCs w:val="28"/>
          <w:lang w:val="uk-UA"/>
        </w:rPr>
        <w:t xml:space="preserve">. </w:t>
      </w:r>
      <w:r w:rsidRPr="008939BC">
        <w:rPr>
          <w:rFonts w:ascii="Times New Roman" w:hAnsi="Times New Roman" w:cs="Times New Roman"/>
          <w:sz w:val="28"/>
          <w:szCs w:val="28"/>
          <w:lang w:val="uk-UA"/>
        </w:rPr>
        <w:t>― К.: КНЕУ, 2017. ― 415 с.</w:t>
      </w:r>
    </w:p>
    <w:p w14:paraId="1B2F2C6E" w14:textId="77777777" w:rsidR="00C17D1D" w:rsidRPr="008939BC" w:rsidRDefault="00C17D1D" w:rsidP="008939BC">
      <w:pPr>
        <w:widowControl/>
        <w:ind w:left="720"/>
        <w:contextualSpacing/>
        <w:jc w:val="both"/>
        <w:rPr>
          <w:rFonts w:ascii="Times New Roman" w:hAnsi="Times New Roman" w:cs="Times New Roman"/>
          <w:sz w:val="28"/>
          <w:szCs w:val="28"/>
          <w:lang w:val="uk-UA"/>
        </w:rPr>
      </w:pPr>
      <w:proofErr w:type="spellStart"/>
      <w:r w:rsidRPr="008939BC">
        <w:rPr>
          <w:rFonts w:ascii="Times New Roman" w:hAnsi="Times New Roman" w:cs="Times New Roman"/>
          <w:sz w:val="28"/>
          <w:szCs w:val="28"/>
          <w:lang w:val="uk-UA"/>
        </w:rPr>
        <w:t>Шабанова</w:t>
      </w:r>
      <w:proofErr w:type="spellEnd"/>
      <w:r w:rsidRPr="008939BC">
        <w:rPr>
          <w:rFonts w:ascii="Times New Roman" w:hAnsi="Times New Roman" w:cs="Times New Roman"/>
          <w:sz w:val="28"/>
          <w:szCs w:val="28"/>
          <w:lang w:val="uk-UA"/>
        </w:rPr>
        <w:t xml:space="preserve"> Ю.О., Яременко І.А., Тарасова Н.Ю. Історія філософії: сучасні комунікативні вчення. Д.: НГУ, 2012. – 120 с. </w:t>
      </w:r>
    </w:p>
    <w:p w14:paraId="7BC83699" w14:textId="77777777" w:rsidR="00C17D1D" w:rsidRPr="008939BC" w:rsidRDefault="00C17D1D" w:rsidP="00FC2C73">
      <w:pPr>
        <w:widowControl/>
        <w:numPr>
          <w:ilvl w:val="0"/>
          <w:numId w:val="25"/>
        </w:numPr>
        <w:contextualSpacing/>
        <w:jc w:val="both"/>
        <w:rPr>
          <w:rFonts w:ascii="Times New Roman" w:hAnsi="Times New Roman" w:cs="Times New Roman"/>
          <w:sz w:val="28"/>
          <w:szCs w:val="28"/>
          <w:lang w:val="ru-RU"/>
        </w:rPr>
      </w:pPr>
      <w:r w:rsidRPr="008939BC">
        <w:rPr>
          <w:rFonts w:ascii="Times New Roman" w:hAnsi="Times New Roman" w:cs="Times New Roman"/>
          <w:sz w:val="28"/>
          <w:szCs w:val="28"/>
          <w:lang w:val="uk-UA"/>
        </w:rPr>
        <w:t xml:space="preserve"> </w:t>
      </w:r>
      <w:proofErr w:type="spellStart"/>
      <w:r w:rsidRPr="008939BC">
        <w:rPr>
          <w:rFonts w:ascii="Times New Roman" w:hAnsi="Times New Roman" w:cs="Times New Roman"/>
          <w:sz w:val="28"/>
          <w:szCs w:val="28"/>
          <w:lang w:val="uk-UA"/>
        </w:rPr>
        <w:t>Манякін</w:t>
      </w:r>
      <w:proofErr w:type="spellEnd"/>
      <w:r w:rsidRPr="008939BC">
        <w:rPr>
          <w:rFonts w:ascii="Times New Roman" w:hAnsi="Times New Roman" w:cs="Times New Roman"/>
          <w:sz w:val="28"/>
          <w:szCs w:val="28"/>
          <w:lang w:val="uk-UA"/>
        </w:rPr>
        <w:t xml:space="preserve"> </w:t>
      </w:r>
      <w:r w:rsidRPr="008939BC">
        <w:rPr>
          <w:rFonts w:ascii="Times New Roman" w:hAnsi="Times New Roman" w:cs="Times New Roman"/>
          <w:sz w:val="28"/>
          <w:szCs w:val="28"/>
          <w:lang w:val="ru-RU"/>
        </w:rPr>
        <w:t xml:space="preserve">В.М. </w:t>
      </w:r>
      <w:proofErr w:type="spellStart"/>
      <w:r w:rsidRPr="008939BC">
        <w:rPr>
          <w:rFonts w:ascii="Times New Roman" w:hAnsi="Times New Roman" w:cs="Times New Roman"/>
          <w:sz w:val="28"/>
          <w:szCs w:val="28"/>
          <w:lang w:val="ru-RU"/>
        </w:rPr>
        <w:t>Мова</w:t>
      </w:r>
      <w:proofErr w:type="spellEnd"/>
      <w:r w:rsidRPr="008939BC">
        <w:rPr>
          <w:rFonts w:ascii="Times New Roman" w:hAnsi="Times New Roman" w:cs="Times New Roman"/>
          <w:sz w:val="28"/>
          <w:szCs w:val="28"/>
          <w:lang w:val="ru-RU"/>
        </w:rPr>
        <w:t xml:space="preserve"> і </w:t>
      </w:r>
      <w:proofErr w:type="spellStart"/>
      <w:r w:rsidRPr="008939BC">
        <w:rPr>
          <w:rFonts w:ascii="Times New Roman" w:hAnsi="Times New Roman" w:cs="Times New Roman"/>
          <w:sz w:val="28"/>
          <w:szCs w:val="28"/>
          <w:lang w:val="ru-RU"/>
        </w:rPr>
        <w:t>міжкультурна</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комунікація</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Навчальний</w:t>
      </w:r>
      <w:proofErr w:type="spellEnd"/>
      <w:r w:rsidRPr="008939BC">
        <w:rPr>
          <w:rFonts w:ascii="Times New Roman" w:hAnsi="Times New Roman" w:cs="Times New Roman"/>
          <w:sz w:val="28"/>
          <w:szCs w:val="28"/>
          <w:lang w:val="ru-RU"/>
        </w:rPr>
        <w:t xml:space="preserve"> </w:t>
      </w:r>
      <w:proofErr w:type="spellStart"/>
      <w:r w:rsidR="00FC2C73" w:rsidRPr="008939BC">
        <w:rPr>
          <w:rFonts w:ascii="Times New Roman" w:hAnsi="Times New Roman" w:cs="Times New Roman"/>
          <w:sz w:val="28"/>
          <w:szCs w:val="28"/>
          <w:lang w:val="ru-RU"/>
        </w:rPr>
        <w:t>посібник</w:t>
      </w:r>
      <w:proofErr w:type="spellEnd"/>
      <w:r w:rsidR="00FC2C73" w:rsidRPr="008939BC">
        <w:rPr>
          <w:rFonts w:ascii="Times New Roman" w:hAnsi="Times New Roman" w:cs="Times New Roman"/>
          <w:sz w:val="28"/>
          <w:szCs w:val="28"/>
          <w:lang w:val="ru-RU"/>
        </w:rPr>
        <w:t xml:space="preserve">, К.: </w:t>
      </w:r>
      <w:proofErr w:type="spellStart"/>
      <w:r w:rsidR="00FC2C73" w:rsidRPr="008939BC">
        <w:rPr>
          <w:rFonts w:ascii="Times New Roman" w:hAnsi="Times New Roman" w:cs="Times New Roman"/>
          <w:sz w:val="28"/>
          <w:szCs w:val="28"/>
          <w:lang w:val="ru-RU"/>
        </w:rPr>
        <w:t>Академія</w:t>
      </w:r>
      <w:proofErr w:type="spellEnd"/>
      <w:r w:rsidR="00FC2C73" w:rsidRPr="008939BC">
        <w:rPr>
          <w:rFonts w:ascii="Times New Roman" w:hAnsi="Times New Roman" w:cs="Times New Roman"/>
          <w:sz w:val="28"/>
          <w:szCs w:val="28"/>
          <w:lang w:val="ru-RU"/>
        </w:rPr>
        <w:t xml:space="preserve">, 2012.  - </w:t>
      </w:r>
      <w:r w:rsidRPr="008939BC">
        <w:rPr>
          <w:rFonts w:ascii="Times New Roman" w:hAnsi="Times New Roman" w:cs="Times New Roman"/>
          <w:sz w:val="28"/>
          <w:szCs w:val="28"/>
          <w:lang w:val="ru-RU"/>
        </w:rPr>
        <w:t xml:space="preserve">288 с. </w:t>
      </w:r>
    </w:p>
    <w:p w14:paraId="4AE38617" w14:textId="77777777" w:rsidR="00C17D1D" w:rsidRPr="008939BC" w:rsidRDefault="00C17D1D" w:rsidP="00FC2C73">
      <w:pPr>
        <w:widowControl/>
        <w:numPr>
          <w:ilvl w:val="0"/>
          <w:numId w:val="25"/>
        </w:numPr>
        <w:contextualSpacing/>
        <w:jc w:val="both"/>
        <w:rPr>
          <w:rFonts w:ascii="Times New Roman" w:hAnsi="Times New Roman" w:cs="Times New Roman"/>
          <w:sz w:val="28"/>
          <w:szCs w:val="28"/>
          <w:lang w:val="ru-RU"/>
        </w:rPr>
      </w:pPr>
      <w:proofErr w:type="spellStart"/>
      <w:r w:rsidRPr="008939BC">
        <w:rPr>
          <w:rFonts w:ascii="Times New Roman" w:hAnsi="Times New Roman" w:cs="Times New Roman"/>
          <w:sz w:val="28"/>
          <w:szCs w:val="28"/>
          <w:lang w:val="ru-RU"/>
        </w:rPr>
        <w:t>Мілютіна</w:t>
      </w:r>
      <w:proofErr w:type="spellEnd"/>
      <w:r w:rsidRPr="008939BC">
        <w:rPr>
          <w:rFonts w:ascii="Times New Roman" w:hAnsi="Times New Roman" w:cs="Times New Roman"/>
          <w:sz w:val="28"/>
          <w:szCs w:val="28"/>
          <w:lang w:val="ru-RU"/>
        </w:rPr>
        <w:t xml:space="preserve"> К.Л., Максимов М.В. </w:t>
      </w:r>
      <w:proofErr w:type="spellStart"/>
      <w:r w:rsidRPr="008939BC">
        <w:rPr>
          <w:rFonts w:ascii="Times New Roman" w:hAnsi="Times New Roman" w:cs="Times New Roman"/>
          <w:sz w:val="28"/>
          <w:szCs w:val="28"/>
          <w:lang w:val="ru-RU"/>
        </w:rPr>
        <w:t>Психологія</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міжкультурної</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комунікації</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Навчальний</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посібник</w:t>
      </w:r>
      <w:proofErr w:type="spellEnd"/>
      <w:r w:rsidRPr="008939BC">
        <w:rPr>
          <w:rFonts w:ascii="Times New Roman" w:hAnsi="Times New Roman" w:cs="Times New Roman"/>
          <w:sz w:val="28"/>
          <w:szCs w:val="28"/>
          <w:lang w:val="ru-RU"/>
        </w:rPr>
        <w:t xml:space="preserve">. К.: 2014 </w:t>
      </w:r>
      <w:r w:rsidRPr="008939BC">
        <w:rPr>
          <w:rFonts w:ascii="Times New Roman" w:hAnsi="Times New Roman" w:cs="Times New Roman"/>
          <w:sz w:val="28"/>
          <w:szCs w:val="28"/>
        </w:rPr>
        <w:t>URL</w:t>
      </w:r>
      <w:r w:rsidRPr="008939BC">
        <w:rPr>
          <w:rFonts w:ascii="Times New Roman" w:hAnsi="Times New Roman" w:cs="Times New Roman"/>
          <w:sz w:val="28"/>
          <w:szCs w:val="28"/>
          <w:lang w:val="ru-RU"/>
        </w:rPr>
        <w:t xml:space="preserve">: </w:t>
      </w:r>
      <w:hyperlink r:id="rId10" w:history="1">
        <w:r w:rsidRPr="008939BC">
          <w:rPr>
            <w:rStyle w:val="a3"/>
            <w:rFonts w:ascii="Times New Roman" w:hAnsi="Times New Roman" w:cs="Times New Roman"/>
            <w:sz w:val="28"/>
            <w:szCs w:val="28"/>
          </w:rPr>
          <w:t>http</w:t>
        </w:r>
        <w:r w:rsidRPr="008939BC">
          <w:rPr>
            <w:rStyle w:val="a3"/>
            <w:rFonts w:ascii="Times New Roman" w:hAnsi="Times New Roman" w:cs="Times New Roman"/>
            <w:sz w:val="28"/>
            <w:szCs w:val="28"/>
            <w:lang w:val="ru-RU"/>
          </w:rPr>
          <w:t>://</w:t>
        </w:r>
        <w:r w:rsidRPr="008939BC">
          <w:rPr>
            <w:rStyle w:val="a3"/>
            <w:rFonts w:ascii="Times New Roman" w:hAnsi="Times New Roman" w:cs="Times New Roman"/>
            <w:sz w:val="28"/>
            <w:szCs w:val="28"/>
          </w:rPr>
          <w:t>www</w:t>
        </w:r>
        <w:r w:rsidRPr="008939BC">
          <w:rPr>
            <w:rStyle w:val="a3"/>
            <w:rFonts w:ascii="Times New Roman" w:hAnsi="Times New Roman" w:cs="Times New Roman"/>
            <w:sz w:val="28"/>
            <w:szCs w:val="28"/>
            <w:lang w:val="ru-RU"/>
          </w:rPr>
          <w:t>.</w:t>
        </w:r>
        <w:proofErr w:type="spellStart"/>
        <w:r w:rsidRPr="008939BC">
          <w:rPr>
            <w:rStyle w:val="a3"/>
            <w:rFonts w:ascii="Times New Roman" w:hAnsi="Times New Roman" w:cs="Times New Roman"/>
            <w:sz w:val="28"/>
            <w:szCs w:val="28"/>
          </w:rPr>
          <w:t>uaped</w:t>
        </w:r>
        <w:proofErr w:type="spellEnd"/>
        <w:r w:rsidRPr="008939BC">
          <w:rPr>
            <w:rStyle w:val="a3"/>
            <w:rFonts w:ascii="Times New Roman" w:hAnsi="Times New Roman" w:cs="Times New Roman"/>
            <w:sz w:val="28"/>
            <w:szCs w:val="28"/>
            <w:lang w:val="ru-RU"/>
          </w:rPr>
          <w:t>.</w:t>
        </w:r>
        <w:r w:rsidRPr="008939BC">
          <w:rPr>
            <w:rStyle w:val="a3"/>
            <w:rFonts w:ascii="Times New Roman" w:hAnsi="Times New Roman" w:cs="Times New Roman"/>
            <w:sz w:val="28"/>
            <w:szCs w:val="28"/>
          </w:rPr>
          <w:t>com</w:t>
        </w:r>
        <w:r w:rsidRPr="008939BC">
          <w:rPr>
            <w:rStyle w:val="a3"/>
            <w:rFonts w:ascii="Times New Roman" w:hAnsi="Times New Roman" w:cs="Times New Roman"/>
            <w:sz w:val="28"/>
            <w:szCs w:val="28"/>
            <w:lang w:val="ru-RU"/>
          </w:rPr>
          <w:t>/</w:t>
        </w:r>
        <w:r w:rsidRPr="008939BC">
          <w:rPr>
            <w:rStyle w:val="a3"/>
            <w:rFonts w:ascii="Times New Roman" w:hAnsi="Times New Roman" w:cs="Times New Roman"/>
            <w:sz w:val="28"/>
            <w:szCs w:val="28"/>
          </w:rPr>
          <w:t>files</w:t>
        </w:r>
        <w:r w:rsidRPr="008939BC">
          <w:rPr>
            <w:rStyle w:val="a3"/>
            <w:rFonts w:ascii="Times New Roman" w:hAnsi="Times New Roman" w:cs="Times New Roman"/>
            <w:sz w:val="28"/>
            <w:szCs w:val="28"/>
            <w:lang w:val="ru-RU"/>
          </w:rPr>
          <w:t>/</w:t>
        </w:r>
        <w:r w:rsidRPr="008939BC">
          <w:rPr>
            <w:rStyle w:val="a3"/>
            <w:rFonts w:ascii="Times New Roman" w:hAnsi="Times New Roman" w:cs="Times New Roman"/>
            <w:sz w:val="28"/>
            <w:szCs w:val="28"/>
          </w:rPr>
          <w:t>psychology</w:t>
        </w:r>
        <w:r w:rsidRPr="008939BC">
          <w:rPr>
            <w:rStyle w:val="a3"/>
            <w:rFonts w:ascii="Times New Roman" w:hAnsi="Times New Roman" w:cs="Times New Roman"/>
            <w:sz w:val="28"/>
            <w:szCs w:val="28"/>
            <w:lang w:val="ru-RU"/>
          </w:rPr>
          <w:t>_</w:t>
        </w:r>
        <w:proofErr w:type="spellStart"/>
        <w:r w:rsidRPr="008939BC">
          <w:rPr>
            <w:rStyle w:val="a3"/>
            <w:rFonts w:ascii="Times New Roman" w:hAnsi="Times New Roman" w:cs="Times New Roman"/>
            <w:sz w:val="28"/>
            <w:szCs w:val="28"/>
          </w:rPr>
          <w:t>verstka</w:t>
        </w:r>
        <w:proofErr w:type="spellEnd"/>
        <w:r w:rsidRPr="008939BC">
          <w:rPr>
            <w:rStyle w:val="a3"/>
            <w:rFonts w:ascii="Times New Roman" w:hAnsi="Times New Roman" w:cs="Times New Roman"/>
            <w:sz w:val="28"/>
            <w:szCs w:val="28"/>
            <w:lang w:val="ru-RU"/>
          </w:rPr>
          <w:t>_</w:t>
        </w:r>
        <w:r w:rsidRPr="008939BC">
          <w:rPr>
            <w:rStyle w:val="a3"/>
            <w:rFonts w:ascii="Times New Roman" w:hAnsi="Times New Roman" w:cs="Times New Roman"/>
            <w:sz w:val="28"/>
            <w:szCs w:val="28"/>
          </w:rPr>
          <w:t>small</w:t>
        </w:r>
        <w:r w:rsidRPr="008939BC">
          <w:rPr>
            <w:rStyle w:val="a3"/>
            <w:rFonts w:ascii="Times New Roman" w:hAnsi="Times New Roman" w:cs="Times New Roman"/>
            <w:sz w:val="28"/>
            <w:szCs w:val="28"/>
            <w:lang w:val="ru-RU"/>
          </w:rPr>
          <w:t>-1.</w:t>
        </w:r>
        <w:r w:rsidRPr="008939BC">
          <w:rPr>
            <w:rStyle w:val="a3"/>
            <w:rFonts w:ascii="Times New Roman" w:hAnsi="Times New Roman" w:cs="Times New Roman"/>
            <w:sz w:val="28"/>
            <w:szCs w:val="28"/>
          </w:rPr>
          <w:t>pdf</w:t>
        </w:r>
      </w:hyperlink>
      <w:r w:rsidRPr="008939BC">
        <w:rPr>
          <w:rFonts w:ascii="Times New Roman" w:hAnsi="Times New Roman" w:cs="Times New Roman"/>
          <w:sz w:val="28"/>
          <w:szCs w:val="28"/>
          <w:lang w:val="ru-RU"/>
        </w:rPr>
        <w:t xml:space="preserve"> </w:t>
      </w:r>
    </w:p>
    <w:p w14:paraId="159BF999" w14:textId="77777777" w:rsidR="00C17D1D" w:rsidRPr="008939BC" w:rsidRDefault="00C17D1D" w:rsidP="00FC2C73">
      <w:pPr>
        <w:widowControl/>
        <w:numPr>
          <w:ilvl w:val="0"/>
          <w:numId w:val="25"/>
        </w:numPr>
        <w:contextualSpacing/>
        <w:jc w:val="both"/>
        <w:rPr>
          <w:rFonts w:ascii="Times New Roman" w:hAnsi="Times New Roman" w:cs="Times New Roman"/>
          <w:sz w:val="28"/>
          <w:szCs w:val="28"/>
          <w:lang w:val="ru-RU"/>
        </w:rPr>
      </w:pPr>
      <w:proofErr w:type="spellStart"/>
      <w:r w:rsidRPr="008939BC">
        <w:rPr>
          <w:rFonts w:ascii="Times New Roman" w:hAnsi="Times New Roman" w:cs="Times New Roman"/>
          <w:sz w:val="28"/>
          <w:szCs w:val="28"/>
          <w:lang w:val="ru-RU"/>
        </w:rPr>
        <w:t>Сотер</w:t>
      </w:r>
      <w:proofErr w:type="spellEnd"/>
      <w:r w:rsidRPr="008939BC">
        <w:rPr>
          <w:rFonts w:ascii="Times New Roman" w:hAnsi="Times New Roman" w:cs="Times New Roman"/>
          <w:sz w:val="28"/>
          <w:szCs w:val="28"/>
          <w:lang w:val="ru-RU"/>
        </w:rPr>
        <w:t xml:space="preserve"> М.В. </w:t>
      </w:r>
      <w:proofErr w:type="spellStart"/>
      <w:r w:rsidRPr="008939BC">
        <w:rPr>
          <w:rFonts w:ascii="Times New Roman" w:hAnsi="Times New Roman" w:cs="Times New Roman"/>
          <w:sz w:val="28"/>
          <w:szCs w:val="28"/>
          <w:lang w:val="ru-RU"/>
        </w:rPr>
        <w:t>Формуванн</w:t>
      </w:r>
      <w:r w:rsidR="008939BC">
        <w:rPr>
          <w:rFonts w:ascii="Times New Roman" w:hAnsi="Times New Roman" w:cs="Times New Roman"/>
          <w:sz w:val="28"/>
          <w:szCs w:val="28"/>
          <w:lang w:val="ru-RU"/>
        </w:rPr>
        <w:t>я</w:t>
      </w:r>
      <w:proofErr w:type="spellEnd"/>
      <w:r w:rsidR="008939BC">
        <w:rPr>
          <w:rFonts w:ascii="Times New Roman" w:hAnsi="Times New Roman" w:cs="Times New Roman"/>
          <w:sz w:val="28"/>
          <w:szCs w:val="28"/>
          <w:lang w:val="ru-RU"/>
        </w:rPr>
        <w:t xml:space="preserve"> </w:t>
      </w:r>
      <w:proofErr w:type="spellStart"/>
      <w:r w:rsidR="008939BC">
        <w:rPr>
          <w:rFonts w:ascii="Times New Roman" w:hAnsi="Times New Roman" w:cs="Times New Roman"/>
          <w:sz w:val="28"/>
          <w:szCs w:val="28"/>
          <w:lang w:val="ru-RU"/>
        </w:rPr>
        <w:t>готовності</w:t>
      </w:r>
      <w:proofErr w:type="spellEnd"/>
      <w:r w:rsidR="008939BC">
        <w:rPr>
          <w:rFonts w:ascii="Times New Roman" w:hAnsi="Times New Roman" w:cs="Times New Roman"/>
          <w:sz w:val="28"/>
          <w:szCs w:val="28"/>
          <w:lang w:val="ru-RU"/>
        </w:rPr>
        <w:t xml:space="preserve"> </w:t>
      </w:r>
      <w:proofErr w:type="spellStart"/>
      <w:r w:rsidR="008939BC">
        <w:rPr>
          <w:rFonts w:ascii="Times New Roman" w:hAnsi="Times New Roman" w:cs="Times New Roman"/>
          <w:sz w:val="28"/>
          <w:szCs w:val="28"/>
          <w:lang w:val="ru-RU"/>
        </w:rPr>
        <w:t>майбутніх</w:t>
      </w:r>
      <w:proofErr w:type="spellEnd"/>
      <w:r w:rsidR="008939BC">
        <w:rPr>
          <w:rFonts w:ascii="Times New Roman" w:hAnsi="Times New Roman" w:cs="Times New Roman"/>
          <w:sz w:val="28"/>
          <w:szCs w:val="28"/>
          <w:lang w:val="ru-RU"/>
        </w:rPr>
        <w:t xml:space="preserve"> </w:t>
      </w:r>
      <w:proofErr w:type="spellStart"/>
      <w:r w:rsidR="008939BC">
        <w:rPr>
          <w:rFonts w:ascii="Times New Roman" w:hAnsi="Times New Roman" w:cs="Times New Roman"/>
          <w:sz w:val="28"/>
          <w:szCs w:val="28"/>
          <w:lang w:val="ru-RU"/>
        </w:rPr>
        <w:t>інженер</w:t>
      </w:r>
      <w:r w:rsidRPr="008939BC">
        <w:rPr>
          <w:rFonts w:ascii="Times New Roman" w:hAnsi="Times New Roman" w:cs="Times New Roman"/>
          <w:sz w:val="28"/>
          <w:szCs w:val="28"/>
          <w:lang w:val="ru-RU"/>
        </w:rPr>
        <w:t>ів</w:t>
      </w:r>
      <w:proofErr w:type="spellEnd"/>
      <w:r w:rsidRPr="008939BC">
        <w:rPr>
          <w:rFonts w:ascii="Times New Roman" w:hAnsi="Times New Roman" w:cs="Times New Roman"/>
          <w:sz w:val="28"/>
          <w:szCs w:val="28"/>
          <w:lang w:val="ru-RU"/>
        </w:rPr>
        <w:t xml:space="preserve"> до </w:t>
      </w:r>
      <w:proofErr w:type="spellStart"/>
      <w:r w:rsidRPr="008939BC">
        <w:rPr>
          <w:rFonts w:ascii="Times New Roman" w:hAnsi="Times New Roman" w:cs="Times New Roman"/>
          <w:sz w:val="28"/>
          <w:szCs w:val="28"/>
          <w:lang w:val="ru-RU"/>
        </w:rPr>
        <w:t>міжкультурної</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комунікації</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Дисертація</w:t>
      </w:r>
      <w:proofErr w:type="spellEnd"/>
      <w:r w:rsidRPr="008939BC">
        <w:rPr>
          <w:rFonts w:ascii="Times New Roman" w:hAnsi="Times New Roman" w:cs="Times New Roman"/>
          <w:sz w:val="28"/>
          <w:szCs w:val="28"/>
          <w:lang w:val="ru-RU"/>
        </w:rPr>
        <w:t>, Херсон-</w:t>
      </w:r>
      <w:proofErr w:type="spellStart"/>
      <w:r w:rsidRPr="008939BC">
        <w:rPr>
          <w:rFonts w:ascii="Times New Roman" w:hAnsi="Times New Roman" w:cs="Times New Roman"/>
          <w:sz w:val="28"/>
          <w:szCs w:val="28"/>
          <w:lang w:val="ru-RU"/>
        </w:rPr>
        <w:t>Тернопіль</w:t>
      </w:r>
      <w:proofErr w:type="spellEnd"/>
      <w:r w:rsidRPr="008939BC">
        <w:rPr>
          <w:rFonts w:ascii="Times New Roman" w:hAnsi="Times New Roman" w:cs="Times New Roman"/>
          <w:sz w:val="28"/>
          <w:szCs w:val="28"/>
          <w:lang w:val="ru-RU"/>
        </w:rPr>
        <w:t xml:space="preserve">, 2019. – 29 7 с. </w:t>
      </w:r>
      <w:hyperlink r:id="rId11" w:history="1">
        <w:r w:rsidRPr="008939BC">
          <w:rPr>
            <w:rStyle w:val="a3"/>
            <w:rFonts w:ascii="Times New Roman" w:hAnsi="Times New Roman" w:cs="Times New Roman"/>
            <w:sz w:val="28"/>
            <w:szCs w:val="28"/>
          </w:rPr>
          <w:t>http</w:t>
        </w:r>
        <w:r w:rsidRPr="008939BC">
          <w:rPr>
            <w:rStyle w:val="a3"/>
            <w:rFonts w:ascii="Times New Roman" w:hAnsi="Times New Roman" w:cs="Times New Roman"/>
            <w:sz w:val="28"/>
            <w:szCs w:val="28"/>
            <w:lang w:val="ru-RU"/>
          </w:rPr>
          <w:t>://</w:t>
        </w:r>
        <w:proofErr w:type="spellStart"/>
        <w:r w:rsidRPr="008939BC">
          <w:rPr>
            <w:rStyle w:val="a3"/>
            <w:rFonts w:ascii="Times New Roman" w:hAnsi="Times New Roman" w:cs="Times New Roman"/>
            <w:sz w:val="28"/>
            <w:szCs w:val="28"/>
          </w:rPr>
          <w:t>dspace</w:t>
        </w:r>
        <w:proofErr w:type="spellEnd"/>
        <w:r w:rsidRPr="008939BC">
          <w:rPr>
            <w:rStyle w:val="a3"/>
            <w:rFonts w:ascii="Times New Roman" w:hAnsi="Times New Roman" w:cs="Times New Roman"/>
            <w:sz w:val="28"/>
            <w:szCs w:val="28"/>
            <w:lang w:val="ru-RU"/>
          </w:rPr>
          <w:t>.</w:t>
        </w:r>
        <w:proofErr w:type="spellStart"/>
        <w:r w:rsidRPr="008939BC">
          <w:rPr>
            <w:rStyle w:val="a3"/>
            <w:rFonts w:ascii="Times New Roman" w:hAnsi="Times New Roman" w:cs="Times New Roman"/>
            <w:sz w:val="28"/>
            <w:szCs w:val="28"/>
          </w:rPr>
          <w:t>tnpu</w:t>
        </w:r>
        <w:proofErr w:type="spellEnd"/>
        <w:r w:rsidRPr="008939BC">
          <w:rPr>
            <w:rStyle w:val="a3"/>
            <w:rFonts w:ascii="Times New Roman" w:hAnsi="Times New Roman" w:cs="Times New Roman"/>
            <w:sz w:val="28"/>
            <w:szCs w:val="28"/>
            <w:lang w:val="ru-RU"/>
          </w:rPr>
          <w:t>.</w:t>
        </w:r>
        <w:proofErr w:type="spellStart"/>
        <w:r w:rsidRPr="008939BC">
          <w:rPr>
            <w:rStyle w:val="a3"/>
            <w:rFonts w:ascii="Times New Roman" w:hAnsi="Times New Roman" w:cs="Times New Roman"/>
            <w:sz w:val="28"/>
            <w:szCs w:val="28"/>
          </w:rPr>
          <w:t>edu</w:t>
        </w:r>
        <w:proofErr w:type="spellEnd"/>
        <w:r w:rsidRPr="008939BC">
          <w:rPr>
            <w:rStyle w:val="a3"/>
            <w:rFonts w:ascii="Times New Roman" w:hAnsi="Times New Roman" w:cs="Times New Roman"/>
            <w:sz w:val="28"/>
            <w:szCs w:val="28"/>
            <w:lang w:val="ru-RU"/>
          </w:rPr>
          <w:t>.</w:t>
        </w:r>
        <w:proofErr w:type="spellStart"/>
        <w:r w:rsidRPr="008939BC">
          <w:rPr>
            <w:rStyle w:val="a3"/>
            <w:rFonts w:ascii="Times New Roman" w:hAnsi="Times New Roman" w:cs="Times New Roman"/>
            <w:sz w:val="28"/>
            <w:szCs w:val="28"/>
          </w:rPr>
          <w:t>ua</w:t>
        </w:r>
        <w:proofErr w:type="spellEnd"/>
        <w:r w:rsidRPr="008939BC">
          <w:rPr>
            <w:rStyle w:val="a3"/>
            <w:rFonts w:ascii="Times New Roman" w:hAnsi="Times New Roman" w:cs="Times New Roman"/>
            <w:sz w:val="28"/>
            <w:szCs w:val="28"/>
            <w:lang w:val="ru-RU"/>
          </w:rPr>
          <w:t>/</w:t>
        </w:r>
        <w:r w:rsidRPr="008939BC">
          <w:rPr>
            <w:rStyle w:val="a3"/>
            <w:rFonts w:ascii="Times New Roman" w:hAnsi="Times New Roman" w:cs="Times New Roman"/>
            <w:sz w:val="28"/>
            <w:szCs w:val="28"/>
          </w:rPr>
          <w:t>bitstream</w:t>
        </w:r>
        <w:r w:rsidRPr="008939BC">
          <w:rPr>
            <w:rStyle w:val="a3"/>
            <w:rFonts w:ascii="Times New Roman" w:hAnsi="Times New Roman" w:cs="Times New Roman"/>
            <w:sz w:val="28"/>
            <w:szCs w:val="28"/>
            <w:lang w:val="ru-RU"/>
          </w:rPr>
          <w:t>/123456789/11476/1/</w:t>
        </w:r>
        <w:r w:rsidRPr="008939BC">
          <w:rPr>
            <w:rStyle w:val="a3"/>
            <w:rFonts w:ascii="Times New Roman" w:hAnsi="Times New Roman" w:cs="Times New Roman"/>
            <w:sz w:val="28"/>
            <w:szCs w:val="28"/>
          </w:rPr>
          <w:t>Dis</w:t>
        </w:r>
        <w:r w:rsidRPr="008939BC">
          <w:rPr>
            <w:rStyle w:val="a3"/>
            <w:rFonts w:ascii="Times New Roman" w:hAnsi="Times New Roman" w:cs="Times New Roman"/>
            <w:sz w:val="28"/>
            <w:szCs w:val="28"/>
            <w:lang w:val="ru-RU"/>
          </w:rPr>
          <w:t>_</w:t>
        </w:r>
        <w:proofErr w:type="spellStart"/>
        <w:r w:rsidRPr="008939BC">
          <w:rPr>
            <w:rStyle w:val="a3"/>
            <w:rFonts w:ascii="Times New Roman" w:hAnsi="Times New Roman" w:cs="Times New Roman"/>
            <w:sz w:val="28"/>
            <w:szCs w:val="28"/>
          </w:rPr>
          <w:t>Soter</w:t>
        </w:r>
        <w:proofErr w:type="spellEnd"/>
        <w:r w:rsidRPr="008939BC">
          <w:rPr>
            <w:rStyle w:val="a3"/>
            <w:rFonts w:ascii="Times New Roman" w:hAnsi="Times New Roman" w:cs="Times New Roman"/>
            <w:sz w:val="28"/>
            <w:szCs w:val="28"/>
            <w:lang w:val="ru-RU"/>
          </w:rPr>
          <w:t>.</w:t>
        </w:r>
        <w:r w:rsidRPr="008939BC">
          <w:rPr>
            <w:rStyle w:val="a3"/>
            <w:rFonts w:ascii="Times New Roman" w:hAnsi="Times New Roman" w:cs="Times New Roman"/>
            <w:sz w:val="28"/>
            <w:szCs w:val="28"/>
          </w:rPr>
          <w:t>pdf</w:t>
        </w:r>
      </w:hyperlink>
      <w:r w:rsidRPr="008939BC">
        <w:rPr>
          <w:rFonts w:ascii="Times New Roman" w:hAnsi="Times New Roman" w:cs="Times New Roman"/>
          <w:sz w:val="28"/>
          <w:szCs w:val="28"/>
          <w:lang w:val="ru-RU"/>
        </w:rPr>
        <w:t xml:space="preserve"> </w:t>
      </w:r>
    </w:p>
    <w:p w14:paraId="1BC322DF" w14:textId="77777777" w:rsidR="00FC2C73" w:rsidRPr="008939BC" w:rsidRDefault="00FC2C73" w:rsidP="00FC2C73">
      <w:pPr>
        <w:widowControl/>
        <w:ind w:left="720"/>
        <w:contextualSpacing/>
        <w:jc w:val="both"/>
        <w:rPr>
          <w:rFonts w:ascii="Times New Roman" w:hAnsi="Times New Roman" w:cs="Times New Roman"/>
          <w:sz w:val="28"/>
          <w:szCs w:val="28"/>
          <w:lang w:val="ru-RU"/>
        </w:rPr>
      </w:pPr>
    </w:p>
    <w:p w14:paraId="281D9902" w14:textId="77777777" w:rsidR="00C17D1D" w:rsidRPr="008939BC" w:rsidRDefault="00C17D1D" w:rsidP="00FC2C73">
      <w:pPr>
        <w:shd w:val="clear" w:color="auto" w:fill="FFFFFF"/>
        <w:tabs>
          <w:tab w:val="left" w:pos="0"/>
          <w:tab w:val="left" w:pos="822"/>
          <w:tab w:val="left" w:pos="1134"/>
          <w:tab w:val="left" w:pos="2694"/>
          <w:tab w:val="left" w:pos="8260"/>
        </w:tabs>
        <w:jc w:val="center"/>
        <w:rPr>
          <w:rFonts w:ascii="Times New Roman" w:hAnsi="Times New Roman" w:cs="Times New Roman"/>
          <w:b/>
          <w:sz w:val="28"/>
          <w:szCs w:val="28"/>
        </w:rPr>
      </w:pPr>
      <w:proofErr w:type="spellStart"/>
      <w:r w:rsidRPr="008939BC">
        <w:rPr>
          <w:rFonts w:ascii="Times New Roman" w:hAnsi="Times New Roman" w:cs="Times New Roman"/>
          <w:b/>
          <w:sz w:val="28"/>
          <w:szCs w:val="28"/>
        </w:rPr>
        <w:t>Додаткова</w:t>
      </w:r>
      <w:proofErr w:type="spellEnd"/>
    </w:p>
    <w:p w14:paraId="1283ACF5" w14:textId="77777777" w:rsidR="00C17D1D" w:rsidRPr="008939BC" w:rsidRDefault="00C17D1D" w:rsidP="00FC2C73">
      <w:pPr>
        <w:shd w:val="clear" w:color="auto" w:fill="FFFFFF"/>
        <w:tabs>
          <w:tab w:val="left" w:pos="0"/>
          <w:tab w:val="left" w:pos="822"/>
          <w:tab w:val="left" w:pos="1134"/>
          <w:tab w:val="left" w:pos="2694"/>
          <w:tab w:val="left" w:pos="8260"/>
        </w:tabs>
        <w:ind w:firstLine="567"/>
        <w:jc w:val="both"/>
        <w:rPr>
          <w:rFonts w:ascii="Times New Roman" w:hAnsi="Times New Roman" w:cs="Times New Roman"/>
          <w:b/>
          <w:sz w:val="28"/>
          <w:szCs w:val="28"/>
        </w:rPr>
      </w:pPr>
    </w:p>
    <w:p w14:paraId="608EF491" w14:textId="77777777" w:rsidR="00C17D1D" w:rsidRPr="008939BC" w:rsidRDefault="008939BC" w:rsidP="00C17D1D">
      <w:pPr>
        <w:widowControl/>
        <w:numPr>
          <w:ilvl w:val="0"/>
          <w:numId w:val="26"/>
        </w:numPr>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Авраменко О.О., Яковенко Л.В., </w:t>
      </w:r>
      <w:proofErr w:type="spellStart"/>
      <w:r w:rsidR="00C17D1D" w:rsidRPr="008939BC">
        <w:rPr>
          <w:rFonts w:ascii="Times New Roman" w:hAnsi="Times New Roman" w:cs="Times New Roman"/>
          <w:sz w:val="28"/>
          <w:szCs w:val="28"/>
          <w:lang w:val="ru-RU"/>
        </w:rPr>
        <w:t>Шийка</w:t>
      </w:r>
      <w:proofErr w:type="spellEnd"/>
      <w:r w:rsidR="00C17D1D" w:rsidRPr="008939BC">
        <w:rPr>
          <w:rFonts w:ascii="Times New Roman" w:hAnsi="Times New Roman" w:cs="Times New Roman"/>
          <w:sz w:val="28"/>
          <w:szCs w:val="28"/>
          <w:lang w:val="ru-RU"/>
        </w:rPr>
        <w:t xml:space="preserve"> В.Я.  </w:t>
      </w:r>
      <w:proofErr w:type="spellStart"/>
      <w:r w:rsidR="00C17D1D" w:rsidRPr="008939BC">
        <w:rPr>
          <w:rFonts w:ascii="Times New Roman" w:hAnsi="Times New Roman" w:cs="Times New Roman"/>
          <w:sz w:val="28"/>
          <w:szCs w:val="28"/>
          <w:lang w:val="ru-RU"/>
        </w:rPr>
        <w:t>Ділове</w:t>
      </w:r>
      <w:proofErr w:type="spellEnd"/>
      <w:r w:rsidR="00C17D1D" w:rsidRPr="008939BC">
        <w:rPr>
          <w:rFonts w:ascii="Times New Roman" w:hAnsi="Times New Roman" w:cs="Times New Roman"/>
          <w:sz w:val="28"/>
          <w:szCs w:val="28"/>
          <w:lang w:val="ru-RU"/>
        </w:rPr>
        <w:t xml:space="preserve"> </w:t>
      </w:r>
      <w:proofErr w:type="spellStart"/>
      <w:r w:rsidR="00C17D1D" w:rsidRPr="008939BC">
        <w:rPr>
          <w:rFonts w:ascii="Times New Roman" w:hAnsi="Times New Roman" w:cs="Times New Roman"/>
          <w:sz w:val="28"/>
          <w:szCs w:val="28"/>
          <w:lang w:val="ru-RU"/>
        </w:rPr>
        <w:t>спілкування</w:t>
      </w:r>
      <w:proofErr w:type="spellEnd"/>
      <w:r w:rsidR="00C17D1D" w:rsidRPr="008939BC">
        <w:rPr>
          <w:rFonts w:ascii="Times New Roman" w:hAnsi="Times New Roman" w:cs="Times New Roman"/>
          <w:sz w:val="28"/>
          <w:szCs w:val="28"/>
          <w:lang w:val="ru-RU"/>
        </w:rPr>
        <w:t xml:space="preserve">: </w:t>
      </w:r>
      <w:proofErr w:type="spellStart"/>
      <w:r w:rsidR="00C17D1D" w:rsidRPr="008939BC">
        <w:rPr>
          <w:rFonts w:ascii="Times New Roman" w:hAnsi="Times New Roman" w:cs="Times New Roman"/>
          <w:sz w:val="28"/>
          <w:szCs w:val="28"/>
          <w:lang w:val="ru-RU"/>
        </w:rPr>
        <w:t>Навчальний</w:t>
      </w:r>
      <w:proofErr w:type="spellEnd"/>
      <w:r w:rsidR="00C17D1D" w:rsidRPr="008939BC">
        <w:rPr>
          <w:rFonts w:ascii="Times New Roman" w:hAnsi="Times New Roman" w:cs="Times New Roman"/>
          <w:sz w:val="28"/>
          <w:szCs w:val="28"/>
          <w:lang w:val="ru-RU"/>
        </w:rPr>
        <w:t xml:space="preserve"> </w:t>
      </w:r>
      <w:proofErr w:type="spellStart"/>
      <w:r w:rsidR="00C17D1D" w:rsidRPr="008939BC">
        <w:rPr>
          <w:rFonts w:ascii="Times New Roman" w:hAnsi="Times New Roman" w:cs="Times New Roman"/>
          <w:sz w:val="28"/>
          <w:szCs w:val="28"/>
          <w:lang w:val="ru-RU"/>
        </w:rPr>
        <w:t>посібник</w:t>
      </w:r>
      <w:proofErr w:type="spellEnd"/>
      <w:r w:rsidR="00C17D1D" w:rsidRPr="008939BC">
        <w:rPr>
          <w:rFonts w:ascii="Times New Roman" w:hAnsi="Times New Roman" w:cs="Times New Roman"/>
          <w:sz w:val="28"/>
          <w:szCs w:val="28"/>
          <w:lang w:val="ru-RU"/>
        </w:rPr>
        <w:t xml:space="preserve">. / За наук. ред. О. О. Авраменко. – </w:t>
      </w:r>
      <w:proofErr w:type="spellStart"/>
      <w:r w:rsidR="00C17D1D" w:rsidRPr="008939BC">
        <w:rPr>
          <w:rFonts w:ascii="Times New Roman" w:hAnsi="Times New Roman" w:cs="Times New Roman"/>
          <w:sz w:val="28"/>
          <w:szCs w:val="28"/>
          <w:lang w:val="ru-RU"/>
        </w:rPr>
        <w:t>Івано</w:t>
      </w:r>
      <w:proofErr w:type="spellEnd"/>
      <w:r w:rsidR="00C17D1D" w:rsidRPr="008939BC">
        <w:rPr>
          <w:rFonts w:ascii="Times New Roman" w:hAnsi="Times New Roman" w:cs="Times New Roman"/>
          <w:sz w:val="28"/>
          <w:szCs w:val="28"/>
          <w:lang w:val="ru-RU"/>
        </w:rPr>
        <w:t xml:space="preserve">- </w:t>
      </w:r>
      <w:proofErr w:type="spellStart"/>
      <w:r w:rsidR="00C17D1D" w:rsidRPr="008939BC">
        <w:rPr>
          <w:rFonts w:ascii="Times New Roman" w:hAnsi="Times New Roman" w:cs="Times New Roman"/>
          <w:sz w:val="28"/>
          <w:szCs w:val="28"/>
          <w:lang w:val="ru-RU"/>
        </w:rPr>
        <w:t>Франківськ</w:t>
      </w:r>
      <w:proofErr w:type="spellEnd"/>
      <w:r w:rsidR="00C17D1D" w:rsidRPr="008939BC">
        <w:rPr>
          <w:rFonts w:ascii="Times New Roman" w:hAnsi="Times New Roman" w:cs="Times New Roman"/>
          <w:sz w:val="28"/>
          <w:szCs w:val="28"/>
          <w:lang w:val="ru-RU"/>
        </w:rPr>
        <w:t>, «</w:t>
      </w:r>
      <w:proofErr w:type="spellStart"/>
      <w:r w:rsidR="00C17D1D" w:rsidRPr="008939BC">
        <w:rPr>
          <w:rFonts w:ascii="Times New Roman" w:hAnsi="Times New Roman" w:cs="Times New Roman"/>
          <w:sz w:val="28"/>
          <w:szCs w:val="28"/>
          <w:lang w:val="ru-RU"/>
        </w:rPr>
        <w:t>Лілея</w:t>
      </w:r>
      <w:proofErr w:type="spellEnd"/>
      <w:r w:rsidR="00C17D1D" w:rsidRPr="008939BC">
        <w:rPr>
          <w:rFonts w:ascii="Times New Roman" w:hAnsi="Times New Roman" w:cs="Times New Roman"/>
          <w:sz w:val="28"/>
          <w:szCs w:val="28"/>
          <w:lang w:val="ru-RU"/>
        </w:rPr>
        <w:t xml:space="preserve"> НВ», – 2015. – 160 с. </w:t>
      </w:r>
    </w:p>
    <w:p w14:paraId="6749360A" w14:textId="77777777" w:rsidR="00FC2C73" w:rsidRPr="008939BC" w:rsidRDefault="00FC2C73" w:rsidP="00FC2C73">
      <w:pPr>
        <w:pStyle w:val="a4"/>
        <w:numPr>
          <w:ilvl w:val="0"/>
          <w:numId w:val="26"/>
        </w:numPr>
        <w:rPr>
          <w:rFonts w:ascii="Times New Roman" w:hAnsi="Times New Roman" w:cs="Times New Roman"/>
          <w:sz w:val="28"/>
          <w:szCs w:val="28"/>
        </w:rPr>
      </w:pPr>
      <w:r w:rsidRPr="008939BC">
        <w:rPr>
          <w:rFonts w:ascii="Times New Roman" w:hAnsi="Times New Roman" w:cs="Times New Roman"/>
          <w:sz w:val="28"/>
          <w:szCs w:val="28"/>
        </w:rPr>
        <w:t xml:space="preserve">Волкова Н.П. </w:t>
      </w:r>
      <w:proofErr w:type="spellStart"/>
      <w:r w:rsidRPr="008939BC">
        <w:rPr>
          <w:rFonts w:ascii="Times New Roman" w:hAnsi="Times New Roman" w:cs="Times New Roman"/>
          <w:sz w:val="28"/>
          <w:szCs w:val="28"/>
        </w:rPr>
        <w:t>Професійно-педагогічна</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комунікація</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Навчальний</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посібник</w:t>
      </w:r>
      <w:proofErr w:type="spellEnd"/>
      <w:r w:rsidRPr="008939BC">
        <w:rPr>
          <w:rFonts w:ascii="Times New Roman" w:hAnsi="Times New Roman" w:cs="Times New Roman"/>
          <w:sz w:val="28"/>
          <w:szCs w:val="28"/>
        </w:rPr>
        <w:t xml:space="preserve">.  К.: </w:t>
      </w:r>
      <w:proofErr w:type="spellStart"/>
      <w:r w:rsidRPr="008939BC">
        <w:rPr>
          <w:rFonts w:ascii="Times New Roman" w:hAnsi="Times New Roman" w:cs="Times New Roman"/>
          <w:sz w:val="28"/>
          <w:szCs w:val="28"/>
        </w:rPr>
        <w:t>Академія</w:t>
      </w:r>
      <w:proofErr w:type="spellEnd"/>
      <w:r w:rsidRPr="008939BC">
        <w:rPr>
          <w:rFonts w:ascii="Times New Roman" w:hAnsi="Times New Roman" w:cs="Times New Roman"/>
          <w:sz w:val="28"/>
          <w:szCs w:val="28"/>
        </w:rPr>
        <w:t xml:space="preserve">, 2006. - 256 с. </w:t>
      </w:r>
    </w:p>
    <w:p w14:paraId="7EAB15E4" w14:textId="77777777" w:rsidR="00C17D1D" w:rsidRPr="008939BC" w:rsidRDefault="00C17D1D" w:rsidP="00C17D1D">
      <w:pPr>
        <w:widowControl/>
        <w:numPr>
          <w:ilvl w:val="0"/>
          <w:numId w:val="26"/>
        </w:numPr>
        <w:contextualSpacing/>
        <w:jc w:val="both"/>
        <w:rPr>
          <w:rFonts w:ascii="Times New Roman" w:hAnsi="Times New Roman" w:cs="Times New Roman"/>
          <w:sz w:val="28"/>
          <w:szCs w:val="28"/>
        </w:rPr>
      </w:pPr>
      <w:proofErr w:type="spellStart"/>
      <w:r w:rsidRPr="008939BC">
        <w:rPr>
          <w:rFonts w:ascii="Times New Roman" w:hAnsi="Times New Roman" w:cs="Times New Roman"/>
          <w:sz w:val="28"/>
          <w:szCs w:val="28"/>
          <w:lang w:val="ru-RU"/>
        </w:rPr>
        <w:t>Конверський</w:t>
      </w:r>
      <w:proofErr w:type="spellEnd"/>
      <w:r w:rsidRPr="008939BC">
        <w:rPr>
          <w:rFonts w:ascii="Times New Roman" w:hAnsi="Times New Roman" w:cs="Times New Roman"/>
          <w:sz w:val="28"/>
          <w:szCs w:val="28"/>
          <w:lang w:val="ru-RU"/>
        </w:rPr>
        <w:t xml:space="preserve"> А. </w:t>
      </w:r>
      <w:proofErr w:type="spellStart"/>
      <w:r w:rsidRPr="008939BC">
        <w:rPr>
          <w:rFonts w:ascii="Times New Roman" w:hAnsi="Times New Roman" w:cs="Times New Roman"/>
          <w:sz w:val="28"/>
          <w:szCs w:val="28"/>
          <w:lang w:val="ru-RU"/>
        </w:rPr>
        <w:t>Культурологія</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Базовий</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підручник</w:t>
      </w:r>
      <w:proofErr w:type="spellEnd"/>
      <w:r w:rsidRPr="008939BC">
        <w:rPr>
          <w:rFonts w:ascii="Times New Roman" w:hAnsi="Times New Roman" w:cs="Times New Roman"/>
          <w:sz w:val="28"/>
          <w:szCs w:val="28"/>
          <w:lang w:val="ru-RU"/>
        </w:rPr>
        <w:t xml:space="preserve"> для </w:t>
      </w:r>
      <w:proofErr w:type="spellStart"/>
      <w:r w:rsidRPr="008939BC">
        <w:rPr>
          <w:rFonts w:ascii="Times New Roman" w:hAnsi="Times New Roman" w:cs="Times New Roman"/>
          <w:sz w:val="28"/>
          <w:szCs w:val="28"/>
          <w:lang w:val="ru-RU"/>
        </w:rPr>
        <w:t>студентів</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вищих</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навчальних</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закладів</w:t>
      </w:r>
      <w:proofErr w:type="spellEnd"/>
      <w:r w:rsidRPr="008939BC">
        <w:rPr>
          <w:rFonts w:ascii="Times New Roman" w:hAnsi="Times New Roman" w:cs="Times New Roman"/>
          <w:sz w:val="28"/>
          <w:szCs w:val="28"/>
          <w:lang w:val="ru-RU"/>
        </w:rPr>
        <w:t xml:space="preserve">. </w:t>
      </w:r>
      <w:r w:rsidRPr="008939BC">
        <w:rPr>
          <w:rFonts w:ascii="Times New Roman" w:hAnsi="Times New Roman" w:cs="Times New Roman"/>
          <w:sz w:val="28"/>
          <w:szCs w:val="28"/>
        </w:rPr>
        <w:t xml:space="preserve">К.: </w:t>
      </w:r>
      <w:proofErr w:type="spellStart"/>
      <w:r w:rsidRPr="008939BC">
        <w:rPr>
          <w:rFonts w:ascii="Times New Roman" w:hAnsi="Times New Roman" w:cs="Times New Roman"/>
          <w:sz w:val="28"/>
          <w:szCs w:val="28"/>
        </w:rPr>
        <w:t>Наукова</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думка</w:t>
      </w:r>
      <w:proofErr w:type="spellEnd"/>
      <w:r w:rsidRPr="008939BC">
        <w:rPr>
          <w:rFonts w:ascii="Times New Roman" w:hAnsi="Times New Roman" w:cs="Times New Roman"/>
          <w:sz w:val="28"/>
          <w:szCs w:val="28"/>
        </w:rPr>
        <w:t>, 2018. - 864 с..</w:t>
      </w:r>
    </w:p>
    <w:p w14:paraId="0473BA20" w14:textId="77777777" w:rsidR="00C17D1D" w:rsidRPr="008939BC" w:rsidRDefault="00C17D1D" w:rsidP="00C17D1D">
      <w:pPr>
        <w:widowControl/>
        <w:numPr>
          <w:ilvl w:val="0"/>
          <w:numId w:val="26"/>
        </w:numPr>
        <w:contextualSpacing/>
        <w:jc w:val="both"/>
        <w:rPr>
          <w:rFonts w:ascii="Times New Roman" w:hAnsi="Times New Roman" w:cs="Times New Roman"/>
          <w:sz w:val="28"/>
          <w:szCs w:val="28"/>
        </w:rPr>
      </w:pPr>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Лалак</w:t>
      </w:r>
      <w:proofErr w:type="spellEnd"/>
      <w:r w:rsidRPr="008939BC">
        <w:rPr>
          <w:rFonts w:ascii="Times New Roman" w:hAnsi="Times New Roman" w:cs="Times New Roman"/>
          <w:sz w:val="28"/>
          <w:szCs w:val="28"/>
          <w:lang w:val="ru-RU"/>
        </w:rPr>
        <w:t xml:space="preserve"> О.А. </w:t>
      </w:r>
      <w:proofErr w:type="spellStart"/>
      <w:r w:rsidRPr="008939BC">
        <w:rPr>
          <w:rFonts w:ascii="Times New Roman" w:hAnsi="Times New Roman" w:cs="Times New Roman"/>
          <w:sz w:val="28"/>
          <w:szCs w:val="28"/>
          <w:lang w:val="ru-RU"/>
        </w:rPr>
        <w:t>Інтелектуальні</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продукти</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соціально-комунікаційних</w:t>
      </w:r>
      <w:proofErr w:type="spellEnd"/>
      <w:r w:rsidRPr="008939BC">
        <w:rPr>
          <w:rFonts w:ascii="Times New Roman" w:hAnsi="Times New Roman" w:cs="Times New Roman"/>
          <w:sz w:val="28"/>
          <w:szCs w:val="28"/>
          <w:lang w:val="ru-RU"/>
        </w:rPr>
        <w:t xml:space="preserve"> мереж у </w:t>
      </w:r>
      <w:proofErr w:type="spellStart"/>
      <w:r w:rsidRPr="008939BC">
        <w:rPr>
          <w:rFonts w:ascii="Times New Roman" w:hAnsi="Times New Roman" w:cs="Times New Roman"/>
          <w:sz w:val="28"/>
          <w:szCs w:val="28"/>
          <w:lang w:val="ru-RU"/>
        </w:rPr>
        <w:t>процесі</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міжкультурної</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інтеракції</w:t>
      </w:r>
      <w:proofErr w:type="spellEnd"/>
      <w:r w:rsidRPr="008939BC">
        <w:rPr>
          <w:rFonts w:ascii="Times New Roman" w:hAnsi="Times New Roman" w:cs="Times New Roman"/>
          <w:sz w:val="28"/>
          <w:szCs w:val="28"/>
          <w:lang w:val="ru-RU"/>
        </w:rPr>
        <w:t xml:space="preserve">.  </w:t>
      </w:r>
      <w:r w:rsidRPr="008939BC">
        <w:rPr>
          <w:rFonts w:ascii="Times New Roman" w:hAnsi="Times New Roman" w:cs="Times New Roman"/>
          <w:sz w:val="28"/>
          <w:szCs w:val="28"/>
        </w:rPr>
        <w:t>«</w:t>
      </w:r>
      <w:proofErr w:type="spellStart"/>
      <w:r w:rsidRPr="008939BC">
        <w:rPr>
          <w:rFonts w:ascii="Times New Roman" w:hAnsi="Times New Roman" w:cs="Times New Roman"/>
          <w:sz w:val="28"/>
          <w:szCs w:val="28"/>
        </w:rPr>
        <w:t>Молодий</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вчений</w:t>
      </w:r>
      <w:proofErr w:type="spellEnd"/>
      <w:r w:rsidRPr="008939BC">
        <w:rPr>
          <w:rFonts w:ascii="Times New Roman" w:hAnsi="Times New Roman" w:cs="Times New Roman"/>
          <w:sz w:val="28"/>
          <w:szCs w:val="28"/>
        </w:rPr>
        <w:t xml:space="preserve">» .  № 2 (29). </w:t>
      </w:r>
      <w:proofErr w:type="spellStart"/>
      <w:r w:rsidRPr="008939BC">
        <w:rPr>
          <w:rFonts w:ascii="Times New Roman" w:hAnsi="Times New Roman" w:cs="Times New Roman"/>
          <w:sz w:val="28"/>
          <w:szCs w:val="28"/>
        </w:rPr>
        <w:t>лютий</w:t>
      </w:r>
      <w:proofErr w:type="spellEnd"/>
      <w:r w:rsidRPr="008939BC">
        <w:rPr>
          <w:rFonts w:ascii="Times New Roman" w:hAnsi="Times New Roman" w:cs="Times New Roman"/>
          <w:sz w:val="28"/>
          <w:szCs w:val="28"/>
        </w:rPr>
        <w:t>, 2016 .- 246-250 с.</w:t>
      </w:r>
    </w:p>
    <w:p w14:paraId="66B81F7C" w14:textId="77777777" w:rsidR="00C17D1D" w:rsidRPr="008939BC" w:rsidRDefault="00C17D1D" w:rsidP="00C17D1D">
      <w:pPr>
        <w:widowControl/>
        <w:numPr>
          <w:ilvl w:val="0"/>
          <w:numId w:val="26"/>
        </w:numPr>
        <w:contextualSpacing/>
        <w:rPr>
          <w:rFonts w:ascii="Times New Roman" w:hAnsi="Times New Roman" w:cs="Times New Roman"/>
          <w:sz w:val="28"/>
          <w:szCs w:val="28"/>
          <w:lang w:val="ru-RU"/>
        </w:rPr>
      </w:pPr>
      <w:proofErr w:type="spellStart"/>
      <w:r w:rsidRPr="008939BC">
        <w:rPr>
          <w:rFonts w:ascii="Times New Roman" w:hAnsi="Times New Roman" w:cs="Times New Roman"/>
          <w:sz w:val="28"/>
          <w:szCs w:val="28"/>
          <w:lang w:val="ru-RU"/>
        </w:rPr>
        <w:t>Соціальні</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комунікації</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теорія</w:t>
      </w:r>
      <w:proofErr w:type="spellEnd"/>
      <w:r w:rsidRPr="008939BC">
        <w:rPr>
          <w:rFonts w:ascii="Times New Roman" w:hAnsi="Times New Roman" w:cs="Times New Roman"/>
          <w:sz w:val="28"/>
          <w:szCs w:val="28"/>
          <w:lang w:val="ru-RU"/>
        </w:rPr>
        <w:t xml:space="preserve"> і </w:t>
      </w:r>
      <w:proofErr w:type="gramStart"/>
      <w:r w:rsidRPr="008939BC">
        <w:rPr>
          <w:rFonts w:ascii="Times New Roman" w:hAnsi="Times New Roman" w:cs="Times New Roman"/>
          <w:sz w:val="28"/>
          <w:szCs w:val="28"/>
          <w:lang w:val="ru-RU"/>
        </w:rPr>
        <w:t>практика :</w:t>
      </w:r>
      <w:proofErr w:type="gramEnd"/>
      <w:r w:rsidRPr="008939BC">
        <w:rPr>
          <w:rFonts w:ascii="Times New Roman" w:hAnsi="Times New Roman" w:cs="Times New Roman"/>
          <w:sz w:val="28"/>
          <w:szCs w:val="28"/>
          <w:lang w:val="ru-RU"/>
        </w:rPr>
        <w:t xml:space="preserve"> наук. журн. [наук. ред. О. М. Холод]. – Т. 1. – </w:t>
      </w:r>
      <w:proofErr w:type="gramStart"/>
      <w:r w:rsidRPr="008939BC">
        <w:rPr>
          <w:rFonts w:ascii="Times New Roman" w:hAnsi="Times New Roman" w:cs="Times New Roman"/>
          <w:sz w:val="28"/>
          <w:szCs w:val="28"/>
          <w:lang w:val="ru-RU"/>
        </w:rPr>
        <w:t>К. :</w:t>
      </w:r>
      <w:proofErr w:type="gramEnd"/>
      <w:r w:rsidRPr="008939BC">
        <w:rPr>
          <w:rFonts w:ascii="Times New Roman" w:hAnsi="Times New Roman" w:cs="Times New Roman"/>
          <w:sz w:val="28"/>
          <w:szCs w:val="28"/>
          <w:lang w:val="ru-RU"/>
        </w:rPr>
        <w:t xml:space="preserve"> МЦД СК «Комтека», 2015. – 314 с. </w:t>
      </w:r>
    </w:p>
    <w:p w14:paraId="409CCB49" w14:textId="77777777" w:rsidR="00C17D1D" w:rsidRPr="008939BC" w:rsidRDefault="00C17D1D" w:rsidP="00C17D1D">
      <w:pPr>
        <w:widowControl/>
        <w:numPr>
          <w:ilvl w:val="0"/>
          <w:numId w:val="26"/>
        </w:numPr>
        <w:contextualSpacing/>
        <w:jc w:val="both"/>
        <w:rPr>
          <w:rFonts w:ascii="Times New Roman" w:hAnsi="Times New Roman" w:cs="Times New Roman"/>
          <w:sz w:val="28"/>
          <w:szCs w:val="28"/>
        </w:rPr>
      </w:pPr>
      <w:r w:rsidRPr="008939BC">
        <w:rPr>
          <w:rFonts w:ascii="Times New Roman" w:hAnsi="Times New Roman" w:cs="Times New Roman"/>
          <w:sz w:val="28"/>
          <w:szCs w:val="28"/>
          <w:lang w:val="ru-RU"/>
        </w:rPr>
        <w:t xml:space="preserve">Шабанова Ю.О., Яременко І.А., Тарасова Н.Ю. </w:t>
      </w:r>
      <w:proofErr w:type="spellStart"/>
      <w:r w:rsidRPr="008939BC">
        <w:rPr>
          <w:rFonts w:ascii="Times New Roman" w:hAnsi="Times New Roman" w:cs="Times New Roman"/>
          <w:sz w:val="28"/>
          <w:szCs w:val="28"/>
          <w:lang w:val="ru-RU"/>
        </w:rPr>
        <w:t>Історія</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філософії</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сучасні</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комунікативні</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теорії</w:t>
      </w:r>
      <w:proofErr w:type="spellEnd"/>
      <w:r w:rsidRPr="008939BC">
        <w:rPr>
          <w:rFonts w:ascii="Times New Roman" w:hAnsi="Times New Roman" w:cs="Times New Roman"/>
          <w:sz w:val="28"/>
          <w:szCs w:val="28"/>
          <w:lang w:val="ru-RU"/>
        </w:rPr>
        <w:t xml:space="preserve">. </w:t>
      </w:r>
      <w:r w:rsidRPr="008939BC">
        <w:rPr>
          <w:rFonts w:ascii="Times New Roman" w:hAnsi="Times New Roman" w:cs="Times New Roman"/>
          <w:sz w:val="28"/>
          <w:szCs w:val="28"/>
        </w:rPr>
        <w:t xml:space="preserve">Д.: НГУ, 2012. – 120 с. </w:t>
      </w:r>
    </w:p>
    <w:p w14:paraId="5A2F974B" w14:textId="77777777" w:rsidR="00C17D1D" w:rsidRPr="008939BC" w:rsidRDefault="00C17D1D" w:rsidP="00C17D1D">
      <w:pPr>
        <w:widowControl/>
        <w:numPr>
          <w:ilvl w:val="0"/>
          <w:numId w:val="26"/>
        </w:numPr>
        <w:contextualSpacing/>
        <w:rPr>
          <w:rFonts w:ascii="Times New Roman" w:hAnsi="Times New Roman" w:cs="Times New Roman"/>
          <w:sz w:val="28"/>
          <w:szCs w:val="28"/>
        </w:rPr>
      </w:pPr>
      <w:r w:rsidRPr="008939BC">
        <w:rPr>
          <w:rFonts w:ascii="Times New Roman" w:hAnsi="Times New Roman" w:cs="Times New Roman"/>
          <w:sz w:val="28"/>
          <w:szCs w:val="28"/>
          <w:lang w:val="ru-RU"/>
        </w:rPr>
        <w:t xml:space="preserve">Шабанова Ю.О. </w:t>
      </w:r>
      <w:proofErr w:type="spellStart"/>
      <w:r w:rsidRPr="008939BC">
        <w:rPr>
          <w:rFonts w:ascii="Times New Roman" w:hAnsi="Times New Roman" w:cs="Times New Roman"/>
          <w:sz w:val="28"/>
          <w:szCs w:val="28"/>
          <w:lang w:val="ru-RU"/>
        </w:rPr>
        <w:t>Філософія</w:t>
      </w:r>
      <w:proofErr w:type="spellEnd"/>
      <w:r w:rsidRPr="008939BC">
        <w:rPr>
          <w:rFonts w:ascii="Times New Roman" w:hAnsi="Times New Roman" w:cs="Times New Roman"/>
          <w:sz w:val="28"/>
          <w:szCs w:val="28"/>
          <w:lang w:val="ru-RU"/>
        </w:rPr>
        <w:t xml:space="preserve"> </w:t>
      </w:r>
      <w:proofErr w:type="spellStart"/>
      <w:r w:rsidRPr="008939BC">
        <w:rPr>
          <w:rFonts w:ascii="Times New Roman" w:hAnsi="Times New Roman" w:cs="Times New Roman"/>
          <w:sz w:val="28"/>
          <w:szCs w:val="28"/>
          <w:lang w:val="ru-RU"/>
        </w:rPr>
        <w:t>культури</w:t>
      </w:r>
      <w:proofErr w:type="spellEnd"/>
      <w:r w:rsidRPr="008939BC">
        <w:rPr>
          <w:rFonts w:ascii="Times New Roman" w:hAnsi="Times New Roman" w:cs="Times New Roman"/>
          <w:sz w:val="28"/>
          <w:szCs w:val="28"/>
          <w:lang w:val="ru-RU"/>
        </w:rPr>
        <w:t xml:space="preserve">.  </w:t>
      </w:r>
      <w:r w:rsidRPr="008939BC">
        <w:rPr>
          <w:rFonts w:ascii="Times New Roman" w:hAnsi="Times New Roman" w:cs="Times New Roman"/>
          <w:sz w:val="28"/>
          <w:szCs w:val="28"/>
        </w:rPr>
        <w:t xml:space="preserve">– </w:t>
      </w:r>
      <w:proofErr w:type="gramStart"/>
      <w:r w:rsidRPr="008939BC">
        <w:rPr>
          <w:rFonts w:ascii="Times New Roman" w:hAnsi="Times New Roman" w:cs="Times New Roman"/>
          <w:sz w:val="28"/>
          <w:szCs w:val="28"/>
        </w:rPr>
        <w:t>Д.:</w:t>
      </w:r>
      <w:proofErr w:type="spellStart"/>
      <w:r w:rsidRPr="008939BC">
        <w:rPr>
          <w:rFonts w:ascii="Times New Roman" w:hAnsi="Times New Roman" w:cs="Times New Roman"/>
          <w:sz w:val="28"/>
          <w:szCs w:val="28"/>
        </w:rPr>
        <w:t>Ліра</w:t>
      </w:r>
      <w:proofErr w:type="spellEnd"/>
      <w:proofErr w:type="gramEnd"/>
      <w:r w:rsidRPr="008939BC">
        <w:rPr>
          <w:rFonts w:ascii="Times New Roman" w:hAnsi="Times New Roman" w:cs="Times New Roman"/>
          <w:sz w:val="28"/>
          <w:szCs w:val="28"/>
        </w:rPr>
        <w:t xml:space="preserve">, 2019.- 240 с. </w:t>
      </w:r>
    </w:p>
    <w:p w14:paraId="6ECC0809" w14:textId="77777777" w:rsidR="00C17D1D" w:rsidRPr="008939BC" w:rsidRDefault="00C17D1D" w:rsidP="00C17D1D">
      <w:pPr>
        <w:widowControl/>
        <w:numPr>
          <w:ilvl w:val="0"/>
          <w:numId w:val="26"/>
        </w:numPr>
        <w:contextualSpacing/>
        <w:jc w:val="both"/>
        <w:rPr>
          <w:rFonts w:ascii="Times New Roman" w:hAnsi="Times New Roman" w:cs="Times New Roman"/>
          <w:sz w:val="28"/>
          <w:szCs w:val="28"/>
        </w:rPr>
      </w:pPr>
      <w:proofErr w:type="spellStart"/>
      <w:r w:rsidRPr="008939BC">
        <w:rPr>
          <w:rFonts w:ascii="Times New Roman" w:hAnsi="Times New Roman" w:cs="Times New Roman"/>
          <w:sz w:val="28"/>
          <w:szCs w:val="28"/>
        </w:rPr>
        <w:t>Шабанова</w:t>
      </w:r>
      <w:proofErr w:type="spellEnd"/>
      <w:r w:rsidRPr="008939BC">
        <w:rPr>
          <w:rFonts w:ascii="Times New Roman" w:hAnsi="Times New Roman" w:cs="Times New Roman"/>
          <w:sz w:val="28"/>
          <w:szCs w:val="28"/>
        </w:rPr>
        <w:t xml:space="preserve"> Ю.О., </w:t>
      </w:r>
      <w:proofErr w:type="spellStart"/>
      <w:r w:rsidRPr="008939BC">
        <w:rPr>
          <w:rFonts w:ascii="Times New Roman" w:hAnsi="Times New Roman" w:cs="Times New Roman"/>
          <w:sz w:val="28"/>
          <w:szCs w:val="28"/>
        </w:rPr>
        <w:t>Тарасова</w:t>
      </w:r>
      <w:proofErr w:type="spellEnd"/>
      <w:r w:rsidRPr="008939BC">
        <w:rPr>
          <w:rFonts w:ascii="Times New Roman" w:hAnsi="Times New Roman" w:cs="Times New Roman"/>
          <w:sz w:val="28"/>
          <w:szCs w:val="28"/>
        </w:rPr>
        <w:t xml:space="preserve"> Н.Ю., </w:t>
      </w:r>
      <w:proofErr w:type="spellStart"/>
      <w:r w:rsidRPr="008939BC">
        <w:rPr>
          <w:rFonts w:ascii="Times New Roman" w:hAnsi="Times New Roman" w:cs="Times New Roman"/>
          <w:sz w:val="28"/>
          <w:szCs w:val="28"/>
        </w:rPr>
        <w:t>Дичковська</w:t>
      </w:r>
      <w:proofErr w:type="spellEnd"/>
      <w:r w:rsidRPr="008939BC">
        <w:rPr>
          <w:rFonts w:ascii="Times New Roman" w:hAnsi="Times New Roman" w:cs="Times New Roman"/>
          <w:sz w:val="28"/>
          <w:szCs w:val="28"/>
        </w:rPr>
        <w:t xml:space="preserve"> О.Я. </w:t>
      </w:r>
      <w:proofErr w:type="spellStart"/>
      <w:r w:rsidRPr="008939BC">
        <w:rPr>
          <w:rFonts w:ascii="Times New Roman" w:hAnsi="Times New Roman" w:cs="Times New Roman"/>
          <w:sz w:val="28"/>
          <w:szCs w:val="28"/>
        </w:rPr>
        <w:t>Історія</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української</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культури</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навч</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посіб</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для</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студ</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усіх</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спец</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денної</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та</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заочної</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форм</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навчання</w:t>
      </w:r>
      <w:proofErr w:type="spellEnd"/>
      <w:r w:rsidRPr="008939BC">
        <w:rPr>
          <w:rFonts w:ascii="Times New Roman" w:hAnsi="Times New Roman" w:cs="Times New Roman"/>
          <w:sz w:val="28"/>
          <w:szCs w:val="28"/>
        </w:rPr>
        <w:t xml:space="preserve">. Д.: НГУ, 2012. -  125 с. </w:t>
      </w:r>
    </w:p>
    <w:p w14:paraId="245D41C6" w14:textId="77777777" w:rsidR="00C17D1D" w:rsidRPr="008939BC" w:rsidRDefault="00C17D1D" w:rsidP="00C17D1D">
      <w:pPr>
        <w:widowControl/>
        <w:numPr>
          <w:ilvl w:val="0"/>
          <w:numId w:val="26"/>
        </w:numPr>
        <w:contextualSpacing/>
        <w:jc w:val="both"/>
        <w:rPr>
          <w:rFonts w:ascii="Times New Roman" w:hAnsi="Times New Roman" w:cs="Times New Roman"/>
          <w:sz w:val="28"/>
          <w:szCs w:val="28"/>
        </w:rPr>
      </w:pPr>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Яртись</w:t>
      </w:r>
      <w:proofErr w:type="spellEnd"/>
      <w:r w:rsidRPr="008939BC">
        <w:rPr>
          <w:rFonts w:ascii="Times New Roman" w:hAnsi="Times New Roman" w:cs="Times New Roman"/>
          <w:sz w:val="28"/>
          <w:szCs w:val="28"/>
        </w:rPr>
        <w:t xml:space="preserve"> А.П., </w:t>
      </w:r>
      <w:proofErr w:type="spellStart"/>
      <w:r w:rsidRPr="008939BC">
        <w:rPr>
          <w:rFonts w:ascii="Times New Roman" w:hAnsi="Times New Roman" w:cs="Times New Roman"/>
          <w:sz w:val="28"/>
          <w:szCs w:val="28"/>
        </w:rPr>
        <w:t>Мельник</w:t>
      </w:r>
      <w:proofErr w:type="spellEnd"/>
      <w:r w:rsidRPr="008939BC">
        <w:rPr>
          <w:rFonts w:ascii="Times New Roman" w:hAnsi="Times New Roman" w:cs="Times New Roman"/>
          <w:sz w:val="28"/>
          <w:szCs w:val="28"/>
        </w:rPr>
        <w:t xml:space="preserve"> В.І. </w:t>
      </w:r>
      <w:proofErr w:type="spellStart"/>
      <w:r w:rsidRPr="008939BC">
        <w:rPr>
          <w:rFonts w:ascii="Times New Roman" w:hAnsi="Times New Roman" w:cs="Times New Roman"/>
          <w:sz w:val="28"/>
          <w:szCs w:val="28"/>
        </w:rPr>
        <w:t>Лекції</w:t>
      </w:r>
      <w:proofErr w:type="spellEnd"/>
      <w:r w:rsidRPr="008939BC">
        <w:rPr>
          <w:rFonts w:ascii="Times New Roman" w:hAnsi="Times New Roman" w:cs="Times New Roman"/>
          <w:sz w:val="28"/>
          <w:szCs w:val="28"/>
        </w:rPr>
        <w:t xml:space="preserve"> з </w:t>
      </w:r>
      <w:proofErr w:type="spellStart"/>
      <w:r w:rsidRPr="008939BC">
        <w:rPr>
          <w:rFonts w:ascii="Times New Roman" w:hAnsi="Times New Roman" w:cs="Times New Roman"/>
          <w:sz w:val="28"/>
          <w:szCs w:val="28"/>
        </w:rPr>
        <w:t>історії</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світової</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та</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вітчизняної</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культури</w:t>
      </w:r>
      <w:proofErr w:type="spellEnd"/>
      <w:r w:rsidRPr="008939BC">
        <w:rPr>
          <w:rFonts w:ascii="Times New Roman" w:hAnsi="Times New Roman" w:cs="Times New Roman"/>
          <w:sz w:val="28"/>
          <w:szCs w:val="28"/>
        </w:rPr>
        <w:t xml:space="preserve">. </w:t>
      </w:r>
      <w:proofErr w:type="spellStart"/>
      <w:r w:rsidRPr="008939BC">
        <w:rPr>
          <w:rFonts w:ascii="Times New Roman" w:hAnsi="Times New Roman" w:cs="Times New Roman"/>
          <w:sz w:val="28"/>
          <w:szCs w:val="28"/>
        </w:rPr>
        <w:t>Львів</w:t>
      </w:r>
      <w:proofErr w:type="spellEnd"/>
      <w:r w:rsidRPr="008939BC">
        <w:rPr>
          <w:rFonts w:ascii="Times New Roman" w:hAnsi="Times New Roman" w:cs="Times New Roman"/>
          <w:sz w:val="28"/>
          <w:szCs w:val="28"/>
        </w:rPr>
        <w:t xml:space="preserve">, 2005. – 568 с. </w:t>
      </w:r>
    </w:p>
    <w:p w14:paraId="28B11030" w14:textId="77777777" w:rsidR="008D1270" w:rsidRPr="008939BC" w:rsidRDefault="008D1270" w:rsidP="00C17D1D">
      <w:pPr>
        <w:rPr>
          <w:rFonts w:ascii="Times New Roman" w:hAnsi="Times New Roman" w:cs="Times New Roman"/>
          <w:sz w:val="28"/>
          <w:szCs w:val="28"/>
          <w:lang w:val="ru-RU"/>
        </w:rPr>
      </w:pPr>
    </w:p>
    <w:sectPr w:rsidR="008D1270" w:rsidRPr="008939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D25"/>
    <w:multiLevelType w:val="hybridMultilevel"/>
    <w:tmpl w:val="080C048E"/>
    <w:lvl w:ilvl="0" w:tplc="07AA8586">
      <w:start w:val="1"/>
      <w:numFmt w:val="decimal"/>
      <w:lvlText w:val="%1."/>
      <w:lvlJc w:val="left"/>
      <w:pPr>
        <w:ind w:left="435" w:hanging="360"/>
      </w:pPr>
      <w:rPr>
        <w:rFonts w:cs="Times New Roman"/>
      </w:rPr>
    </w:lvl>
    <w:lvl w:ilvl="1" w:tplc="04220019">
      <w:start w:val="1"/>
      <w:numFmt w:val="lowerLetter"/>
      <w:lvlText w:val="%2."/>
      <w:lvlJc w:val="left"/>
      <w:pPr>
        <w:ind w:left="1155" w:hanging="360"/>
      </w:pPr>
      <w:rPr>
        <w:rFonts w:cs="Times New Roman"/>
      </w:rPr>
    </w:lvl>
    <w:lvl w:ilvl="2" w:tplc="0422001B">
      <w:start w:val="1"/>
      <w:numFmt w:val="lowerRoman"/>
      <w:lvlText w:val="%3."/>
      <w:lvlJc w:val="right"/>
      <w:pPr>
        <w:ind w:left="1875" w:hanging="180"/>
      </w:pPr>
      <w:rPr>
        <w:rFonts w:cs="Times New Roman"/>
      </w:rPr>
    </w:lvl>
    <w:lvl w:ilvl="3" w:tplc="0422000F">
      <w:start w:val="1"/>
      <w:numFmt w:val="decimal"/>
      <w:lvlText w:val="%4."/>
      <w:lvlJc w:val="left"/>
      <w:pPr>
        <w:ind w:left="2595" w:hanging="360"/>
      </w:pPr>
      <w:rPr>
        <w:rFonts w:cs="Times New Roman"/>
      </w:rPr>
    </w:lvl>
    <w:lvl w:ilvl="4" w:tplc="04220019">
      <w:start w:val="1"/>
      <w:numFmt w:val="lowerLetter"/>
      <w:lvlText w:val="%5."/>
      <w:lvlJc w:val="left"/>
      <w:pPr>
        <w:ind w:left="3315" w:hanging="360"/>
      </w:pPr>
      <w:rPr>
        <w:rFonts w:cs="Times New Roman"/>
      </w:rPr>
    </w:lvl>
    <w:lvl w:ilvl="5" w:tplc="0422001B">
      <w:start w:val="1"/>
      <w:numFmt w:val="lowerRoman"/>
      <w:lvlText w:val="%6."/>
      <w:lvlJc w:val="right"/>
      <w:pPr>
        <w:ind w:left="4035" w:hanging="180"/>
      </w:pPr>
      <w:rPr>
        <w:rFonts w:cs="Times New Roman"/>
      </w:rPr>
    </w:lvl>
    <w:lvl w:ilvl="6" w:tplc="0422000F">
      <w:start w:val="1"/>
      <w:numFmt w:val="decimal"/>
      <w:lvlText w:val="%7."/>
      <w:lvlJc w:val="left"/>
      <w:pPr>
        <w:ind w:left="4755" w:hanging="360"/>
      </w:pPr>
      <w:rPr>
        <w:rFonts w:cs="Times New Roman"/>
      </w:rPr>
    </w:lvl>
    <w:lvl w:ilvl="7" w:tplc="04220019">
      <w:start w:val="1"/>
      <w:numFmt w:val="lowerLetter"/>
      <w:lvlText w:val="%8."/>
      <w:lvlJc w:val="left"/>
      <w:pPr>
        <w:ind w:left="5475" w:hanging="360"/>
      </w:pPr>
      <w:rPr>
        <w:rFonts w:cs="Times New Roman"/>
      </w:rPr>
    </w:lvl>
    <w:lvl w:ilvl="8" w:tplc="0422001B">
      <w:start w:val="1"/>
      <w:numFmt w:val="lowerRoman"/>
      <w:lvlText w:val="%9."/>
      <w:lvlJc w:val="right"/>
      <w:pPr>
        <w:ind w:left="6195" w:hanging="180"/>
      </w:pPr>
      <w:rPr>
        <w:rFonts w:cs="Times New Roman"/>
      </w:rPr>
    </w:lvl>
  </w:abstractNum>
  <w:abstractNum w:abstractNumId="1" w15:restartNumberingAfterBreak="0">
    <w:nsid w:val="0AC42648"/>
    <w:multiLevelType w:val="hybridMultilevel"/>
    <w:tmpl w:val="A47805E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BC37709"/>
    <w:multiLevelType w:val="hybridMultilevel"/>
    <w:tmpl w:val="89003818"/>
    <w:lvl w:ilvl="0" w:tplc="0422000F">
      <w:start w:val="5"/>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DC44F41"/>
    <w:multiLevelType w:val="hybridMultilevel"/>
    <w:tmpl w:val="F67E0214"/>
    <w:lvl w:ilvl="0" w:tplc="CD1A01D8">
      <w:start w:val="15"/>
      <w:numFmt w:val="decimal"/>
      <w:lvlText w:val="%1."/>
      <w:lvlJc w:val="left"/>
      <w:pPr>
        <w:ind w:left="450" w:hanging="375"/>
      </w:pPr>
      <w:rPr>
        <w:rFonts w:cs="Times New Roman"/>
      </w:rPr>
    </w:lvl>
    <w:lvl w:ilvl="1" w:tplc="04220019">
      <w:start w:val="1"/>
      <w:numFmt w:val="lowerLetter"/>
      <w:lvlText w:val="%2."/>
      <w:lvlJc w:val="left"/>
      <w:pPr>
        <w:ind w:left="1155" w:hanging="360"/>
      </w:pPr>
      <w:rPr>
        <w:rFonts w:cs="Times New Roman"/>
      </w:rPr>
    </w:lvl>
    <w:lvl w:ilvl="2" w:tplc="0422001B">
      <w:start w:val="1"/>
      <w:numFmt w:val="lowerRoman"/>
      <w:lvlText w:val="%3."/>
      <w:lvlJc w:val="right"/>
      <w:pPr>
        <w:ind w:left="1875" w:hanging="180"/>
      </w:pPr>
      <w:rPr>
        <w:rFonts w:cs="Times New Roman"/>
      </w:rPr>
    </w:lvl>
    <w:lvl w:ilvl="3" w:tplc="0422000F">
      <w:start w:val="1"/>
      <w:numFmt w:val="decimal"/>
      <w:lvlText w:val="%4."/>
      <w:lvlJc w:val="left"/>
      <w:pPr>
        <w:ind w:left="2595" w:hanging="360"/>
      </w:pPr>
      <w:rPr>
        <w:rFonts w:cs="Times New Roman"/>
      </w:rPr>
    </w:lvl>
    <w:lvl w:ilvl="4" w:tplc="04220019">
      <w:start w:val="1"/>
      <w:numFmt w:val="lowerLetter"/>
      <w:lvlText w:val="%5."/>
      <w:lvlJc w:val="left"/>
      <w:pPr>
        <w:ind w:left="3315" w:hanging="360"/>
      </w:pPr>
      <w:rPr>
        <w:rFonts w:cs="Times New Roman"/>
      </w:rPr>
    </w:lvl>
    <w:lvl w:ilvl="5" w:tplc="0422001B">
      <w:start w:val="1"/>
      <w:numFmt w:val="lowerRoman"/>
      <w:lvlText w:val="%6."/>
      <w:lvlJc w:val="right"/>
      <w:pPr>
        <w:ind w:left="4035" w:hanging="180"/>
      </w:pPr>
      <w:rPr>
        <w:rFonts w:cs="Times New Roman"/>
      </w:rPr>
    </w:lvl>
    <w:lvl w:ilvl="6" w:tplc="0422000F">
      <w:start w:val="1"/>
      <w:numFmt w:val="decimal"/>
      <w:lvlText w:val="%7."/>
      <w:lvlJc w:val="left"/>
      <w:pPr>
        <w:ind w:left="4755" w:hanging="360"/>
      </w:pPr>
      <w:rPr>
        <w:rFonts w:cs="Times New Roman"/>
      </w:rPr>
    </w:lvl>
    <w:lvl w:ilvl="7" w:tplc="04220019">
      <w:start w:val="1"/>
      <w:numFmt w:val="lowerLetter"/>
      <w:lvlText w:val="%8."/>
      <w:lvlJc w:val="left"/>
      <w:pPr>
        <w:ind w:left="5475" w:hanging="360"/>
      </w:pPr>
      <w:rPr>
        <w:rFonts w:cs="Times New Roman"/>
      </w:rPr>
    </w:lvl>
    <w:lvl w:ilvl="8" w:tplc="0422001B">
      <w:start w:val="1"/>
      <w:numFmt w:val="lowerRoman"/>
      <w:lvlText w:val="%9."/>
      <w:lvlJc w:val="right"/>
      <w:pPr>
        <w:ind w:left="6195" w:hanging="180"/>
      </w:pPr>
      <w:rPr>
        <w:rFonts w:cs="Times New Roman"/>
      </w:rPr>
    </w:lvl>
  </w:abstractNum>
  <w:abstractNum w:abstractNumId="4" w15:restartNumberingAfterBreak="0">
    <w:nsid w:val="0F073EC0"/>
    <w:multiLevelType w:val="hybridMultilevel"/>
    <w:tmpl w:val="F67E0214"/>
    <w:lvl w:ilvl="0" w:tplc="CD1A01D8">
      <w:start w:val="15"/>
      <w:numFmt w:val="decimal"/>
      <w:lvlText w:val="%1."/>
      <w:lvlJc w:val="left"/>
      <w:pPr>
        <w:ind w:left="450" w:hanging="375"/>
      </w:pPr>
      <w:rPr>
        <w:rFonts w:cs="Times New Roman"/>
      </w:rPr>
    </w:lvl>
    <w:lvl w:ilvl="1" w:tplc="04220019">
      <w:start w:val="1"/>
      <w:numFmt w:val="lowerLetter"/>
      <w:lvlText w:val="%2."/>
      <w:lvlJc w:val="left"/>
      <w:pPr>
        <w:ind w:left="1155" w:hanging="360"/>
      </w:pPr>
      <w:rPr>
        <w:rFonts w:cs="Times New Roman"/>
      </w:rPr>
    </w:lvl>
    <w:lvl w:ilvl="2" w:tplc="0422001B">
      <w:start w:val="1"/>
      <w:numFmt w:val="lowerRoman"/>
      <w:lvlText w:val="%3."/>
      <w:lvlJc w:val="right"/>
      <w:pPr>
        <w:ind w:left="1875" w:hanging="180"/>
      </w:pPr>
      <w:rPr>
        <w:rFonts w:cs="Times New Roman"/>
      </w:rPr>
    </w:lvl>
    <w:lvl w:ilvl="3" w:tplc="0422000F">
      <w:start w:val="1"/>
      <w:numFmt w:val="decimal"/>
      <w:lvlText w:val="%4."/>
      <w:lvlJc w:val="left"/>
      <w:pPr>
        <w:ind w:left="2595" w:hanging="360"/>
      </w:pPr>
      <w:rPr>
        <w:rFonts w:cs="Times New Roman"/>
      </w:rPr>
    </w:lvl>
    <w:lvl w:ilvl="4" w:tplc="04220019">
      <w:start w:val="1"/>
      <w:numFmt w:val="lowerLetter"/>
      <w:lvlText w:val="%5."/>
      <w:lvlJc w:val="left"/>
      <w:pPr>
        <w:ind w:left="3315" w:hanging="360"/>
      </w:pPr>
      <w:rPr>
        <w:rFonts w:cs="Times New Roman"/>
      </w:rPr>
    </w:lvl>
    <w:lvl w:ilvl="5" w:tplc="0422001B">
      <w:start w:val="1"/>
      <w:numFmt w:val="lowerRoman"/>
      <w:lvlText w:val="%6."/>
      <w:lvlJc w:val="right"/>
      <w:pPr>
        <w:ind w:left="4035" w:hanging="180"/>
      </w:pPr>
      <w:rPr>
        <w:rFonts w:cs="Times New Roman"/>
      </w:rPr>
    </w:lvl>
    <w:lvl w:ilvl="6" w:tplc="0422000F">
      <w:start w:val="1"/>
      <w:numFmt w:val="decimal"/>
      <w:lvlText w:val="%7."/>
      <w:lvlJc w:val="left"/>
      <w:pPr>
        <w:ind w:left="4755" w:hanging="360"/>
      </w:pPr>
      <w:rPr>
        <w:rFonts w:cs="Times New Roman"/>
      </w:rPr>
    </w:lvl>
    <w:lvl w:ilvl="7" w:tplc="04220019">
      <w:start w:val="1"/>
      <w:numFmt w:val="lowerLetter"/>
      <w:lvlText w:val="%8."/>
      <w:lvlJc w:val="left"/>
      <w:pPr>
        <w:ind w:left="5475" w:hanging="360"/>
      </w:pPr>
      <w:rPr>
        <w:rFonts w:cs="Times New Roman"/>
      </w:rPr>
    </w:lvl>
    <w:lvl w:ilvl="8" w:tplc="0422001B">
      <w:start w:val="1"/>
      <w:numFmt w:val="lowerRoman"/>
      <w:lvlText w:val="%9."/>
      <w:lvlJc w:val="right"/>
      <w:pPr>
        <w:ind w:left="6195" w:hanging="180"/>
      </w:pPr>
      <w:rPr>
        <w:rFonts w:cs="Times New Roman"/>
      </w:rPr>
    </w:lvl>
  </w:abstractNum>
  <w:abstractNum w:abstractNumId="5" w15:restartNumberingAfterBreak="0">
    <w:nsid w:val="11A771A1"/>
    <w:multiLevelType w:val="hybridMultilevel"/>
    <w:tmpl w:val="A47805E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152616C8"/>
    <w:multiLevelType w:val="multilevel"/>
    <w:tmpl w:val="A58EE376"/>
    <w:lvl w:ilvl="0">
      <w:start w:val="7"/>
      <w:numFmt w:val="decimal"/>
      <w:lvlText w:val="%1"/>
      <w:lvlJc w:val="left"/>
      <w:pPr>
        <w:ind w:left="1390" w:hanging="454"/>
      </w:pPr>
      <w:rPr>
        <w:lang w:val="uk-UA" w:eastAsia="uk-UA" w:bidi="uk-UA"/>
      </w:rPr>
    </w:lvl>
    <w:lvl w:ilvl="1">
      <w:start w:val="5"/>
      <w:numFmt w:val="decimal"/>
      <w:lvlText w:val="%1.%2."/>
      <w:lvlJc w:val="left"/>
      <w:pPr>
        <w:ind w:left="1390" w:hanging="454"/>
      </w:pPr>
      <w:rPr>
        <w:rFonts w:ascii="Times New Roman" w:eastAsia="Times New Roman" w:hAnsi="Times New Roman" w:cs="Times New Roman" w:hint="default"/>
        <w:b/>
        <w:bCs/>
        <w:w w:val="99"/>
        <w:sz w:val="26"/>
        <w:szCs w:val="26"/>
        <w:lang w:val="uk-UA" w:eastAsia="uk-UA" w:bidi="uk-UA"/>
      </w:rPr>
    </w:lvl>
    <w:lvl w:ilvl="2">
      <w:numFmt w:val="bullet"/>
      <w:lvlText w:val="•"/>
      <w:lvlJc w:val="left"/>
      <w:pPr>
        <w:ind w:left="3217" w:hanging="454"/>
      </w:pPr>
      <w:rPr>
        <w:lang w:val="uk-UA" w:eastAsia="uk-UA" w:bidi="uk-UA"/>
      </w:rPr>
    </w:lvl>
    <w:lvl w:ilvl="3">
      <w:numFmt w:val="bullet"/>
      <w:lvlText w:val="•"/>
      <w:lvlJc w:val="left"/>
      <w:pPr>
        <w:ind w:left="4125" w:hanging="454"/>
      </w:pPr>
      <w:rPr>
        <w:lang w:val="uk-UA" w:eastAsia="uk-UA" w:bidi="uk-UA"/>
      </w:rPr>
    </w:lvl>
    <w:lvl w:ilvl="4">
      <w:numFmt w:val="bullet"/>
      <w:lvlText w:val="•"/>
      <w:lvlJc w:val="left"/>
      <w:pPr>
        <w:ind w:left="5034" w:hanging="454"/>
      </w:pPr>
      <w:rPr>
        <w:lang w:val="uk-UA" w:eastAsia="uk-UA" w:bidi="uk-UA"/>
      </w:rPr>
    </w:lvl>
    <w:lvl w:ilvl="5">
      <w:numFmt w:val="bullet"/>
      <w:lvlText w:val="•"/>
      <w:lvlJc w:val="left"/>
      <w:pPr>
        <w:ind w:left="5943" w:hanging="454"/>
      </w:pPr>
      <w:rPr>
        <w:lang w:val="uk-UA" w:eastAsia="uk-UA" w:bidi="uk-UA"/>
      </w:rPr>
    </w:lvl>
    <w:lvl w:ilvl="6">
      <w:numFmt w:val="bullet"/>
      <w:lvlText w:val="•"/>
      <w:lvlJc w:val="left"/>
      <w:pPr>
        <w:ind w:left="6851" w:hanging="454"/>
      </w:pPr>
      <w:rPr>
        <w:lang w:val="uk-UA" w:eastAsia="uk-UA" w:bidi="uk-UA"/>
      </w:rPr>
    </w:lvl>
    <w:lvl w:ilvl="7">
      <w:numFmt w:val="bullet"/>
      <w:lvlText w:val="•"/>
      <w:lvlJc w:val="left"/>
      <w:pPr>
        <w:ind w:left="7760" w:hanging="454"/>
      </w:pPr>
      <w:rPr>
        <w:lang w:val="uk-UA" w:eastAsia="uk-UA" w:bidi="uk-UA"/>
      </w:rPr>
    </w:lvl>
    <w:lvl w:ilvl="8">
      <w:numFmt w:val="bullet"/>
      <w:lvlText w:val="•"/>
      <w:lvlJc w:val="left"/>
      <w:pPr>
        <w:ind w:left="8669" w:hanging="454"/>
      </w:pPr>
      <w:rPr>
        <w:lang w:val="uk-UA" w:eastAsia="uk-UA" w:bidi="uk-UA"/>
      </w:rPr>
    </w:lvl>
  </w:abstractNum>
  <w:abstractNum w:abstractNumId="7" w15:restartNumberingAfterBreak="0">
    <w:nsid w:val="16E46426"/>
    <w:multiLevelType w:val="hybridMultilevel"/>
    <w:tmpl w:val="72A8F240"/>
    <w:lvl w:ilvl="0" w:tplc="2BACDFA6">
      <w:start w:val="4"/>
      <w:numFmt w:val="decimal"/>
      <w:lvlText w:val="%1."/>
      <w:lvlJc w:val="left"/>
      <w:pPr>
        <w:ind w:left="435" w:hanging="360"/>
      </w:pPr>
      <w:rPr>
        <w:rFonts w:cs="Times New Roman"/>
      </w:rPr>
    </w:lvl>
    <w:lvl w:ilvl="1" w:tplc="04220019">
      <w:start w:val="1"/>
      <w:numFmt w:val="lowerLetter"/>
      <w:lvlText w:val="%2."/>
      <w:lvlJc w:val="left"/>
      <w:pPr>
        <w:ind w:left="1155" w:hanging="360"/>
      </w:pPr>
      <w:rPr>
        <w:rFonts w:cs="Times New Roman"/>
      </w:rPr>
    </w:lvl>
    <w:lvl w:ilvl="2" w:tplc="0422001B">
      <w:start w:val="1"/>
      <w:numFmt w:val="lowerRoman"/>
      <w:lvlText w:val="%3."/>
      <w:lvlJc w:val="right"/>
      <w:pPr>
        <w:ind w:left="1875" w:hanging="180"/>
      </w:pPr>
      <w:rPr>
        <w:rFonts w:cs="Times New Roman"/>
      </w:rPr>
    </w:lvl>
    <w:lvl w:ilvl="3" w:tplc="0422000F">
      <w:start w:val="1"/>
      <w:numFmt w:val="decimal"/>
      <w:lvlText w:val="%4."/>
      <w:lvlJc w:val="left"/>
      <w:pPr>
        <w:ind w:left="2595" w:hanging="360"/>
      </w:pPr>
      <w:rPr>
        <w:rFonts w:cs="Times New Roman"/>
      </w:rPr>
    </w:lvl>
    <w:lvl w:ilvl="4" w:tplc="04220019">
      <w:start w:val="1"/>
      <w:numFmt w:val="lowerLetter"/>
      <w:lvlText w:val="%5."/>
      <w:lvlJc w:val="left"/>
      <w:pPr>
        <w:ind w:left="3315" w:hanging="360"/>
      </w:pPr>
      <w:rPr>
        <w:rFonts w:cs="Times New Roman"/>
      </w:rPr>
    </w:lvl>
    <w:lvl w:ilvl="5" w:tplc="0422001B">
      <w:start w:val="1"/>
      <w:numFmt w:val="lowerRoman"/>
      <w:lvlText w:val="%6."/>
      <w:lvlJc w:val="right"/>
      <w:pPr>
        <w:ind w:left="4035" w:hanging="180"/>
      </w:pPr>
      <w:rPr>
        <w:rFonts w:cs="Times New Roman"/>
      </w:rPr>
    </w:lvl>
    <w:lvl w:ilvl="6" w:tplc="0422000F">
      <w:start w:val="1"/>
      <w:numFmt w:val="decimal"/>
      <w:lvlText w:val="%7."/>
      <w:lvlJc w:val="left"/>
      <w:pPr>
        <w:ind w:left="4755" w:hanging="360"/>
      </w:pPr>
      <w:rPr>
        <w:rFonts w:cs="Times New Roman"/>
      </w:rPr>
    </w:lvl>
    <w:lvl w:ilvl="7" w:tplc="04220019">
      <w:start w:val="1"/>
      <w:numFmt w:val="lowerLetter"/>
      <w:lvlText w:val="%8."/>
      <w:lvlJc w:val="left"/>
      <w:pPr>
        <w:ind w:left="5475" w:hanging="360"/>
      </w:pPr>
      <w:rPr>
        <w:rFonts w:cs="Times New Roman"/>
      </w:rPr>
    </w:lvl>
    <w:lvl w:ilvl="8" w:tplc="0422001B">
      <w:start w:val="1"/>
      <w:numFmt w:val="lowerRoman"/>
      <w:lvlText w:val="%9."/>
      <w:lvlJc w:val="right"/>
      <w:pPr>
        <w:ind w:left="6195" w:hanging="180"/>
      </w:pPr>
      <w:rPr>
        <w:rFonts w:cs="Times New Roman"/>
      </w:rPr>
    </w:lvl>
  </w:abstractNum>
  <w:abstractNum w:abstractNumId="8" w15:restartNumberingAfterBreak="0">
    <w:nsid w:val="1AB96335"/>
    <w:multiLevelType w:val="hybridMultilevel"/>
    <w:tmpl w:val="080C048E"/>
    <w:lvl w:ilvl="0" w:tplc="07AA8586">
      <w:start w:val="1"/>
      <w:numFmt w:val="decimal"/>
      <w:lvlText w:val="%1."/>
      <w:lvlJc w:val="left"/>
      <w:pPr>
        <w:ind w:left="435" w:hanging="360"/>
      </w:pPr>
      <w:rPr>
        <w:rFonts w:cs="Times New Roman"/>
      </w:rPr>
    </w:lvl>
    <w:lvl w:ilvl="1" w:tplc="04220019">
      <w:start w:val="1"/>
      <w:numFmt w:val="lowerLetter"/>
      <w:lvlText w:val="%2."/>
      <w:lvlJc w:val="left"/>
      <w:pPr>
        <w:ind w:left="1155" w:hanging="360"/>
      </w:pPr>
      <w:rPr>
        <w:rFonts w:cs="Times New Roman"/>
      </w:rPr>
    </w:lvl>
    <w:lvl w:ilvl="2" w:tplc="0422001B">
      <w:start w:val="1"/>
      <w:numFmt w:val="lowerRoman"/>
      <w:lvlText w:val="%3."/>
      <w:lvlJc w:val="right"/>
      <w:pPr>
        <w:ind w:left="1875" w:hanging="180"/>
      </w:pPr>
      <w:rPr>
        <w:rFonts w:cs="Times New Roman"/>
      </w:rPr>
    </w:lvl>
    <w:lvl w:ilvl="3" w:tplc="0422000F">
      <w:start w:val="1"/>
      <w:numFmt w:val="decimal"/>
      <w:lvlText w:val="%4."/>
      <w:lvlJc w:val="left"/>
      <w:pPr>
        <w:ind w:left="2595" w:hanging="360"/>
      </w:pPr>
      <w:rPr>
        <w:rFonts w:cs="Times New Roman"/>
      </w:rPr>
    </w:lvl>
    <w:lvl w:ilvl="4" w:tplc="04220019">
      <w:start w:val="1"/>
      <w:numFmt w:val="lowerLetter"/>
      <w:lvlText w:val="%5."/>
      <w:lvlJc w:val="left"/>
      <w:pPr>
        <w:ind w:left="3315" w:hanging="360"/>
      </w:pPr>
      <w:rPr>
        <w:rFonts w:cs="Times New Roman"/>
      </w:rPr>
    </w:lvl>
    <w:lvl w:ilvl="5" w:tplc="0422001B">
      <w:start w:val="1"/>
      <w:numFmt w:val="lowerRoman"/>
      <w:lvlText w:val="%6."/>
      <w:lvlJc w:val="right"/>
      <w:pPr>
        <w:ind w:left="4035" w:hanging="180"/>
      </w:pPr>
      <w:rPr>
        <w:rFonts w:cs="Times New Roman"/>
      </w:rPr>
    </w:lvl>
    <w:lvl w:ilvl="6" w:tplc="0422000F">
      <w:start w:val="1"/>
      <w:numFmt w:val="decimal"/>
      <w:lvlText w:val="%7."/>
      <w:lvlJc w:val="left"/>
      <w:pPr>
        <w:ind w:left="4755" w:hanging="360"/>
      </w:pPr>
      <w:rPr>
        <w:rFonts w:cs="Times New Roman"/>
      </w:rPr>
    </w:lvl>
    <w:lvl w:ilvl="7" w:tplc="04220019">
      <w:start w:val="1"/>
      <w:numFmt w:val="lowerLetter"/>
      <w:lvlText w:val="%8."/>
      <w:lvlJc w:val="left"/>
      <w:pPr>
        <w:ind w:left="5475" w:hanging="360"/>
      </w:pPr>
      <w:rPr>
        <w:rFonts w:cs="Times New Roman"/>
      </w:rPr>
    </w:lvl>
    <w:lvl w:ilvl="8" w:tplc="0422001B">
      <w:start w:val="1"/>
      <w:numFmt w:val="lowerRoman"/>
      <w:lvlText w:val="%9."/>
      <w:lvlJc w:val="right"/>
      <w:pPr>
        <w:ind w:left="6195" w:hanging="180"/>
      </w:pPr>
      <w:rPr>
        <w:rFonts w:cs="Times New Roman"/>
      </w:rPr>
    </w:lvl>
  </w:abstractNum>
  <w:abstractNum w:abstractNumId="9" w15:restartNumberingAfterBreak="0">
    <w:nsid w:val="35FF437A"/>
    <w:multiLevelType w:val="hybridMultilevel"/>
    <w:tmpl w:val="72A8F240"/>
    <w:lvl w:ilvl="0" w:tplc="2BACDFA6">
      <w:start w:val="4"/>
      <w:numFmt w:val="decimal"/>
      <w:lvlText w:val="%1."/>
      <w:lvlJc w:val="left"/>
      <w:pPr>
        <w:ind w:left="435" w:hanging="360"/>
      </w:pPr>
      <w:rPr>
        <w:rFonts w:cs="Times New Roman"/>
      </w:rPr>
    </w:lvl>
    <w:lvl w:ilvl="1" w:tplc="04220019">
      <w:start w:val="1"/>
      <w:numFmt w:val="lowerLetter"/>
      <w:lvlText w:val="%2."/>
      <w:lvlJc w:val="left"/>
      <w:pPr>
        <w:ind w:left="1155" w:hanging="360"/>
      </w:pPr>
      <w:rPr>
        <w:rFonts w:cs="Times New Roman"/>
      </w:rPr>
    </w:lvl>
    <w:lvl w:ilvl="2" w:tplc="0422001B">
      <w:start w:val="1"/>
      <w:numFmt w:val="lowerRoman"/>
      <w:lvlText w:val="%3."/>
      <w:lvlJc w:val="right"/>
      <w:pPr>
        <w:ind w:left="1875" w:hanging="180"/>
      </w:pPr>
      <w:rPr>
        <w:rFonts w:cs="Times New Roman"/>
      </w:rPr>
    </w:lvl>
    <w:lvl w:ilvl="3" w:tplc="0422000F">
      <w:start w:val="1"/>
      <w:numFmt w:val="decimal"/>
      <w:lvlText w:val="%4."/>
      <w:lvlJc w:val="left"/>
      <w:pPr>
        <w:ind w:left="2595" w:hanging="360"/>
      </w:pPr>
      <w:rPr>
        <w:rFonts w:cs="Times New Roman"/>
      </w:rPr>
    </w:lvl>
    <w:lvl w:ilvl="4" w:tplc="04220019">
      <w:start w:val="1"/>
      <w:numFmt w:val="lowerLetter"/>
      <w:lvlText w:val="%5."/>
      <w:lvlJc w:val="left"/>
      <w:pPr>
        <w:ind w:left="3315" w:hanging="360"/>
      </w:pPr>
      <w:rPr>
        <w:rFonts w:cs="Times New Roman"/>
      </w:rPr>
    </w:lvl>
    <w:lvl w:ilvl="5" w:tplc="0422001B">
      <w:start w:val="1"/>
      <w:numFmt w:val="lowerRoman"/>
      <w:lvlText w:val="%6."/>
      <w:lvlJc w:val="right"/>
      <w:pPr>
        <w:ind w:left="4035" w:hanging="180"/>
      </w:pPr>
      <w:rPr>
        <w:rFonts w:cs="Times New Roman"/>
      </w:rPr>
    </w:lvl>
    <w:lvl w:ilvl="6" w:tplc="0422000F">
      <w:start w:val="1"/>
      <w:numFmt w:val="decimal"/>
      <w:lvlText w:val="%7."/>
      <w:lvlJc w:val="left"/>
      <w:pPr>
        <w:ind w:left="4755" w:hanging="360"/>
      </w:pPr>
      <w:rPr>
        <w:rFonts w:cs="Times New Roman"/>
      </w:rPr>
    </w:lvl>
    <w:lvl w:ilvl="7" w:tplc="04220019">
      <w:start w:val="1"/>
      <w:numFmt w:val="lowerLetter"/>
      <w:lvlText w:val="%8."/>
      <w:lvlJc w:val="left"/>
      <w:pPr>
        <w:ind w:left="5475" w:hanging="360"/>
      </w:pPr>
      <w:rPr>
        <w:rFonts w:cs="Times New Roman"/>
      </w:rPr>
    </w:lvl>
    <w:lvl w:ilvl="8" w:tplc="0422001B">
      <w:start w:val="1"/>
      <w:numFmt w:val="lowerRoman"/>
      <w:lvlText w:val="%9."/>
      <w:lvlJc w:val="right"/>
      <w:pPr>
        <w:ind w:left="6195" w:hanging="180"/>
      </w:pPr>
      <w:rPr>
        <w:rFonts w:cs="Times New Roman"/>
      </w:rPr>
    </w:lvl>
  </w:abstractNum>
  <w:abstractNum w:abstractNumId="10" w15:restartNumberingAfterBreak="0">
    <w:nsid w:val="3AAF01D4"/>
    <w:multiLevelType w:val="hybridMultilevel"/>
    <w:tmpl w:val="09485912"/>
    <w:lvl w:ilvl="0" w:tplc="CF78B472">
      <w:start w:val="4"/>
      <w:numFmt w:val="decimal"/>
      <w:lvlText w:val="%1."/>
      <w:lvlJc w:val="left"/>
      <w:pPr>
        <w:ind w:left="2628" w:hanging="360"/>
      </w:pPr>
      <w:rPr>
        <w:rFonts w:hint="default"/>
      </w:rPr>
    </w:lvl>
    <w:lvl w:ilvl="1" w:tplc="04220019" w:tentative="1">
      <w:start w:val="1"/>
      <w:numFmt w:val="lowerLetter"/>
      <w:lvlText w:val="%2."/>
      <w:lvlJc w:val="left"/>
      <w:pPr>
        <w:ind w:left="3348" w:hanging="360"/>
      </w:pPr>
    </w:lvl>
    <w:lvl w:ilvl="2" w:tplc="0422001B" w:tentative="1">
      <w:start w:val="1"/>
      <w:numFmt w:val="lowerRoman"/>
      <w:lvlText w:val="%3."/>
      <w:lvlJc w:val="right"/>
      <w:pPr>
        <w:ind w:left="4068" w:hanging="180"/>
      </w:pPr>
    </w:lvl>
    <w:lvl w:ilvl="3" w:tplc="0422000F" w:tentative="1">
      <w:start w:val="1"/>
      <w:numFmt w:val="decimal"/>
      <w:lvlText w:val="%4."/>
      <w:lvlJc w:val="left"/>
      <w:pPr>
        <w:ind w:left="4788" w:hanging="360"/>
      </w:pPr>
    </w:lvl>
    <w:lvl w:ilvl="4" w:tplc="04220019" w:tentative="1">
      <w:start w:val="1"/>
      <w:numFmt w:val="lowerLetter"/>
      <w:lvlText w:val="%5."/>
      <w:lvlJc w:val="left"/>
      <w:pPr>
        <w:ind w:left="5508" w:hanging="360"/>
      </w:pPr>
    </w:lvl>
    <w:lvl w:ilvl="5" w:tplc="0422001B" w:tentative="1">
      <w:start w:val="1"/>
      <w:numFmt w:val="lowerRoman"/>
      <w:lvlText w:val="%6."/>
      <w:lvlJc w:val="right"/>
      <w:pPr>
        <w:ind w:left="6228" w:hanging="180"/>
      </w:pPr>
    </w:lvl>
    <w:lvl w:ilvl="6" w:tplc="0422000F" w:tentative="1">
      <w:start w:val="1"/>
      <w:numFmt w:val="decimal"/>
      <w:lvlText w:val="%7."/>
      <w:lvlJc w:val="left"/>
      <w:pPr>
        <w:ind w:left="6948" w:hanging="360"/>
      </w:pPr>
    </w:lvl>
    <w:lvl w:ilvl="7" w:tplc="04220019" w:tentative="1">
      <w:start w:val="1"/>
      <w:numFmt w:val="lowerLetter"/>
      <w:lvlText w:val="%8."/>
      <w:lvlJc w:val="left"/>
      <w:pPr>
        <w:ind w:left="7668" w:hanging="360"/>
      </w:pPr>
    </w:lvl>
    <w:lvl w:ilvl="8" w:tplc="0422001B" w:tentative="1">
      <w:start w:val="1"/>
      <w:numFmt w:val="lowerRoman"/>
      <w:lvlText w:val="%9."/>
      <w:lvlJc w:val="right"/>
      <w:pPr>
        <w:ind w:left="8388" w:hanging="180"/>
      </w:pPr>
    </w:lvl>
  </w:abstractNum>
  <w:abstractNum w:abstractNumId="11" w15:restartNumberingAfterBreak="0">
    <w:nsid w:val="3B0F776B"/>
    <w:multiLevelType w:val="hybridMultilevel"/>
    <w:tmpl w:val="72A8F240"/>
    <w:lvl w:ilvl="0" w:tplc="2BACDFA6">
      <w:start w:val="4"/>
      <w:numFmt w:val="decimal"/>
      <w:lvlText w:val="%1."/>
      <w:lvlJc w:val="left"/>
      <w:pPr>
        <w:ind w:left="435" w:hanging="360"/>
      </w:pPr>
      <w:rPr>
        <w:rFonts w:cs="Times New Roman"/>
      </w:rPr>
    </w:lvl>
    <w:lvl w:ilvl="1" w:tplc="04220019">
      <w:start w:val="1"/>
      <w:numFmt w:val="lowerLetter"/>
      <w:lvlText w:val="%2."/>
      <w:lvlJc w:val="left"/>
      <w:pPr>
        <w:ind w:left="1155" w:hanging="360"/>
      </w:pPr>
      <w:rPr>
        <w:rFonts w:cs="Times New Roman"/>
      </w:rPr>
    </w:lvl>
    <w:lvl w:ilvl="2" w:tplc="0422001B">
      <w:start w:val="1"/>
      <w:numFmt w:val="lowerRoman"/>
      <w:lvlText w:val="%3."/>
      <w:lvlJc w:val="right"/>
      <w:pPr>
        <w:ind w:left="1875" w:hanging="180"/>
      </w:pPr>
      <w:rPr>
        <w:rFonts w:cs="Times New Roman"/>
      </w:rPr>
    </w:lvl>
    <w:lvl w:ilvl="3" w:tplc="0422000F">
      <w:start w:val="1"/>
      <w:numFmt w:val="decimal"/>
      <w:lvlText w:val="%4."/>
      <w:lvlJc w:val="left"/>
      <w:pPr>
        <w:ind w:left="2595" w:hanging="360"/>
      </w:pPr>
      <w:rPr>
        <w:rFonts w:cs="Times New Roman"/>
      </w:rPr>
    </w:lvl>
    <w:lvl w:ilvl="4" w:tplc="04220019">
      <w:start w:val="1"/>
      <w:numFmt w:val="lowerLetter"/>
      <w:lvlText w:val="%5."/>
      <w:lvlJc w:val="left"/>
      <w:pPr>
        <w:ind w:left="3315" w:hanging="360"/>
      </w:pPr>
      <w:rPr>
        <w:rFonts w:cs="Times New Roman"/>
      </w:rPr>
    </w:lvl>
    <w:lvl w:ilvl="5" w:tplc="0422001B">
      <w:start w:val="1"/>
      <w:numFmt w:val="lowerRoman"/>
      <w:lvlText w:val="%6."/>
      <w:lvlJc w:val="right"/>
      <w:pPr>
        <w:ind w:left="4035" w:hanging="180"/>
      </w:pPr>
      <w:rPr>
        <w:rFonts w:cs="Times New Roman"/>
      </w:rPr>
    </w:lvl>
    <w:lvl w:ilvl="6" w:tplc="0422000F">
      <w:start w:val="1"/>
      <w:numFmt w:val="decimal"/>
      <w:lvlText w:val="%7."/>
      <w:lvlJc w:val="left"/>
      <w:pPr>
        <w:ind w:left="4755" w:hanging="360"/>
      </w:pPr>
      <w:rPr>
        <w:rFonts w:cs="Times New Roman"/>
      </w:rPr>
    </w:lvl>
    <w:lvl w:ilvl="7" w:tplc="04220019">
      <w:start w:val="1"/>
      <w:numFmt w:val="lowerLetter"/>
      <w:lvlText w:val="%8."/>
      <w:lvlJc w:val="left"/>
      <w:pPr>
        <w:ind w:left="5475" w:hanging="360"/>
      </w:pPr>
      <w:rPr>
        <w:rFonts w:cs="Times New Roman"/>
      </w:rPr>
    </w:lvl>
    <w:lvl w:ilvl="8" w:tplc="0422001B">
      <w:start w:val="1"/>
      <w:numFmt w:val="lowerRoman"/>
      <w:lvlText w:val="%9."/>
      <w:lvlJc w:val="right"/>
      <w:pPr>
        <w:ind w:left="6195" w:hanging="180"/>
      </w:pPr>
      <w:rPr>
        <w:rFonts w:cs="Times New Roman"/>
      </w:rPr>
    </w:lvl>
  </w:abstractNum>
  <w:abstractNum w:abstractNumId="12" w15:restartNumberingAfterBreak="0">
    <w:nsid w:val="3E837811"/>
    <w:multiLevelType w:val="hybridMultilevel"/>
    <w:tmpl w:val="D740729E"/>
    <w:lvl w:ilvl="0" w:tplc="DCE607B8">
      <w:start w:val="1"/>
      <w:numFmt w:val="decimal"/>
      <w:lvlText w:val="%1."/>
      <w:lvlJc w:val="left"/>
      <w:pPr>
        <w:ind w:left="4321" w:hanging="360"/>
      </w:pPr>
      <w:rPr>
        <w:rFonts w:ascii="Times New Roman" w:eastAsia="Times New Roman" w:hAnsi="Times New Roman" w:cs="Times New Roman" w:hint="default"/>
        <w:b/>
        <w:bCs/>
        <w:w w:val="99"/>
        <w:sz w:val="26"/>
        <w:szCs w:val="26"/>
        <w:lang w:val="uk-UA" w:eastAsia="uk-UA" w:bidi="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4FD44FBA"/>
    <w:multiLevelType w:val="hybridMultilevel"/>
    <w:tmpl w:val="89E483E2"/>
    <w:lvl w:ilvl="0" w:tplc="0422000F">
      <w:start w:val="8"/>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5B4C4529"/>
    <w:multiLevelType w:val="hybridMultilevel"/>
    <w:tmpl w:val="5220E7BA"/>
    <w:lvl w:ilvl="0" w:tplc="DD966086">
      <w:start w:val="1"/>
      <w:numFmt w:val="decimal"/>
      <w:lvlText w:val="%1."/>
      <w:lvlJc w:val="left"/>
      <w:pPr>
        <w:ind w:left="435" w:hanging="360"/>
      </w:pPr>
      <w:rPr>
        <w:rFonts w:cs="Times New Roman"/>
      </w:rPr>
    </w:lvl>
    <w:lvl w:ilvl="1" w:tplc="04220019">
      <w:start w:val="1"/>
      <w:numFmt w:val="lowerLetter"/>
      <w:lvlText w:val="%2."/>
      <w:lvlJc w:val="left"/>
      <w:pPr>
        <w:ind w:left="1155" w:hanging="360"/>
      </w:pPr>
      <w:rPr>
        <w:rFonts w:cs="Times New Roman"/>
      </w:rPr>
    </w:lvl>
    <w:lvl w:ilvl="2" w:tplc="0422001B">
      <w:start w:val="1"/>
      <w:numFmt w:val="lowerRoman"/>
      <w:lvlText w:val="%3."/>
      <w:lvlJc w:val="right"/>
      <w:pPr>
        <w:ind w:left="1875" w:hanging="180"/>
      </w:pPr>
      <w:rPr>
        <w:rFonts w:cs="Times New Roman"/>
      </w:rPr>
    </w:lvl>
    <w:lvl w:ilvl="3" w:tplc="0422000F">
      <w:start w:val="1"/>
      <w:numFmt w:val="decimal"/>
      <w:lvlText w:val="%4."/>
      <w:lvlJc w:val="left"/>
      <w:pPr>
        <w:ind w:left="2595" w:hanging="360"/>
      </w:pPr>
      <w:rPr>
        <w:rFonts w:cs="Times New Roman"/>
      </w:rPr>
    </w:lvl>
    <w:lvl w:ilvl="4" w:tplc="04220019">
      <w:start w:val="1"/>
      <w:numFmt w:val="lowerLetter"/>
      <w:lvlText w:val="%5."/>
      <w:lvlJc w:val="left"/>
      <w:pPr>
        <w:ind w:left="3315" w:hanging="360"/>
      </w:pPr>
      <w:rPr>
        <w:rFonts w:cs="Times New Roman"/>
      </w:rPr>
    </w:lvl>
    <w:lvl w:ilvl="5" w:tplc="0422001B">
      <w:start w:val="1"/>
      <w:numFmt w:val="lowerRoman"/>
      <w:lvlText w:val="%6."/>
      <w:lvlJc w:val="right"/>
      <w:pPr>
        <w:ind w:left="4035" w:hanging="180"/>
      </w:pPr>
      <w:rPr>
        <w:rFonts w:cs="Times New Roman"/>
      </w:rPr>
    </w:lvl>
    <w:lvl w:ilvl="6" w:tplc="0422000F">
      <w:start w:val="1"/>
      <w:numFmt w:val="decimal"/>
      <w:lvlText w:val="%7."/>
      <w:lvlJc w:val="left"/>
      <w:pPr>
        <w:ind w:left="4755" w:hanging="360"/>
      </w:pPr>
      <w:rPr>
        <w:rFonts w:cs="Times New Roman"/>
      </w:rPr>
    </w:lvl>
    <w:lvl w:ilvl="7" w:tplc="04220019">
      <w:start w:val="1"/>
      <w:numFmt w:val="lowerLetter"/>
      <w:lvlText w:val="%8."/>
      <w:lvlJc w:val="left"/>
      <w:pPr>
        <w:ind w:left="5475" w:hanging="360"/>
      </w:pPr>
      <w:rPr>
        <w:rFonts w:cs="Times New Roman"/>
      </w:rPr>
    </w:lvl>
    <w:lvl w:ilvl="8" w:tplc="0422001B">
      <w:start w:val="1"/>
      <w:numFmt w:val="lowerRoman"/>
      <w:lvlText w:val="%9."/>
      <w:lvlJc w:val="right"/>
      <w:pPr>
        <w:ind w:left="6195" w:hanging="180"/>
      </w:pPr>
      <w:rPr>
        <w:rFonts w:cs="Times New Roman"/>
      </w:rPr>
    </w:lvl>
  </w:abstractNum>
  <w:abstractNum w:abstractNumId="15" w15:restartNumberingAfterBreak="0">
    <w:nsid w:val="5BDD695A"/>
    <w:multiLevelType w:val="multilevel"/>
    <w:tmpl w:val="D500FA86"/>
    <w:lvl w:ilvl="0">
      <w:start w:val="7"/>
      <w:numFmt w:val="decimal"/>
      <w:lvlText w:val="%1"/>
      <w:lvlJc w:val="left"/>
      <w:pPr>
        <w:ind w:left="1390" w:hanging="454"/>
      </w:pPr>
      <w:rPr>
        <w:lang w:val="uk-UA" w:eastAsia="uk-UA" w:bidi="uk-UA"/>
      </w:rPr>
    </w:lvl>
    <w:lvl w:ilvl="1">
      <w:start w:val="1"/>
      <w:numFmt w:val="decimal"/>
      <w:lvlText w:val="%1.%2."/>
      <w:lvlJc w:val="left"/>
      <w:pPr>
        <w:ind w:left="1390" w:hanging="454"/>
      </w:pPr>
      <w:rPr>
        <w:rFonts w:ascii="Times New Roman" w:eastAsia="Times New Roman" w:hAnsi="Times New Roman" w:cs="Times New Roman" w:hint="default"/>
        <w:b/>
        <w:bCs/>
        <w:w w:val="99"/>
        <w:sz w:val="26"/>
        <w:szCs w:val="26"/>
        <w:lang w:val="uk-UA" w:eastAsia="uk-UA" w:bidi="uk-UA"/>
      </w:rPr>
    </w:lvl>
    <w:lvl w:ilvl="2">
      <w:numFmt w:val="bullet"/>
      <w:lvlText w:val="•"/>
      <w:lvlJc w:val="left"/>
      <w:pPr>
        <w:ind w:left="3217" w:hanging="454"/>
      </w:pPr>
      <w:rPr>
        <w:lang w:val="uk-UA" w:eastAsia="uk-UA" w:bidi="uk-UA"/>
      </w:rPr>
    </w:lvl>
    <w:lvl w:ilvl="3">
      <w:numFmt w:val="bullet"/>
      <w:lvlText w:val="•"/>
      <w:lvlJc w:val="left"/>
      <w:pPr>
        <w:ind w:left="4125" w:hanging="454"/>
      </w:pPr>
      <w:rPr>
        <w:lang w:val="uk-UA" w:eastAsia="uk-UA" w:bidi="uk-UA"/>
      </w:rPr>
    </w:lvl>
    <w:lvl w:ilvl="4">
      <w:numFmt w:val="bullet"/>
      <w:lvlText w:val="•"/>
      <w:lvlJc w:val="left"/>
      <w:pPr>
        <w:ind w:left="5034" w:hanging="454"/>
      </w:pPr>
      <w:rPr>
        <w:lang w:val="uk-UA" w:eastAsia="uk-UA" w:bidi="uk-UA"/>
      </w:rPr>
    </w:lvl>
    <w:lvl w:ilvl="5">
      <w:numFmt w:val="bullet"/>
      <w:lvlText w:val="•"/>
      <w:lvlJc w:val="left"/>
      <w:pPr>
        <w:ind w:left="5943" w:hanging="454"/>
      </w:pPr>
      <w:rPr>
        <w:lang w:val="uk-UA" w:eastAsia="uk-UA" w:bidi="uk-UA"/>
      </w:rPr>
    </w:lvl>
    <w:lvl w:ilvl="6">
      <w:numFmt w:val="bullet"/>
      <w:lvlText w:val="•"/>
      <w:lvlJc w:val="left"/>
      <w:pPr>
        <w:ind w:left="6851" w:hanging="454"/>
      </w:pPr>
      <w:rPr>
        <w:lang w:val="uk-UA" w:eastAsia="uk-UA" w:bidi="uk-UA"/>
      </w:rPr>
    </w:lvl>
    <w:lvl w:ilvl="7">
      <w:numFmt w:val="bullet"/>
      <w:lvlText w:val="•"/>
      <w:lvlJc w:val="left"/>
      <w:pPr>
        <w:ind w:left="7760" w:hanging="454"/>
      </w:pPr>
      <w:rPr>
        <w:lang w:val="uk-UA" w:eastAsia="uk-UA" w:bidi="uk-UA"/>
      </w:rPr>
    </w:lvl>
    <w:lvl w:ilvl="8">
      <w:numFmt w:val="bullet"/>
      <w:lvlText w:val="•"/>
      <w:lvlJc w:val="left"/>
      <w:pPr>
        <w:ind w:left="8669" w:hanging="454"/>
      </w:pPr>
      <w:rPr>
        <w:lang w:val="uk-UA" w:eastAsia="uk-UA" w:bidi="uk-UA"/>
      </w:rPr>
    </w:lvl>
  </w:abstractNum>
  <w:abstractNum w:abstractNumId="16" w15:restartNumberingAfterBreak="0">
    <w:nsid w:val="60561CBA"/>
    <w:multiLevelType w:val="hybridMultilevel"/>
    <w:tmpl w:val="A906CB4E"/>
    <w:lvl w:ilvl="0" w:tplc="1E9E0944">
      <w:start w:val="1"/>
      <w:numFmt w:val="decimal"/>
      <w:lvlText w:val="%1."/>
      <w:lvlJc w:val="left"/>
      <w:pPr>
        <w:ind w:left="216" w:hanging="348"/>
      </w:pPr>
      <w:rPr>
        <w:rFonts w:ascii="Times New Roman" w:eastAsia="Times New Roman" w:hAnsi="Times New Roman" w:cs="Times New Roman" w:hint="default"/>
        <w:w w:val="99"/>
        <w:sz w:val="26"/>
        <w:szCs w:val="26"/>
        <w:lang w:val="uk-UA" w:eastAsia="uk-UA" w:bidi="uk-UA"/>
      </w:rPr>
    </w:lvl>
    <w:lvl w:ilvl="1" w:tplc="DCE607B8">
      <w:start w:val="1"/>
      <w:numFmt w:val="decimal"/>
      <w:lvlText w:val="%2."/>
      <w:lvlJc w:val="left"/>
      <w:pPr>
        <w:ind w:left="2628" w:hanging="360"/>
      </w:pPr>
      <w:rPr>
        <w:rFonts w:ascii="Times New Roman" w:eastAsia="Times New Roman" w:hAnsi="Times New Roman" w:cs="Times New Roman" w:hint="default"/>
        <w:b/>
        <w:bCs/>
        <w:w w:val="99"/>
        <w:sz w:val="26"/>
        <w:szCs w:val="26"/>
        <w:lang w:val="uk-UA" w:eastAsia="uk-UA" w:bidi="uk-UA"/>
      </w:rPr>
    </w:lvl>
    <w:lvl w:ilvl="2" w:tplc="5C2EC876">
      <w:numFmt w:val="bullet"/>
      <w:lvlText w:val="•"/>
      <w:lvlJc w:val="left"/>
      <w:pPr>
        <w:ind w:left="5005" w:hanging="360"/>
      </w:pPr>
      <w:rPr>
        <w:lang w:val="uk-UA" w:eastAsia="uk-UA" w:bidi="uk-UA"/>
      </w:rPr>
    </w:lvl>
    <w:lvl w:ilvl="3" w:tplc="0E6224F8">
      <w:numFmt w:val="bullet"/>
      <w:lvlText w:val="•"/>
      <w:lvlJc w:val="left"/>
      <w:pPr>
        <w:ind w:left="5690" w:hanging="360"/>
      </w:pPr>
      <w:rPr>
        <w:lang w:val="uk-UA" w:eastAsia="uk-UA" w:bidi="uk-UA"/>
      </w:rPr>
    </w:lvl>
    <w:lvl w:ilvl="4" w:tplc="C6704758">
      <w:numFmt w:val="bullet"/>
      <w:lvlText w:val="•"/>
      <w:lvlJc w:val="left"/>
      <w:pPr>
        <w:ind w:left="6375" w:hanging="360"/>
      </w:pPr>
      <w:rPr>
        <w:lang w:val="uk-UA" w:eastAsia="uk-UA" w:bidi="uk-UA"/>
      </w:rPr>
    </w:lvl>
    <w:lvl w:ilvl="5" w:tplc="92BA81CE">
      <w:numFmt w:val="bullet"/>
      <w:lvlText w:val="•"/>
      <w:lvlJc w:val="left"/>
      <w:pPr>
        <w:ind w:left="7060" w:hanging="360"/>
      </w:pPr>
      <w:rPr>
        <w:lang w:val="uk-UA" w:eastAsia="uk-UA" w:bidi="uk-UA"/>
      </w:rPr>
    </w:lvl>
    <w:lvl w:ilvl="6" w:tplc="623CF310">
      <w:numFmt w:val="bullet"/>
      <w:lvlText w:val="•"/>
      <w:lvlJc w:val="left"/>
      <w:pPr>
        <w:ind w:left="7745" w:hanging="360"/>
      </w:pPr>
      <w:rPr>
        <w:lang w:val="uk-UA" w:eastAsia="uk-UA" w:bidi="uk-UA"/>
      </w:rPr>
    </w:lvl>
    <w:lvl w:ilvl="7" w:tplc="3502F06C">
      <w:numFmt w:val="bullet"/>
      <w:lvlText w:val="•"/>
      <w:lvlJc w:val="left"/>
      <w:pPr>
        <w:ind w:left="8430" w:hanging="360"/>
      </w:pPr>
      <w:rPr>
        <w:lang w:val="uk-UA" w:eastAsia="uk-UA" w:bidi="uk-UA"/>
      </w:rPr>
    </w:lvl>
    <w:lvl w:ilvl="8" w:tplc="FCFCE95E">
      <w:numFmt w:val="bullet"/>
      <w:lvlText w:val="•"/>
      <w:lvlJc w:val="left"/>
      <w:pPr>
        <w:ind w:left="9116" w:hanging="360"/>
      </w:pPr>
      <w:rPr>
        <w:lang w:val="uk-UA" w:eastAsia="uk-UA" w:bidi="uk-UA"/>
      </w:rPr>
    </w:lvl>
  </w:abstractNum>
  <w:abstractNum w:abstractNumId="17" w15:restartNumberingAfterBreak="0">
    <w:nsid w:val="68C76271"/>
    <w:multiLevelType w:val="hybridMultilevel"/>
    <w:tmpl w:val="9E385B80"/>
    <w:lvl w:ilvl="0" w:tplc="A218F2F6">
      <w:numFmt w:val="bullet"/>
      <w:lvlText w:val="–"/>
      <w:lvlJc w:val="left"/>
      <w:pPr>
        <w:ind w:left="410" w:hanging="195"/>
      </w:pPr>
      <w:rPr>
        <w:rFonts w:ascii="Times New Roman" w:eastAsia="Times New Roman" w:hAnsi="Times New Roman" w:cs="Times New Roman" w:hint="default"/>
        <w:w w:val="99"/>
        <w:sz w:val="26"/>
        <w:szCs w:val="26"/>
        <w:lang w:val="uk-UA" w:eastAsia="uk-UA" w:bidi="uk-UA"/>
      </w:rPr>
    </w:lvl>
    <w:lvl w:ilvl="1" w:tplc="7422B56A">
      <w:numFmt w:val="bullet"/>
      <w:lvlText w:val=""/>
      <w:lvlJc w:val="left"/>
      <w:pPr>
        <w:ind w:left="216" w:hanging="425"/>
      </w:pPr>
      <w:rPr>
        <w:rFonts w:ascii="Symbol" w:eastAsia="Symbol" w:hAnsi="Symbol" w:cs="Symbol" w:hint="default"/>
        <w:w w:val="99"/>
        <w:sz w:val="26"/>
        <w:szCs w:val="26"/>
        <w:lang w:val="uk-UA" w:eastAsia="uk-UA" w:bidi="uk-UA"/>
      </w:rPr>
    </w:lvl>
    <w:lvl w:ilvl="2" w:tplc="1062BF46">
      <w:numFmt w:val="bullet"/>
      <w:lvlText w:val="•"/>
      <w:lvlJc w:val="left"/>
      <w:pPr>
        <w:ind w:left="1538" w:hanging="425"/>
      </w:pPr>
      <w:rPr>
        <w:lang w:val="uk-UA" w:eastAsia="uk-UA" w:bidi="uk-UA"/>
      </w:rPr>
    </w:lvl>
    <w:lvl w:ilvl="3" w:tplc="7BBEAA34">
      <w:numFmt w:val="bullet"/>
      <w:lvlText w:val="•"/>
      <w:lvlJc w:val="left"/>
      <w:pPr>
        <w:ind w:left="2656" w:hanging="425"/>
      </w:pPr>
      <w:rPr>
        <w:lang w:val="uk-UA" w:eastAsia="uk-UA" w:bidi="uk-UA"/>
      </w:rPr>
    </w:lvl>
    <w:lvl w:ilvl="4" w:tplc="236E8BA8">
      <w:numFmt w:val="bullet"/>
      <w:lvlText w:val="•"/>
      <w:lvlJc w:val="left"/>
      <w:pPr>
        <w:ind w:left="3775" w:hanging="425"/>
      </w:pPr>
      <w:rPr>
        <w:lang w:val="uk-UA" w:eastAsia="uk-UA" w:bidi="uk-UA"/>
      </w:rPr>
    </w:lvl>
    <w:lvl w:ilvl="5" w:tplc="57000CAE">
      <w:numFmt w:val="bullet"/>
      <w:lvlText w:val="•"/>
      <w:lvlJc w:val="left"/>
      <w:pPr>
        <w:ind w:left="4893" w:hanging="425"/>
      </w:pPr>
      <w:rPr>
        <w:lang w:val="uk-UA" w:eastAsia="uk-UA" w:bidi="uk-UA"/>
      </w:rPr>
    </w:lvl>
    <w:lvl w:ilvl="6" w:tplc="B73CFD18">
      <w:numFmt w:val="bullet"/>
      <w:lvlText w:val="•"/>
      <w:lvlJc w:val="left"/>
      <w:pPr>
        <w:ind w:left="6012" w:hanging="425"/>
      </w:pPr>
      <w:rPr>
        <w:lang w:val="uk-UA" w:eastAsia="uk-UA" w:bidi="uk-UA"/>
      </w:rPr>
    </w:lvl>
    <w:lvl w:ilvl="7" w:tplc="1B341446">
      <w:numFmt w:val="bullet"/>
      <w:lvlText w:val="•"/>
      <w:lvlJc w:val="left"/>
      <w:pPr>
        <w:ind w:left="7130" w:hanging="425"/>
      </w:pPr>
      <w:rPr>
        <w:lang w:val="uk-UA" w:eastAsia="uk-UA" w:bidi="uk-UA"/>
      </w:rPr>
    </w:lvl>
    <w:lvl w:ilvl="8" w:tplc="0FC6714A">
      <w:numFmt w:val="bullet"/>
      <w:lvlText w:val="•"/>
      <w:lvlJc w:val="left"/>
      <w:pPr>
        <w:ind w:left="8249" w:hanging="425"/>
      </w:pPr>
      <w:rPr>
        <w:lang w:val="uk-UA" w:eastAsia="uk-UA" w:bidi="uk-UA"/>
      </w:rPr>
    </w:lvl>
  </w:abstractNum>
  <w:abstractNum w:abstractNumId="18" w15:restartNumberingAfterBreak="0">
    <w:nsid w:val="6C30363B"/>
    <w:multiLevelType w:val="multilevel"/>
    <w:tmpl w:val="54F2562C"/>
    <w:lvl w:ilvl="0">
      <w:start w:val="6"/>
      <w:numFmt w:val="decimal"/>
      <w:lvlText w:val="%1"/>
      <w:lvlJc w:val="left"/>
      <w:pPr>
        <w:ind w:left="216" w:hanging="452"/>
      </w:pPr>
      <w:rPr>
        <w:lang w:val="uk-UA" w:eastAsia="uk-UA" w:bidi="uk-UA"/>
      </w:rPr>
    </w:lvl>
    <w:lvl w:ilvl="1">
      <w:start w:val="1"/>
      <w:numFmt w:val="decimal"/>
      <w:lvlText w:val="%1.%2."/>
      <w:lvlJc w:val="left"/>
      <w:pPr>
        <w:ind w:left="216" w:hanging="452"/>
      </w:pPr>
      <w:rPr>
        <w:rFonts w:ascii="Times New Roman" w:eastAsia="Times New Roman" w:hAnsi="Times New Roman" w:cs="Times New Roman" w:hint="default"/>
        <w:b/>
        <w:bCs/>
        <w:w w:val="99"/>
        <w:sz w:val="26"/>
        <w:szCs w:val="26"/>
        <w:lang w:val="uk-UA" w:eastAsia="uk-UA" w:bidi="uk-UA"/>
      </w:rPr>
    </w:lvl>
    <w:lvl w:ilvl="2">
      <w:numFmt w:val="bullet"/>
      <w:lvlText w:val="•"/>
      <w:lvlJc w:val="left"/>
      <w:pPr>
        <w:ind w:left="2273" w:hanging="452"/>
      </w:pPr>
      <w:rPr>
        <w:lang w:val="uk-UA" w:eastAsia="uk-UA" w:bidi="uk-UA"/>
      </w:rPr>
    </w:lvl>
    <w:lvl w:ilvl="3">
      <w:numFmt w:val="bullet"/>
      <w:lvlText w:val="•"/>
      <w:lvlJc w:val="left"/>
      <w:pPr>
        <w:ind w:left="3299" w:hanging="452"/>
      </w:pPr>
      <w:rPr>
        <w:lang w:val="uk-UA" w:eastAsia="uk-UA" w:bidi="uk-UA"/>
      </w:rPr>
    </w:lvl>
    <w:lvl w:ilvl="4">
      <w:numFmt w:val="bullet"/>
      <w:lvlText w:val="•"/>
      <w:lvlJc w:val="left"/>
      <w:pPr>
        <w:ind w:left="4326" w:hanging="452"/>
      </w:pPr>
      <w:rPr>
        <w:lang w:val="uk-UA" w:eastAsia="uk-UA" w:bidi="uk-UA"/>
      </w:rPr>
    </w:lvl>
    <w:lvl w:ilvl="5">
      <w:numFmt w:val="bullet"/>
      <w:lvlText w:val="•"/>
      <w:lvlJc w:val="left"/>
      <w:pPr>
        <w:ind w:left="5353" w:hanging="452"/>
      </w:pPr>
      <w:rPr>
        <w:lang w:val="uk-UA" w:eastAsia="uk-UA" w:bidi="uk-UA"/>
      </w:rPr>
    </w:lvl>
    <w:lvl w:ilvl="6">
      <w:numFmt w:val="bullet"/>
      <w:lvlText w:val="•"/>
      <w:lvlJc w:val="left"/>
      <w:pPr>
        <w:ind w:left="6379" w:hanging="452"/>
      </w:pPr>
      <w:rPr>
        <w:lang w:val="uk-UA" w:eastAsia="uk-UA" w:bidi="uk-UA"/>
      </w:rPr>
    </w:lvl>
    <w:lvl w:ilvl="7">
      <w:numFmt w:val="bullet"/>
      <w:lvlText w:val="•"/>
      <w:lvlJc w:val="left"/>
      <w:pPr>
        <w:ind w:left="7406" w:hanging="452"/>
      </w:pPr>
      <w:rPr>
        <w:lang w:val="uk-UA" w:eastAsia="uk-UA" w:bidi="uk-UA"/>
      </w:rPr>
    </w:lvl>
    <w:lvl w:ilvl="8">
      <w:numFmt w:val="bullet"/>
      <w:lvlText w:val="•"/>
      <w:lvlJc w:val="left"/>
      <w:pPr>
        <w:ind w:left="8433" w:hanging="452"/>
      </w:pPr>
      <w:rPr>
        <w:lang w:val="uk-UA" w:eastAsia="uk-UA" w:bidi="uk-UA"/>
      </w:rPr>
    </w:lvl>
  </w:abstractNum>
  <w:abstractNum w:abstractNumId="19" w15:restartNumberingAfterBreak="0">
    <w:nsid w:val="6F2D6A48"/>
    <w:multiLevelType w:val="hybridMultilevel"/>
    <w:tmpl w:val="080C048E"/>
    <w:lvl w:ilvl="0" w:tplc="07AA8586">
      <w:start w:val="1"/>
      <w:numFmt w:val="decimal"/>
      <w:lvlText w:val="%1."/>
      <w:lvlJc w:val="left"/>
      <w:pPr>
        <w:ind w:left="435" w:hanging="360"/>
      </w:pPr>
      <w:rPr>
        <w:rFonts w:cs="Times New Roman"/>
      </w:rPr>
    </w:lvl>
    <w:lvl w:ilvl="1" w:tplc="04220019">
      <w:start w:val="1"/>
      <w:numFmt w:val="lowerLetter"/>
      <w:lvlText w:val="%2."/>
      <w:lvlJc w:val="left"/>
      <w:pPr>
        <w:ind w:left="1155" w:hanging="360"/>
      </w:pPr>
      <w:rPr>
        <w:rFonts w:cs="Times New Roman"/>
      </w:rPr>
    </w:lvl>
    <w:lvl w:ilvl="2" w:tplc="0422001B">
      <w:start w:val="1"/>
      <w:numFmt w:val="lowerRoman"/>
      <w:lvlText w:val="%3."/>
      <w:lvlJc w:val="right"/>
      <w:pPr>
        <w:ind w:left="1875" w:hanging="180"/>
      </w:pPr>
      <w:rPr>
        <w:rFonts w:cs="Times New Roman"/>
      </w:rPr>
    </w:lvl>
    <w:lvl w:ilvl="3" w:tplc="0422000F">
      <w:start w:val="1"/>
      <w:numFmt w:val="decimal"/>
      <w:lvlText w:val="%4."/>
      <w:lvlJc w:val="left"/>
      <w:pPr>
        <w:ind w:left="2595" w:hanging="360"/>
      </w:pPr>
      <w:rPr>
        <w:rFonts w:cs="Times New Roman"/>
      </w:rPr>
    </w:lvl>
    <w:lvl w:ilvl="4" w:tplc="04220019">
      <w:start w:val="1"/>
      <w:numFmt w:val="lowerLetter"/>
      <w:lvlText w:val="%5."/>
      <w:lvlJc w:val="left"/>
      <w:pPr>
        <w:ind w:left="3315" w:hanging="360"/>
      </w:pPr>
      <w:rPr>
        <w:rFonts w:cs="Times New Roman"/>
      </w:rPr>
    </w:lvl>
    <w:lvl w:ilvl="5" w:tplc="0422001B">
      <w:start w:val="1"/>
      <w:numFmt w:val="lowerRoman"/>
      <w:lvlText w:val="%6."/>
      <w:lvlJc w:val="right"/>
      <w:pPr>
        <w:ind w:left="4035" w:hanging="180"/>
      </w:pPr>
      <w:rPr>
        <w:rFonts w:cs="Times New Roman"/>
      </w:rPr>
    </w:lvl>
    <w:lvl w:ilvl="6" w:tplc="0422000F">
      <w:start w:val="1"/>
      <w:numFmt w:val="decimal"/>
      <w:lvlText w:val="%7."/>
      <w:lvlJc w:val="left"/>
      <w:pPr>
        <w:ind w:left="4755" w:hanging="360"/>
      </w:pPr>
      <w:rPr>
        <w:rFonts w:cs="Times New Roman"/>
      </w:rPr>
    </w:lvl>
    <w:lvl w:ilvl="7" w:tplc="04220019">
      <w:start w:val="1"/>
      <w:numFmt w:val="lowerLetter"/>
      <w:lvlText w:val="%8."/>
      <w:lvlJc w:val="left"/>
      <w:pPr>
        <w:ind w:left="5475" w:hanging="360"/>
      </w:pPr>
      <w:rPr>
        <w:rFonts w:cs="Times New Roman"/>
      </w:rPr>
    </w:lvl>
    <w:lvl w:ilvl="8" w:tplc="0422001B">
      <w:start w:val="1"/>
      <w:numFmt w:val="lowerRoman"/>
      <w:lvlText w:val="%9."/>
      <w:lvlJc w:val="right"/>
      <w:pPr>
        <w:ind w:left="6195" w:hanging="180"/>
      </w:pPr>
      <w:rPr>
        <w:rFonts w:cs="Times New Roman"/>
      </w:rPr>
    </w:lvl>
  </w:abstractNum>
  <w:abstractNum w:abstractNumId="20" w15:restartNumberingAfterBreak="0">
    <w:nsid w:val="784E080B"/>
    <w:multiLevelType w:val="hybridMultilevel"/>
    <w:tmpl w:val="27FEA110"/>
    <w:lvl w:ilvl="0" w:tplc="18D88E44">
      <w:start w:val="207"/>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5">
    <w:abstractNumId w:val="17"/>
  </w:num>
  <w:num w:numId="6">
    <w:abstractNumId w:val="15"/>
    <w:lvlOverride w:ilvl="0">
      <w:startOverride w:val="7"/>
    </w:lvlOverride>
    <w:lvlOverride w:ilvl="1">
      <w:startOverride w:val="1"/>
    </w:lvlOverride>
    <w:lvlOverride w:ilvl="2"/>
    <w:lvlOverride w:ilvl="3"/>
    <w:lvlOverride w:ilvl="4"/>
    <w:lvlOverride w:ilvl="5"/>
    <w:lvlOverride w:ilvl="6"/>
    <w:lvlOverride w:ilvl="7"/>
    <w:lvlOverride w:ilvl="8"/>
  </w:num>
  <w:num w:numId="7">
    <w:abstractNumId w:val="6"/>
    <w:lvlOverride w:ilvl="0">
      <w:startOverride w:val="7"/>
    </w:lvlOverride>
    <w:lvlOverride w:ilvl="1">
      <w:startOverride w:val="5"/>
    </w:lvlOverride>
    <w:lvlOverride w:ilvl="2"/>
    <w:lvlOverride w:ilvl="3"/>
    <w:lvlOverride w:ilvl="4"/>
    <w:lvlOverride w:ilvl="5"/>
    <w:lvlOverride w:ilvl="6"/>
    <w:lvlOverride w:ilvl="7"/>
    <w:lvlOverride w:ilvl="8"/>
  </w:num>
  <w:num w:numId="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11"/>
  </w:num>
  <w:num w:numId="16">
    <w:abstractNumId w:val="7"/>
  </w:num>
  <w:num w:numId="17">
    <w:abstractNumId w:val="2"/>
  </w:num>
  <w:num w:numId="18">
    <w:abstractNumId w:val="9"/>
  </w:num>
  <w:num w:numId="19">
    <w:abstractNumId w:val="3"/>
  </w:num>
  <w:num w:numId="20">
    <w:abstractNumId w:val="4"/>
  </w:num>
  <w:num w:numId="21">
    <w:abstractNumId w:val="0"/>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701"/>
    <w:rsid w:val="000161D7"/>
    <w:rsid w:val="00043769"/>
    <w:rsid w:val="0009127B"/>
    <w:rsid w:val="00094F23"/>
    <w:rsid w:val="000975B1"/>
    <w:rsid w:val="000D4BE3"/>
    <w:rsid w:val="00104B3F"/>
    <w:rsid w:val="001115E5"/>
    <w:rsid w:val="001218F5"/>
    <w:rsid w:val="00143560"/>
    <w:rsid w:val="001908E4"/>
    <w:rsid w:val="00190ECD"/>
    <w:rsid w:val="001A04A3"/>
    <w:rsid w:val="001D47BE"/>
    <w:rsid w:val="001E491A"/>
    <w:rsid w:val="00213C9E"/>
    <w:rsid w:val="00236C78"/>
    <w:rsid w:val="00285839"/>
    <w:rsid w:val="00296232"/>
    <w:rsid w:val="002C6DF7"/>
    <w:rsid w:val="00307DDA"/>
    <w:rsid w:val="00327E76"/>
    <w:rsid w:val="00332B4F"/>
    <w:rsid w:val="003652F2"/>
    <w:rsid w:val="00372D68"/>
    <w:rsid w:val="00441FAA"/>
    <w:rsid w:val="00451E0F"/>
    <w:rsid w:val="00467460"/>
    <w:rsid w:val="00470701"/>
    <w:rsid w:val="004C7F5E"/>
    <w:rsid w:val="004E2347"/>
    <w:rsid w:val="0055604E"/>
    <w:rsid w:val="00562020"/>
    <w:rsid w:val="00586A05"/>
    <w:rsid w:val="005A0E9A"/>
    <w:rsid w:val="005A4F16"/>
    <w:rsid w:val="005C1B48"/>
    <w:rsid w:val="005E0672"/>
    <w:rsid w:val="005F0211"/>
    <w:rsid w:val="006029A0"/>
    <w:rsid w:val="006D30C0"/>
    <w:rsid w:val="006D6ED0"/>
    <w:rsid w:val="006E79BD"/>
    <w:rsid w:val="00702949"/>
    <w:rsid w:val="007055D3"/>
    <w:rsid w:val="0073618A"/>
    <w:rsid w:val="00751640"/>
    <w:rsid w:val="00753912"/>
    <w:rsid w:val="008261D9"/>
    <w:rsid w:val="00841195"/>
    <w:rsid w:val="00853341"/>
    <w:rsid w:val="008939BC"/>
    <w:rsid w:val="008B6346"/>
    <w:rsid w:val="008C7F6A"/>
    <w:rsid w:val="008D1270"/>
    <w:rsid w:val="008D32F5"/>
    <w:rsid w:val="008D5E25"/>
    <w:rsid w:val="008E0BB6"/>
    <w:rsid w:val="0091688F"/>
    <w:rsid w:val="0096013C"/>
    <w:rsid w:val="009926A9"/>
    <w:rsid w:val="00993606"/>
    <w:rsid w:val="009D124A"/>
    <w:rsid w:val="00A25EF1"/>
    <w:rsid w:val="00A6551B"/>
    <w:rsid w:val="00AD4CDB"/>
    <w:rsid w:val="00B17663"/>
    <w:rsid w:val="00B46A7D"/>
    <w:rsid w:val="00B7755C"/>
    <w:rsid w:val="00BD3B67"/>
    <w:rsid w:val="00C17D1D"/>
    <w:rsid w:val="00C24B1A"/>
    <w:rsid w:val="00C70235"/>
    <w:rsid w:val="00C7111F"/>
    <w:rsid w:val="00CC76D9"/>
    <w:rsid w:val="00CE0C42"/>
    <w:rsid w:val="00CE2846"/>
    <w:rsid w:val="00D26AAD"/>
    <w:rsid w:val="00D525FE"/>
    <w:rsid w:val="00D73EDD"/>
    <w:rsid w:val="00DA38C8"/>
    <w:rsid w:val="00DB44F6"/>
    <w:rsid w:val="00DB5006"/>
    <w:rsid w:val="00DC535E"/>
    <w:rsid w:val="00DF7CA0"/>
    <w:rsid w:val="00E106D9"/>
    <w:rsid w:val="00E32EE1"/>
    <w:rsid w:val="00E81034"/>
    <w:rsid w:val="00E95008"/>
    <w:rsid w:val="00ED4DB4"/>
    <w:rsid w:val="00F84748"/>
    <w:rsid w:val="00F86622"/>
    <w:rsid w:val="00FC0ABC"/>
    <w:rsid w:val="00FC2C73"/>
    <w:rsid w:val="00FC470F"/>
    <w:rsid w:val="00FE06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572D"/>
  <w15:docId w15:val="{B9C8CA9B-2F5A-4E20-87D5-D1397CEB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C7F6A"/>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7F6A"/>
    <w:rPr>
      <w:color w:val="0000FF" w:themeColor="hyperlink"/>
      <w:u w:val="single"/>
    </w:rPr>
  </w:style>
  <w:style w:type="paragraph" w:styleId="a4">
    <w:name w:val="List Paragraph"/>
    <w:basedOn w:val="a"/>
    <w:uiPriority w:val="34"/>
    <w:qFormat/>
    <w:rsid w:val="008C7F6A"/>
    <w:pPr>
      <w:widowControl/>
      <w:spacing w:after="160" w:line="254" w:lineRule="auto"/>
      <w:ind w:left="720"/>
      <w:contextualSpacing/>
    </w:pPr>
    <w:rPr>
      <w:lang w:val="ru-RU"/>
    </w:rPr>
  </w:style>
  <w:style w:type="table" w:customStyle="1" w:styleId="TableNormal">
    <w:name w:val="Table Normal"/>
    <w:uiPriority w:val="2"/>
    <w:semiHidden/>
    <w:qFormat/>
    <w:rsid w:val="008C7F6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5">
    <w:name w:val="Balloon Text"/>
    <w:basedOn w:val="a"/>
    <w:link w:val="a6"/>
    <w:uiPriority w:val="99"/>
    <w:semiHidden/>
    <w:unhideWhenUsed/>
    <w:rsid w:val="008C7F6A"/>
    <w:rPr>
      <w:rFonts w:ascii="Tahoma" w:hAnsi="Tahoma" w:cs="Tahoma"/>
      <w:sz w:val="16"/>
      <w:szCs w:val="16"/>
    </w:rPr>
  </w:style>
  <w:style w:type="character" w:customStyle="1" w:styleId="a6">
    <w:name w:val="Текст выноски Знак"/>
    <w:basedOn w:val="a0"/>
    <w:link w:val="a5"/>
    <w:uiPriority w:val="99"/>
    <w:semiHidden/>
    <w:rsid w:val="008C7F6A"/>
    <w:rPr>
      <w:rFonts w:ascii="Tahoma" w:hAnsi="Tahoma" w:cs="Tahoma"/>
      <w:sz w:val="16"/>
      <w:szCs w:val="16"/>
      <w:lang w:val="en-US"/>
    </w:rPr>
  </w:style>
  <w:style w:type="paragraph" w:styleId="a7">
    <w:name w:val="Normal (Web)"/>
    <w:basedOn w:val="a"/>
    <w:uiPriority w:val="99"/>
    <w:unhideWhenUsed/>
    <w:rsid w:val="001115E5"/>
    <w:pPr>
      <w:widowControl/>
      <w:spacing w:before="100" w:beforeAutospacing="1" w:after="100" w:afterAutospacing="1"/>
    </w:pPr>
    <w:rPr>
      <w:rFonts w:ascii="Times New Roman" w:eastAsia="Times New Roman" w:hAnsi="Times New Roman" w:cs="Times New Roman"/>
      <w:sz w:val="24"/>
      <w:szCs w:val="24"/>
      <w:lang w:val="ru-RU" w:eastAsia="ru-RU"/>
    </w:rPr>
  </w:style>
  <w:style w:type="table" w:styleId="a8">
    <w:name w:val="Table Grid"/>
    <w:basedOn w:val="a1"/>
    <w:uiPriority w:val="59"/>
    <w:rsid w:val="00043769"/>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Unresolved Mention"/>
    <w:basedOn w:val="a0"/>
    <w:uiPriority w:val="99"/>
    <w:semiHidden/>
    <w:unhideWhenUsed/>
    <w:rsid w:val="00D52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463">
      <w:bodyDiv w:val="1"/>
      <w:marLeft w:val="0"/>
      <w:marRight w:val="0"/>
      <w:marTop w:val="0"/>
      <w:marBottom w:val="0"/>
      <w:divBdr>
        <w:top w:val="none" w:sz="0" w:space="0" w:color="auto"/>
        <w:left w:val="none" w:sz="0" w:space="0" w:color="auto"/>
        <w:bottom w:val="none" w:sz="0" w:space="0" w:color="auto"/>
        <w:right w:val="none" w:sz="0" w:space="0" w:color="auto"/>
      </w:divBdr>
    </w:div>
    <w:div w:id="57481373">
      <w:bodyDiv w:val="1"/>
      <w:marLeft w:val="0"/>
      <w:marRight w:val="0"/>
      <w:marTop w:val="0"/>
      <w:marBottom w:val="0"/>
      <w:divBdr>
        <w:top w:val="none" w:sz="0" w:space="0" w:color="auto"/>
        <w:left w:val="none" w:sz="0" w:space="0" w:color="auto"/>
        <w:bottom w:val="none" w:sz="0" w:space="0" w:color="auto"/>
        <w:right w:val="none" w:sz="0" w:space="0" w:color="auto"/>
      </w:divBdr>
    </w:div>
    <w:div w:id="77601457">
      <w:bodyDiv w:val="1"/>
      <w:marLeft w:val="0"/>
      <w:marRight w:val="0"/>
      <w:marTop w:val="0"/>
      <w:marBottom w:val="0"/>
      <w:divBdr>
        <w:top w:val="none" w:sz="0" w:space="0" w:color="auto"/>
        <w:left w:val="none" w:sz="0" w:space="0" w:color="auto"/>
        <w:bottom w:val="none" w:sz="0" w:space="0" w:color="auto"/>
        <w:right w:val="none" w:sz="0" w:space="0" w:color="auto"/>
      </w:divBdr>
    </w:div>
    <w:div w:id="78992860">
      <w:bodyDiv w:val="1"/>
      <w:marLeft w:val="0"/>
      <w:marRight w:val="0"/>
      <w:marTop w:val="0"/>
      <w:marBottom w:val="0"/>
      <w:divBdr>
        <w:top w:val="none" w:sz="0" w:space="0" w:color="auto"/>
        <w:left w:val="none" w:sz="0" w:space="0" w:color="auto"/>
        <w:bottom w:val="none" w:sz="0" w:space="0" w:color="auto"/>
        <w:right w:val="none" w:sz="0" w:space="0" w:color="auto"/>
      </w:divBdr>
    </w:div>
    <w:div w:id="81033223">
      <w:bodyDiv w:val="1"/>
      <w:marLeft w:val="0"/>
      <w:marRight w:val="0"/>
      <w:marTop w:val="0"/>
      <w:marBottom w:val="0"/>
      <w:divBdr>
        <w:top w:val="none" w:sz="0" w:space="0" w:color="auto"/>
        <w:left w:val="none" w:sz="0" w:space="0" w:color="auto"/>
        <w:bottom w:val="none" w:sz="0" w:space="0" w:color="auto"/>
        <w:right w:val="none" w:sz="0" w:space="0" w:color="auto"/>
      </w:divBdr>
    </w:div>
    <w:div w:id="164832704">
      <w:bodyDiv w:val="1"/>
      <w:marLeft w:val="0"/>
      <w:marRight w:val="0"/>
      <w:marTop w:val="0"/>
      <w:marBottom w:val="0"/>
      <w:divBdr>
        <w:top w:val="none" w:sz="0" w:space="0" w:color="auto"/>
        <w:left w:val="none" w:sz="0" w:space="0" w:color="auto"/>
        <w:bottom w:val="none" w:sz="0" w:space="0" w:color="auto"/>
        <w:right w:val="none" w:sz="0" w:space="0" w:color="auto"/>
      </w:divBdr>
    </w:div>
    <w:div w:id="219754600">
      <w:bodyDiv w:val="1"/>
      <w:marLeft w:val="0"/>
      <w:marRight w:val="0"/>
      <w:marTop w:val="0"/>
      <w:marBottom w:val="0"/>
      <w:divBdr>
        <w:top w:val="none" w:sz="0" w:space="0" w:color="auto"/>
        <w:left w:val="none" w:sz="0" w:space="0" w:color="auto"/>
        <w:bottom w:val="none" w:sz="0" w:space="0" w:color="auto"/>
        <w:right w:val="none" w:sz="0" w:space="0" w:color="auto"/>
      </w:divBdr>
    </w:div>
    <w:div w:id="307783355">
      <w:bodyDiv w:val="1"/>
      <w:marLeft w:val="0"/>
      <w:marRight w:val="0"/>
      <w:marTop w:val="0"/>
      <w:marBottom w:val="0"/>
      <w:divBdr>
        <w:top w:val="none" w:sz="0" w:space="0" w:color="auto"/>
        <w:left w:val="none" w:sz="0" w:space="0" w:color="auto"/>
        <w:bottom w:val="none" w:sz="0" w:space="0" w:color="auto"/>
        <w:right w:val="none" w:sz="0" w:space="0" w:color="auto"/>
      </w:divBdr>
    </w:div>
    <w:div w:id="322662862">
      <w:bodyDiv w:val="1"/>
      <w:marLeft w:val="0"/>
      <w:marRight w:val="0"/>
      <w:marTop w:val="0"/>
      <w:marBottom w:val="0"/>
      <w:divBdr>
        <w:top w:val="none" w:sz="0" w:space="0" w:color="auto"/>
        <w:left w:val="none" w:sz="0" w:space="0" w:color="auto"/>
        <w:bottom w:val="none" w:sz="0" w:space="0" w:color="auto"/>
        <w:right w:val="none" w:sz="0" w:space="0" w:color="auto"/>
      </w:divBdr>
    </w:div>
    <w:div w:id="338044856">
      <w:bodyDiv w:val="1"/>
      <w:marLeft w:val="0"/>
      <w:marRight w:val="0"/>
      <w:marTop w:val="0"/>
      <w:marBottom w:val="0"/>
      <w:divBdr>
        <w:top w:val="none" w:sz="0" w:space="0" w:color="auto"/>
        <w:left w:val="none" w:sz="0" w:space="0" w:color="auto"/>
        <w:bottom w:val="none" w:sz="0" w:space="0" w:color="auto"/>
        <w:right w:val="none" w:sz="0" w:space="0" w:color="auto"/>
      </w:divBdr>
    </w:div>
    <w:div w:id="476413526">
      <w:bodyDiv w:val="1"/>
      <w:marLeft w:val="0"/>
      <w:marRight w:val="0"/>
      <w:marTop w:val="0"/>
      <w:marBottom w:val="0"/>
      <w:divBdr>
        <w:top w:val="none" w:sz="0" w:space="0" w:color="auto"/>
        <w:left w:val="none" w:sz="0" w:space="0" w:color="auto"/>
        <w:bottom w:val="none" w:sz="0" w:space="0" w:color="auto"/>
        <w:right w:val="none" w:sz="0" w:space="0" w:color="auto"/>
      </w:divBdr>
    </w:div>
    <w:div w:id="503983925">
      <w:bodyDiv w:val="1"/>
      <w:marLeft w:val="0"/>
      <w:marRight w:val="0"/>
      <w:marTop w:val="0"/>
      <w:marBottom w:val="0"/>
      <w:divBdr>
        <w:top w:val="none" w:sz="0" w:space="0" w:color="auto"/>
        <w:left w:val="none" w:sz="0" w:space="0" w:color="auto"/>
        <w:bottom w:val="none" w:sz="0" w:space="0" w:color="auto"/>
        <w:right w:val="none" w:sz="0" w:space="0" w:color="auto"/>
      </w:divBdr>
    </w:div>
    <w:div w:id="568465768">
      <w:bodyDiv w:val="1"/>
      <w:marLeft w:val="0"/>
      <w:marRight w:val="0"/>
      <w:marTop w:val="0"/>
      <w:marBottom w:val="0"/>
      <w:divBdr>
        <w:top w:val="none" w:sz="0" w:space="0" w:color="auto"/>
        <w:left w:val="none" w:sz="0" w:space="0" w:color="auto"/>
        <w:bottom w:val="none" w:sz="0" w:space="0" w:color="auto"/>
        <w:right w:val="none" w:sz="0" w:space="0" w:color="auto"/>
      </w:divBdr>
    </w:div>
    <w:div w:id="703285081">
      <w:bodyDiv w:val="1"/>
      <w:marLeft w:val="0"/>
      <w:marRight w:val="0"/>
      <w:marTop w:val="0"/>
      <w:marBottom w:val="0"/>
      <w:divBdr>
        <w:top w:val="none" w:sz="0" w:space="0" w:color="auto"/>
        <w:left w:val="none" w:sz="0" w:space="0" w:color="auto"/>
        <w:bottom w:val="none" w:sz="0" w:space="0" w:color="auto"/>
        <w:right w:val="none" w:sz="0" w:space="0" w:color="auto"/>
      </w:divBdr>
    </w:div>
    <w:div w:id="1016660093">
      <w:bodyDiv w:val="1"/>
      <w:marLeft w:val="0"/>
      <w:marRight w:val="0"/>
      <w:marTop w:val="0"/>
      <w:marBottom w:val="0"/>
      <w:divBdr>
        <w:top w:val="none" w:sz="0" w:space="0" w:color="auto"/>
        <w:left w:val="none" w:sz="0" w:space="0" w:color="auto"/>
        <w:bottom w:val="none" w:sz="0" w:space="0" w:color="auto"/>
        <w:right w:val="none" w:sz="0" w:space="0" w:color="auto"/>
      </w:divBdr>
    </w:div>
    <w:div w:id="1034041993">
      <w:bodyDiv w:val="1"/>
      <w:marLeft w:val="0"/>
      <w:marRight w:val="0"/>
      <w:marTop w:val="0"/>
      <w:marBottom w:val="0"/>
      <w:divBdr>
        <w:top w:val="none" w:sz="0" w:space="0" w:color="auto"/>
        <w:left w:val="none" w:sz="0" w:space="0" w:color="auto"/>
        <w:bottom w:val="none" w:sz="0" w:space="0" w:color="auto"/>
        <w:right w:val="none" w:sz="0" w:space="0" w:color="auto"/>
      </w:divBdr>
    </w:div>
    <w:div w:id="1061369780">
      <w:bodyDiv w:val="1"/>
      <w:marLeft w:val="0"/>
      <w:marRight w:val="0"/>
      <w:marTop w:val="0"/>
      <w:marBottom w:val="0"/>
      <w:divBdr>
        <w:top w:val="none" w:sz="0" w:space="0" w:color="auto"/>
        <w:left w:val="none" w:sz="0" w:space="0" w:color="auto"/>
        <w:bottom w:val="none" w:sz="0" w:space="0" w:color="auto"/>
        <w:right w:val="none" w:sz="0" w:space="0" w:color="auto"/>
      </w:divBdr>
    </w:div>
    <w:div w:id="1247305214">
      <w:bodyDiv w:val="1"/>
      <w:marLeft w:val="0"/>
      <w:marRight w:val="0"/>
      <w:marTop w:val="0"/>
      <w:marBottom w:val="0"/>
      <w:divBdr>
        <w:top w:val="none" w:sz="0" w:space="0" w:color="auto"/>
        <w:left w:val="none" w:sz="0" w:space="0" w:color="auto"/>
        <w:bottom w:val="none" w:sz="0" w:space="0" w:color="auto"/>
        <w:right w:val="none" w:sz="0" w:space="0" w:color="auto"/>
      </w:divBdr>
    </w:div>
    <w:div w:id="1308514497">
      <w:bodyDiv w:val="1"/>
      <w:marLeft w:val="0"/>
      <w:marRight w:val="0"/>
      <w:marTop w:val="0"/>
      <w:marBottom w:val="0"/>
      <w:divBdr>
        <w:top w:val="none" w:sz="0" w:space="0" w:color="auto"/>
        <w:left w:val="none" w:sz="0" w:space="0" w:color="auto"/>
        <w:bottom w:val="none" w:sz="0" w:space="0" w:color="auto"/>
        <w:right w:val="none" w:sz="0" w:space="0" w:color="auto"/>
      </w:divBdr>
    </w:div>
    <w:div w:id="1343776280">
      <w:bodyDiv w:val="1"/>
      <w:marLeft w:val="0"/>
      <w:marRight w:val="0"/>
      <w:marTop w:val="0"/>
      <w:marBottom w:val="0"/>
      <w:divBdr>
        <w:top w:val="none" w:sz="0" w:space="0" w:color="auto"/>
        <w:left w:val="none" w:sz="0" w:space="0" w:color="auto"/>
        <w:bottom w:val="none" w:sz="0" w:space="0" w:color="auto"/>
        <w:right w:val="none" w:sz="0" w:space="0" w:color="auto"/>
      </w:divBdr>
    </w:div>
    <w:div w:id="1360424307">
      <w:bodyDiv w:val="1"/>
      <w:marLeft w:val="0"/>
      <w:marRight w:val="0"/>
      <w:marTop w:val="0"/>
      <w:marBottom w:val="0"/>
      <w:divBdr>
        <w:top w:val="none" w:sz="0" w:space="0" w:color="auto"/>
        <w:left w:val="none" w:sz="0" w:space="0" w:color="auto"/>
        <w:bottom w:val="none" w:sz="0" w:space="0" w:color="auto"/>
        <w:right w:val="none" w:sz="0" w:space="0" w:color="auto"/>
      </w:divBdr>
    </w:div>
    <w:div w:id="1817524886">
      <w:bodyDiv w:val="1"/>
      <w:marLeft w:val="0"/>
      <w:marRight w:val="0"/>
      <w:marTop w:val="0"/>
      <w:marBottom w:val="0"/>
      <w:divBdr>
        <w:top w:val="none" w:sz="0" w:space="0" w:color="auto"/>
        <w:left w:val="none" w:sz="0" w:space="0" w:color="auto"/>
        <w:bottom w:val="none" w:sz="0" w:space="0" w:color="auto"/>
        <w:right w:val="none" w:sz="0" w:space="0" w:color="auto"/>
      </w:divBdr>
    </w:div>
    <w:div w:id="1831483030">
      <w:bodyDiv w:val="1"/>
      <w:marLeft w:val="0"/>
      <w:marRight w:val="0"/>
      <w:marTop w:val="0"/>
      <w:marBottom w:val="0"/>
      <w:divBdr>
        <w:top w:val="none" w:sz="0" w:space="0" w:color="auto"/>
        <w:left w:val="none" w:sz="0" w:space="0" w:color="auto"/>
        <w:bottom w:val="none" w:sz="0" w:space="0" w:color="auto"/>
        <w:right w:val="none" w:sz="0" w:space="0" w:color="auto"/>
      </w:divBdr>
    </w:div>
    <w:div w:id="1847984341">
      <w:bodyDiv w:val="1"/>
      <w:marLeft w:val="0"/>
      <w:marRight w:val="0"/>
      <w:marTop w:val="0"/>
      <w:marBottom w:val="0"/>
      <w:divBdr>
        <w:top w:val="none" w:sz="0" w:space="0" w:color="auto"/>
        <w:left w:val="none" w:sz="0" w:space="0" w:color="auto"/>
        <w:bottom w:val="none" w:sz="0" w:space="0" w:color="auto"/>
        <w:right w:val="none" w:sz="0" w:space="0" w:color="auto"/>
      </w:divBdr>
    </w:div>
    <w:div w:id="1895191895">
      <w:bodyDiv w:val="1"/>
      <w:marLeft w:val="0"/>
      <w:marRight w:val="0"/>
      <w:marTop w:val="0"/>
      <w:marBottom w:val="0"/>
      <w:divBdr>
        <w:top w:val="none" w:sz="0" w:space="0" w:color="auto"/>
        <w:left w:val="none" w:sz="0" w:space="0" w:color="auto"/>
        <w:bottom w:val="none" w:sz="0" w:space="0" w:color="auto"/>
        <w:right w:val="none" w:sz="0" w:space="0" w:color="auto"/>
      </w:divBdr>
    </w:div>
    <w:div w:id="1948005349">
      <w:bodyDiv w:val="1"/>
      <w:marLeft w:val="0"/>
      <w:marRight w:val="0"/>
      <w:marTop w:val="0"/>
      <w:marBottom w:val="0"/>
      <w:divBdr>
        <w:top w:val="none" w:sz="0" w:space="0" w:color="auto"/>
        <w:left w:val="none" w:sz="0" w:space="0" w:color="auto"/>
        <w:bottom w:val="none" w:sz="0" w:space="0" w:color="auto"/>
        <w:right w:val="none" w:sz="0" w:space="0" w:color="auto"/>
      </w:divBdr>
    </w:div>
    <w:div w:id="1975790877">
      <w:bodyDiv w:val="1"/>
      <w:marLeft w:val="0"/>
      <w:marRight w:val="0"/>
      <w:marTop w:val="0"/>
      <w:marBottom w:val="0"/>
      <w:divBdr>
        <w:top w:val="none" w:sz="0" w:space="0" w:color="auto"/>
        <w:left w:val="none" w:sz="0" w:space="0" w:color="auto"/>
        <w:bottom w:val="none" w:sz="0" w:space="0" w:color="auto"/>
        <w:right w:val="none" w:sz="0" w:space="0" w:color="auto"/>
      </w:divBdr>
    </w:div>
    <w:div w:id="1977947130">
      <w:bodyDiv w:val="1"/>
      <w:marLeft w:val="0"/>
      <w:marRight w:val="0"/>
      <w:marTop w:val="0"/>
      <w:marBottom w:val="0"/>
      <w:divBdr>
        <w:top w:val="none" w:sz="0" w:space="0" w:color="auto"/>
        <w:left w:val="none" w:sz="0" w:space="0" w:color="auto"/>
        <w:bottom w:val="none" w:sz="0" w:space="0" w:color="auto"/>
        <w:right w:val="none" w:sz="0" w:space="0" w:color="auto"/>
      </w:divBdr>
    </w:div>
    <w:div w:id="2009795446">
      <w:bodyDiv w:val="1"/>
      <w:marLeft w:val="0"/>
      <w:marRight w:val="0"/>
      <w:marTop w:val="0"/>
      <w:marBottom w:val="0"/>
      <w:divBdr>
        <w:top w:val="none" w:sz="0" w:space="0" w:color="auto"/>
        <w:left w:val="none" w:sz="0" w:space="0" w:color="auto"/>
        <w:bottom w:val="none" w:sz="0" w:space="0" w:color="auto"/>
        <w:right w:val="none" w:sz="0" w:space="0" w:color="auto"/>
      </w:divBdr>
    </w:div>
    <w:div w:id="20797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li/alv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nmu.org.ua/course/view.php?id=3809" TargetMode="External"/><Relationship Id="rId11" Type="http://schemas.openxmlformats.org/officeDocument/2006/relationships/hyperlink" Target="http://dspace.tnpu.edu.ua/bitstream/123456789/11476/1/Dis_Soter.pdf" TargetMode="External"/><Relationship Id="rId5" Type="http://schemas.openxmlformats.org/officeDocument/2006/relationships/image" Target="media/image1.png"/><Relationship Id="rId10" Type="http://schemas.openxmlformats.org/officeDocument/2006/relationships/hyperlink" Target="http://www.uaped.com/files/psychology_verstka_small-1.pdf" TargetMode="External"/><Relationship Id="rId4" Type="http://schemas.openxmlformats.org/officeDocument/2006/relationships/webSettings" Target="webSettings.xml"/><Relationship Id="rId9" Type="http://schemas.openxmlformats.org/officeDocument/2006/relationships/hyperlink" Target="http://surl.li/aln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1981</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cp:lastModifiedBy>
  <cp:revision>94</cp:revision>
  <dcterms:created xsi:type="dcterms:W3CDTF">2021-08-11T20:42:00Z</dcterms:created>
  <dcterms:modified xsi:type="dcterms:W3CDTF">2021-12-22T11:46:00Z</dcterms:modified>
</cp:coreProperties>
</file>