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E8" w:rsidRPr="00C85BE8" w:rsidRDefault="00C85BE8" w:rsidP="00C85BE8">
      <w:pPr>
        <w:ind w:right="-143"/>
        <w:jc w:val="center"/>
        <w:rPr>
          <w:b/>
          <w:spacing w:val="-2"/>
          <w:sz w:val="28"/>
          <w:szCs w:val="28"/>
        </w:rPr>
      </w:pPr>
      <w:r w:rsidRPr="00C85BE8">
        <w:rPr>
          <w:b/>
          <w:spacing w:val="-2"/>
          <w:sz w:val="28"/>
          <w:szCs w:val="28"/>
        </w:rPr>
        <w:t>Міністерство освіти і науки України</w:t>
      </w:r>
    </w:p>
    <w:p w:rsidR="00C85BE8" w:rsidRPr="00C85BE8" w:rsidRDefault="00C85BE8" w:rsidP="00C85BE8">
      <w:pPr>
        <w:ind w:right="-143"/>
        <w:jc w:val="center"/>
        <w:rPr>
          <w:b/>
          <w:spacing w:val="-2"/>
          <w:sz w:val="28"/>
          <w:szCs w:val="28"/>
        </w:rPr>
      </w:pPr>
      <w:r w:rsidRPr="00C85BE8">
        <w:rPr>
          <w:b/>
          <w:spacing w:val="-2"/>
          <w:sz w:val="28"/>
          <w:szCs w:val="28"/>
        </w:rPr>
        <w:t>Національний технічний університет</w:t>
      </w:r>
    </w:p>
    <w:p w:rsidR="00C85BE8" w:rsidRPr="00C85BE8" w:rsidRDefault="00C85BE8" w:rsidP="00C85BE8">
      <w:pPr>
        <w:ind w:right="-143"/>
        <w:jc w:val="center"/>
        <w:rPr>
          <w:b/>
          <w:spacing w:val="-2"/>
          <w:sz w:val="28"/>
          <w:szCs w:val="28"/>
        </w:rPr>
      </w:pPr>
      <w:r w:rsidRPr="00C85BE8">
        <w:rPr>
          <w:b/>
          <w:spacing w:val="-2"/>
          <w:sz w:val="28"/>
          <w:szCs w:val="28"/>
        </w:rPr>
        <w:t>«Дніпровська політехніка»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Кафедра туризму та економіки підприємства</w:t>
      </w:r>
    </w:p>
    <w:p w:rsidR="00C85BE8" w:rsidRPr="00C85BE8" w:rsidRDefault="00C85BE8" w:rsidP="00C85BE8">
      <w:pPr>
        <w:ind w:right="-143"/>
        <w:jc w:val="center"/>
        <w:rPr>
          <w:b/>
          <w:bCs/>
          <w:spacing w:val="-2"/>
          <w:sz w:val="28"/>
          <w:szCs w:val="28"/>
        </w:rPr>
      </w:pPr>
    </w:p>
    <w:tbl>
      <w:tblPr>
        <w:tblW w:w="9856" w:type="dxa"/>
        <w:tblLayout w:type="fixed"/>
        <w:tblLook w:val="00A0" w:firstRow="1" w:lastRow="0" w:firstColumn="1" w:lastColumn="0" w:noHBand="0" w:noVBand="0"/>
      </w:tblPr>
      <w:tblGrid>
        <w:gridCol w:w="4928"/>
        <w:gridCol w:w="4928"/>
      </w:tblGrid>
      <w:tr w:rsidR="004422C1" w:rsidRPr="00C85BE8" w:rsidTr="00C35DD6">
        <w:trPr>
          <w:trHeight w:val="1675"/>
        </w:trPr>
        <w:tc>
          <w:tcPr>
            <w:tcW w:w="4928" w:type="dxa"/>
          </w:tcPr>
          <w:p w:rsidR="004422C1" w:rsidRPr="00712E19" w:rsidRDefault="00782E08" w:rsidP="004422C1">
            <w:pPr>
              <w:ind w:left="34"/>
              <w:jc w:val="center"/>
              <w:rPr>
                <w:b/>
                <w:i/>
                <w:sz w:val="28"/>
                <w:szCs w:val="28"/>
              </w:rPr>
            </w:pPr>
            <w:r>
              <w:rPr>
                <w:b/>
                <w:noProof/>
                <w:sz w:val="28"/>
                <w:szCs w:val="28"/>
                <w:lang w:val="en-US" w:eastAsia="en-US"/>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4422C1" w:rsidRDefault="00782E08" w:rsidP="004422C1">
            <w:pPr>
              <w:jc w:val="center"/>
              <w:rPr>
                <w:b/>
                <w:lang w:val="ru-RU"/>
              </w:rPr>
            </w:pPr>
            <w:r>
              <w:rPr>
                <w:noProof/>
                <w:lang w:val="en-US" w:eastAsia="en-US"/>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4422C1">
              <w:rPr>
                <w:b/>
                <w:szCs w:val="28"/>
                <w:lang w:val="ru-RU"/>
              </w:rPr>
              <w:t xml:space="preserve">                                                                     </w:t>
            </w:r>
            <w:r w:rsidR="004422C1" w:rsidRPr="00BE0DFC">
              <w:rPr>
                <w:b/>
                <w:lang w:val="ru-RU"/>
              </w:rPr>
              <w:t>«ЗАТВЕРДЖЕНО»</w:t>
            </w:r>
            <w:r w:rsidR="004422C1" w:rsidRPr="00BE0DFC">
              <w:rPr>
                <w:lang w:val="ru-RU"/>
              </w:rPr>
              <w:t xml:space="preserve">                                                                   завідувачка каф</w:t>
            </w:r>
            <w:r w:rsidR="004422C1">
              <w:rPr>
                <w:lang w:val="ru-RU"/>
              </w:rPr>
              <w:t>е</w:t>
            </w:r>
            <w:r w:rsidR="004422C1" w:rsidRPr="00BE0DFC">
              <w:rPr>
                <w:lang w:val="ru-RU"/>
              </w:rPr>
              <w:t>дри</w:t>
            </w:r>
          </w:p>
          <w:p w:rsidR="004422C1" w:rsidRDefault="004422C1" w:rsidP="004422C1">
            <w:pPr>
              <w:jc w:val="center"/>
              <w:rPr>
                <w:lang w:val="ru-RU"/>
              </w:rPr>
            </w:pPr>
          </w:p>
          <w:p w:rsidR="004422C1" w:rsidRDefault="004422C1" w:rsidP="004422C1">
            <w:pPr>
              <w:rPr>
                <w:lang w:val="ru-RU"/>
              </w:rPr>
            </w:pPr>
            <w:r w:rsidRPr="00BE0DFC">
              <w:rPr>
                <w:lang w:val="ru-RU"/>
              </w:rPr>
              <w:t xml:space="preserve">Шаповал В.М.   </w:t>
            </w:r>
          </w:p>
          <w:p w:rsidR="004422C1" w:rsidRPr="00EC478A" w:rsidRDefault="004422C1" w:rsidP="004422C1">
            <w:pPr>
              <w:jc w:val="center"/>
              <w:rPr>
                <w:lang w:val="ru-RU"/>
              </w:rPr>
            </w:pPr>
            <w:r>
              <w:rPr>
                <w:lang w:val="ru-RU"/>
              </w:rPr>
              <w:t xml:space="preserve">  «26» __</w:t>
            </w:r>
            <w:r>
              <w:rPr>
                <w:u w:val="single"/>
                <w:lang w:val="ru-RU"/>
              </w:rPr>
              <w:t xml:space="preserve">серпня _ </w:t>
            </w:r>
            <w:r>
              <w:rPr>
                <w:lang w:val="ru-RU"/>
              </w:rPr>
              <w:t>2021 року</w:t>
            </w:r>
          </w:p>
          <w:p w:rsidR="004422C1" w:rsidRPr="00712E19" w:rsidRDefault="004422C1" w:rsidP="004422C1">
            <w:pPr>
              <w:ind w:left="34"/>
              <w:jc w:val="center"/>
              <w:rPr>
                <w:b/>
                <w:noProof/>
                <w:sz w:val="28"/>
                <w:szCs w:val="28"/>
                <w:lang w:val="ru-RU"/>
              </w:rPr>
            </w:pPr>
          </w:p>
        </w:tc>
      </w:tr>
    </w:tbl>
    <w:p w:rsidR="00C85BE8" w:rsidRPr="00C85BE8" w:rsidRDefault="00C85BE8" w:rsidP="00C85BE8">
      <w:pPr>
        <w:ind w:right="-143"/>
        <w:jc w:val="center"/>
        <w:rPr>
          <w:bCs/>
          <w:i/>
          <w:iCs/>
          <w:spacing w:val="-2"/>
          <w:sz w:val="28"/>
          <w:szCs w:val="28"/>
        </w:rPr>
      </w:pPr>
    </w:p>
    <w:p w:rsidR="00C85BE8" w:rsidRPr="00C85BE8" w:rsidRDefault="00C85BE8" w:rsidP="00C85BE8">
      <w:pPr>
        <w:ind w:right="-143"/>
        <w:jc w:val="center"/>
        <w:rPr>
          <w:b/>
          <w:spacing w:val="-2"/>
          <w:sz w:val="28"/>
          <w:szCs w:val="28"/>
        </w:rPr>
      </w:pPr>
      <w:r w:rsidRPr="00C85BE8">
        <w:rPr>
          <w:b/>
          <w:spacing w:val="-2"/>
          <w:sz w:val="28"/>
          <w:szCs w:val="28"/>
        </w:rPr>
        <w:t>РОБОЧА ПРОГРАМА НАВЧАЛЬНОЇ ДИСЦИПЛІНИ</w:t>
      </w:r>
    </w:p>
    <w:p w:rsidR="00C85BE8" w:rsidRPr="00C85BE8" w:rsidRDefault="00C85BE8" w:rsidP="00C85BE8">
      <w:pPr>
        <w:ind w:right="-143"/>
        <w:jc w:val="center"/>
        <w:rPr>
          <w:b/>
          <w:spacing w:val="-2"/>
          <w:sz w:val="28"/>
          <w:szCs w:val="28"/>
        </w:rPr>
      </w:pPr>
      <w:r w:rsidRPr="00C85BE8">
        <w:rPr>
          <w:b/>
          <w:spacing w:val="-2"/>
          <w:sz w:val="28"/>
          <w:szCs w:val="28"/>
        </w:rPr>
        <w:t>«</w:t>
      </w:r>
      <w:r w:rsidR="00A6363B">
        <w:rPr>
          <w:b/>
          <w:spacing w:val="-2"/>
          <w:sz w:val="28"/>
          <w:szCs w:val="28"/>
          <w:lang w:val="ru-RU"/>
        </w:rPr>
        <w:t>ПРОМИСЛОВИЙ ТУРИЗМ</w:t>
      </w:r>
      <w:r w:rsidRPr="00C85BE8">
        <w:rPr>
          <w:b/>
          <w:spacing w:val="-2"/>
          <w:sz w:val="28"/>
          <w:szCs w:val="28"/>
        </w:rPr>
        <w:t xml:space="preserve"> » </w:t>
      </w:r>
    </w:p>
    <w:p w:rsidR="00C85BE8" w:rsidRDefault="00C85BE8" w:rsidP="00C85BE8">
      <w:pPr>
        <w:ind w:right="-143"/>
        <w:jc w:val="center"/>
        <w:rPr>
          <w:i/>
          <w:spacing w:val="-2"/>
          <w:sz w:val="28"/>
          <w:szCs w:val="28"/>
        </w:rPr>
      </w:pPr>
    </w:p>
    <w:p w:rsidR="004422C1" w:rsidRPr="00C85BE8" w:rsidRDefault="004422C1" w:rsidP="00C85BE8">
      <w:pPr>
        <w:ind w:right="-143"/>
        <w:jc w:val="center"/>
        <w:rPr>
          <w:i/>
          <w:spacing w:val="-2"/>
          <w:sz w:val="28"/>
          <w:szCs w:val="28"/>
        </w:rPr>
      </w:pPr>
    </w:p>
    <w:tbl>
      <w:tblPr>
        <w:tblW w:w="6662" w:type="dxa"/>
        <w:tblInd w:w="2013" w:type="dxa"/>
        <w:tblLook w:val="00A0" w:firstRow="1" w:lastRow="0" w:firstColumn="1" w:lastColumn="0" w:noHBand="0" w:noVBand="0"/>
      </w:tblPr>
      <w:tblGrid>
        <w:gridCol w:w="3118"/>
        <w:gridCol w:w="3544"/>
      </w:tblGrid>
      <w:tr w:rsidR="004422C1" w:rsidRPr="00712E19" w:rsidTr="00DA1AAD">
        <w:tc>
          <w:tcPr>
            <w:tcW w:w="3118" w:type="dxa"/>
            <w:tcMar>
              <w:left w:w="28" w:type="dxa"/>
              <w:right w:w="28" w:type="dxa"/>
            </w:tcMar>
            <w:vAlign w:val="center"/>
          </w:tcPr>
          <w:p w:rsidR="004422C1" w:rsidRPr="00712E19" w:rsidRDefault="004422C1" w:rsidP="00DA1AAD">
            <w:r w:rsidRPr="00712E19">
              <w:t>Галузь знань …………….…</w:t>
            </w:r>
          </w:p>
        </w:tc>
        <w:tc>
          <w:tcPr>
            <w:tcW w:w="3544" w:type="dxa"/>
            <w:vAlign w:val="center"/>
          </w:tcPr>
          <w:p w:rsidR="004422C1" w:rsidRPr="00712E19" w:rsidRDefault="004422C1" w:rsidP="00DA1AAD">
            <w:r w:rsidRPr="00DD2E0F">
              <w:t>24 Cфера обслуговування</w:t>
            </w:r>
          </w:p>
        </w:tc>
      </w:tr>
      <w:tr w:rsidR="004422C1" w:rsidRPr="00712E19" w:rsidTr="00DA1AAD">
        <w:tc>
          <w:tcPr>
            <w:tcW w:w="3118" w:type="dxa"/>
            <w:tcMar>
              <w:left w:w="28" w:type="dxa"/>
              <w:right w:w="28" w:type="dxa"/>
            </w:tcMar>
            <w:vAlign w:val="center"/>
          </w:tcPr>
          <w:p w:rsidR="004422C1" w:rsidRPr="00712E19" w:rsidRDefault="004422C1" w:rsidP="00DA1AAD">
            <w:r w:rsidRPr="00712E19">
              <w:t>Спеціальність ……………...</w:t>
            </w:r>
          </w:p>
        </w:tc>
        <w:tc>
          <w:tcPr>
            <w:tcW w:w="3544" w:type="dxa"/>
            <w:vAlign w:val="center"/>
          </w:tcPr>
          <w:p w:rsidR="004422C1" w:rsidRPr="00712E19" w:rsidRDefault="004422C1" w:rsidP="00DA1AAD">
            <w:r>
              <w:t xml:space="preserve">242 </w:t>
            </w:r>
            <w:r w:rsidRPr="00DD2E0F">
              <w:t>Туризм</w:t>
            </w:r>
          </w:p>
        </w:tc>
      </w:tr>
      <w:tr w:rsidR="004422C1" w:rsidRPr="00712E19" w:rsidTr="00DA1AAD">
        <w:tc>
          <w:tcPr>
            <w:tcW w:w="3118" w:type="dxa"/>
            <w:tcMar>
              <w:left w:w="28" w:type="dxa"/>
              <w:right w:w="28" w:type="dxa"/>
            </w:tcMar>
            <w:vAlign w:val="center"/>
          </w:tcPr>
          <w:p w:rsidR="004422C1" w:rsidRPr="00712E19" w:rsidRDefault="004422C1" w:rsidP="00DA1AAD">
            <w:r w:rsidRPr="00712E19">
              <w:t>Освітній рівень…………….</w:t>
            </w:r>
          </w:p>
        </w:tc>
        <w:tc>
          <w:tcPr>
            <w:tcW w:w="3544" w:type="dxa"/>
            <w:vAlign w:val="center"/>
          </w:tcPr>
          <w:p w:rsidR="004422C1" w:rsidRPr="000F00D7" w:rsidRDefault="004422C1" w:rsidP="00DA1AAD">
            <w:r w:rsidRPr="000F00D7">
              <w:t>Перший (бакалаврський)</w:t>
            </w:r>
          </w:p>
        </w:tc>
      </w:tr>
      <w:tr w:rsidR="004422C1" w:rsidRPr="00712E19" w:rsidTr="00DA1AAD">
        <w:tc>
          <w:tcPr>
            <w:tcW w:w="3118" w:type="dxa"/>
            <w:tcMar>
              <w:left w:w="28" w:type="dxa"/>
              <w:right w:w="28" w:type="dxa"/>
            </w:tcMar>
            <w:vAlign w:val="center"/>
          </w:tcPr>
          <w:p w:rsidR="004422C1" w:rsidRPr="00712E19" w:rsidRDefault="004422C1" w:rsidP="00DA1AAD">
            <w:r w:rsidRPr="00712E19">
              <w:t>Освітня програма ………….</w:t>
            </w:r>
          </w:p>
        </w:tc>
        <w:tc>
          <w:tcPr>
            <w:tcW w:w="3544" w:type="dxa"/>
            <w:vAlign w:val="center"/>
          </w:tcPr>
          <w:p w:rsidR="004422C1" w:rsidRPr="000F00D7" w:rsidRDefault="004422C1" w:rsidP="00DA1AAD">
            <w:r w:rsidRPr="000F00D7">
              <w:t>«Туризм»</w:t>
            </w:r>
          </w:p>
        </w:tc>
      </w:tr>
      <w:tr w:rsidR="004422C1" w:rsidRPr="00712E19" w:rsidTr="00DA1AAD">
        <w:tc>
          <w:tcPr>
            <w:tcW w:w="3118" w:type="dxa"/>
            <w:tcMar>
              <w:left w:w="28" w:type="dxa"/>
              <w:right w:w="28" w:type="dxa"/>
            </w:tcMar>
            <w:vAlign w:val="center"/>
          </w:tcPr>
          <w:p w:rsidR="004422C1" w:rsidRPr="00712E19" w:rsidRDefault="004422C1" w:rsidP="00DA1AAD">
            <w:r w:rsidRPr="00712E19">
              <w:t>Статус ………………………</w:t>
            </w:r>
          </w:p>
        </w:tc>
        <w:tc>
          <w:tcPr>
            <w:tcW w:w="3544" w:type="dxa"/>
            <w:vAlign w:val="center"/>
          </w:tcPr>
          <w:p w:rsidR="004422C1" w:rsidRPr="000F00D7" w:rsidRDefault="008C0FAD" w:rsidP="00DA1AAD">
            <w:r>
              <w:t>вибіркова</w:t>
            </w:r>
          </w:p>
        </w:tc>
      </w:tr>
      <w:tr w:rsidR="004422C1" w:rsidRPr="00712E19" w:rsidTr="00DA1AAD">
        <w:tc>
          <w:tcPr>
            <w:tcW w:w="3118" w:type="dxa"/>
            <w:tcMar>
              <w:left w:w="28" w:type="dxa"/>
              <w:right w:w="28" w:type="dxa"/>
            </w:tcMar>
          </w:tcPr>
          <w:p w:rsidR="004422C1" w:rsidRPr="00712E19" w:rsidRDefault="004422C1" w:rsidP="00DA1AAD">
            <w:r w:rsidRPr="00712E19">
              <w:t>Загальний обсяг ..………….</w:t>
            </w:r>
          </w:p>
        </w:tc>
        <w:tc>
          <w:tcPr>
            <w:tcW w:w="3544" w:type="dxa"/>
          </w:tcPr>
          <w:p w:rsidR="004422C1" w:rsidRPr="000F00D7" w:rsidRDefault="004422C1" w:rsidP="00DA1AAD">
            <w:r w:rsidRPr="000F00D7">
              <w:rPr>
                <w:lang w:val="ru-RU"/>
              </w:rPr>
              <w:t>4</w:t>
            </w:r>
            <w:r w:rsidRPr="000F00D7">
              <w:t xml:space="preserve"> кредити ЄКТС (</w:t>
            </w:r>
            <w:r w:rsidRPr="000F00D7">
              <w:rPr>
                <w:lang w:val="ru-RU"/>
              </w:rPr>
              <w:t>120</w:t>
            </w:r>
            <w:r w:rsidRPr="000F00D7">
              <w:t xml:space="preserve"> годин)</w:t>
            </w:r>
          </w:p>
        </w:tc>
      </w:tr>
      <w:tr w:rsidR="004422C1" w:rsidRPr="00712E19" w:rsidTr="00DA1AAD">
        <w:tc>
          <w:tcPr>
            <w:tcW w:w="3118" w:type="dxa"/>
            <w:tcMar>
              <w:left w:w="28" w:type="dxa"/>
              <w:right w:w="28" w:type="dxa"/>
            </w:tcMar>
          </w:tcPr>
          <w:p w:rsidR="004422C1" w:rsidRPr="00712E19" w:rsidRDefault="004422C1" w:rsidP="00DA1AAD">
            <w:r w:rsidRPr="00712E19">
              <w:t>Форма підсумкового контролю …………………..</w:t>
            </w:r>
          </w:p>
        </w:tc>
        <w:tc>
          <w:tcPr>
            <w:tcW w:w="3544" w:type="dxa"/>
          </w:tcPr>
          <w:p w:rsidR="004422C1" w:rsidRDefault="004422C1" w:rsidP="00DA1AAD"/>
          <w:p w:rsidR="004422C1" w:rsidRPr="00712E19" w:rsidRDefault="004422C1" w:rsidP="00DA1AAD">
            <w:r>
              <w:t>залік</w:t>
            </w:r>
          </w:p>
        </w:tc>
      </w:tr>
      <w:tr w:rsidR="004422C1" w:rsidRPr="00712E19" w:rsidTr="00DA1AAD">
        <w:tc>
          <w:tcPr>
            <w:tcW w:w="3118" w:type="dxa"/>
            <w:tcMar>
              <w:left w:w="28" w:type="dxa"/>
              <w:right w:w="28" w:type="dxa"/>
            </w:tcMar>
          </w:tcPr>
          <w:p w:rsidR="004422C1" w:rsidRPr="00712E19" w:rsidRDefault="004422C1" w:rsidP="00DA1AAD">
            <w:r w:rsidRPr="00712E19">
              <w:t>Термін викладання ………..</w:t>
            </w:r>
          </w:p>
        </w:tc>
        <w:tc>
          <w:tcPr>
            <w:tcW w:w="3544" w:type="dxa"/>
          </w:tcPr>
          <w:p w:rsidR="004422C1" w:rsidRPr="00712E19" w:rsidRDefault="00CF584E" w:rsidP="004D6E3A">
            <w:r>
              <w:t>6</w:t>
            </w:r>
            <w:r w:rsidR="004422C1" w:rsidRPr="00712E19">
              <w:t>-й семестр</w:t>
            </w:r>
            <w:r w:rsidR="004D6E3A">
              <w:t>, 11 чверть</w:t>
            </w:r>
          </w:p>
        </w:tc>
      </w:tr>
      <w:tr w:rsidR="004422C1" w:rsidRPr="00712E19" w:rsidTr="00DA1AAD">
        <w:tc>
          <w:tcPr>
            <w:tcW w:w="3118" w:type="dxa"/>
            <w:tcMar>
              <w:left w:w="28" w:type="dxa"/>
              <w:right w:w="28" w:type="dxa"/>
            </w:tcMar>
          </w:tcPr>
          <w:p w:rsidR="004422C1" w:rsidRPr="00712E19" w:rsidRDefault="00E3291F" w:rsidP="00DA1AAD">
            <w:r>
              <w:t>Мова викладання …………</w:t>
            </w:r>
            <w:r w:rsidR="004422C1" w:rsidRPr="00712E19">
              <w:t>.</w:t>
            </w:r>
          </w:p>
        </w:tc>
        <w:tc>
          <w:tcPr>
            <w:tcW w:w="3544" w:type="dxa"/>
          </w:tcPr>
          <w:p w:rsidR="004422C1" w:rsidRPr="00712E19" w:rsidRDefault="004422C1" w:rsidP="00DA1AAD">
            <w:r w:rsidRPr="00712E19">
              <w:t>українська</w:t>
            </w:r>
          </w:p>
        </w:tc>
      </w:tr>
    </w:tbl>
    <w:p w:rsidR="00C85BE8" w:rsidRPr="00C85BE8" w:rsidRDefault="00C85BE8" w:rsidP="00C85BE8">
      <w:pPr>
        <w:ind w:right="-143"/>
        <w:jc w:val="center"/>
        <w:rPr>
          <w:spacing w:val="-2"/>
          <w:sz w:val="28"/>
          <w:szCs w:val="28"/>
        </w:rPr>
      </w:pPr>
    </w:p>
    <w:p w:rsidR="00C85BE8" w:rsidRPr="00C85BE8" w:rsidRDefault="00C85BE8" w:rsidP="00C85BE8">
      <w:pPr>
        <w:ind w:right="-143"/>
        <w:jc w:val="center"/>
        <w:rPr>
          <w:spacing w:val="-2"/>
          <w:sz w:val="28"/>
          <w:szCs w:val="28"/>
        </w:rPr>
      </w:pPr>
    </w:p>
    <w:p w:rsidR="00A6363B" w:rsidRDefault="00A6363B" w:rsidP="00C85BE8">
      <w:pPr>
        <w:ind w:right="-143"/>
        <w:jc w:val="center"/>
        <w:rPr>
          <w:spacing w:val="-2"/>
          <w:sz w:val="28"/>
          <w:szCs w:val="28"/>
        </w:rPr>
      </w:pPr>
    </w:p>
    <w:p w:rsidR="00C85BE8" w:rsidRPr="00C85BE8" w:rsidRDefault="00C85BE8" w:rsidP="00B56484">
      <w:pPr>
        <w:ind w:right="-143"/>
        <w:rPr>
          <w:i/>
          <w:spacing w:val="-2"/>
          <w:sz w:val="28"/>
          <w:szCs w:val="28"/>
        </w:rPr>
      </w:pPr>
      <w:r w:rsidRPr="00C85BE8">
        <w:rPr>
          <w:spacing w:val="-2"/>
          <w:sz w:val="28"/>
          <w:szCs w:val="28"/>
        </w:rPr>
        <w:t xml:space="preserve">Викладач: </w:t>
      </w:r>
      <w:r w:rsidR="004422C1">
        <w:rPr>
          <w:spacing w:val="-2"/>
          <w:sz w:val="28"/>
          <w:szCs w:val="28"/>
        </w:rPr>
        <w:t>Юрчишина Л.І.</w:t>
      </w:r>
    </w:p>
    <w:p w:rsidR="00C85BE8" w:rsidRPr="00C85BE8" w:rsidRDefault="00C85BE8" w:rsidP="00C85BE8">
      <w:pPr>
        <w:ind w:right="-143"/>
        <w:jc w:val="center"/>
        <w:rPr>
          <w:i/>
          <w:spacing w:val="-2"/>
          <w:sz w:val="28"/>
          <w:szCs w:val="28"/>
        </w:rPr>
      </w:pPr>
    </w:p>
    <w:p w:rsidR="00C85BE8" w:rsidRPr="00C85BE8" w:rsidRDefault="00C85BE8" w:rsidP="00C85BE8">
      <w:pPr>
        <w:ind w:right="-143"/>
        <w:jc w:val="center"/>
        <w:rPr>
          <w:spacing w:val="-2"/>
          <w:sz w:val="28"/>
          <w:szCs w:val="28"/>
        </w:rPr>
      </w:pPr>
      <w:r w:rsidRPr="00C85BE8">
        <w:rPr>
          <w:spacing w:val="-2"/>
          <w:sz w:val="28"/>
          <w:szCs w:val="28"/>
        </w:rPr>
        <w:t>Пролонговано: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spacing w:val="-2"/>
          <w:sz w:val="28"/>
          <w:szCs w:val="28"/>
        </w:rPr>
      </w:pPr>
      <w:r w:rsidRPr="00C85BE8">
        <w:rPr>
          <w:spacing w:val="-2"/>
          <w:sz w:val="28"/>
          <w:szCs w:val="28"/>
        </w:rPr>
        <w:t xml:space="preserve">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Default="00C85BE8" w:rsidP="00C85BE8">
      <w:pPr>
        <w:ind w:right="-143"/>
        <w:jc w:val="center"/>
        <w:rPr>
          <w:b/>
          <w:spacing w:val="-2"/>
          <w:sz w:val="28"/>
          <w:szCs w:val="28"/>
        </w:rPr>
      </w:pPr>
    </w:p>
    <w:p w:rsidR="00A6363B" w:rsidRDefault="00A6363B" w:rsidP="00C85BE8">
      <w:pPr>
        <w:ind w:right="-143"/>
        <w:jc w:val="center"/>
        <w:rPr>
          <w:b/>
          <w:spacing w:val="-2"/>
          <w:sz w:val="28"/>
          <w:szCs w:val="28"/>
        </w:rPr>
      </w:pPr>
    </w:p>
    <w:p w:rsidR="00A6363B" w:rsidRDefault="00A6363B" w:rsidP="00C85BE8">
      <w:pPr>
        <w:ind w:right="-143"/>
        <w:jc w:val="center"/>
        <w:rPr>
          <w:b/>
          <w:spacing w:val="-2"/>
          <w:sz w:val="28"/>
          <w:szCs w:val="28"/>
        </w:rPr>
      </w:pPr>
    </w:p>
    <w:p w:rsidR="00A6363B" w:rsidRPr="00C85BE8" w:rsidRDefault="00A6363B" w:rsidP="00C85BE8">
      <w:pPr>
        <w:ind w:right="-143"/>
        <w:jc w:val="center"/>
        <w:rPr>
          <w:b/>
          <w:spacing w:val="-2"/>
          <w:sz w:val="28"/>
          <w:szCs w:val="28"/>
        </w:rPr>
      </w:pP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Дніпро</w:t>
      </w:r>
    </w:p>
    <w:p w:rsidR="00C85BE8" w:rsidRPr="00C85BE8" w:rsidRDefault="00C85BE8" w:rsidP="00C85BE8">
      <w:pPr>
        <w:ind w:right="-143"/>
        <w:jc w:val="center"/>
        <w:rPr>
          <w:bCs/>
          <w:spacing w:val="-2"/>
          <w:sz w:val="28"/>
          <w:szCs w:val="28"/>
        </w:rPr>
      </w:pPr>
      <w:r w:rsidRPr="00C85BE8">
        <w:rPr>
          <w:bCs/>
          <w:spacing w:val="-2"/>
          <w:sz w:val="28"/>
          <w:szCs w:val="28"/>
        </w:rPr>
        <w:t>НТУ «ДП»</w:t>
      </w:r>
    </w:p>
    <w:p w:rsidR="00C85BE8" w:rsidRDefault="00C85BE8" w:rsidP="00C85BE8">
      <w:pPr>
        <w:ind w:right="-143"/>
        <w:jc w:val="center"/>
        <w:rPr>
          <w:bCs/>
          <w:spacing w:val="-2"/>
          <w:sz w:val="28"/>
          <w:szCs w:val="28"/>
        </w:rPr>
      </w:pPr>
      <w:r w:rsidRPr="00C85BE8">
        <w:rPr>
          <w:bCs/>
          <w:spacing w:val="-2"/>
          <w:sz w:val="28"/>
          <w:szCs w:val="28"/>
        </w:rPr>
        <w:t>2021</w:t>
      </w:r>
    </w:p>
    <w:p w:rsidR="00E3291F" w:rsidRPr="00C85BE8" w:rsidRDefault="00E3291F" w:rsidP="00C85BE8">
      <w:pPr>
        <w:ind w:right="-143"/>
        <w:jc w:val="center"/>
        <w:rPr>
          <w:spacing w:val="-2"/>
          <w:sz w:val="28"/>
          <w:szCs w:val="28"/>
        </w:rPr>
      </w:pPr>
      <w:r>
        <w:rPr>
          <w:bCs/>
          <w:spacing w:val="-2"/>
          <w:sz w:val="28"/>
          <w:szCs w:val="28"/>
        </w:rPr>
        <w:br w:type="page"/>
      </w:r>
    </w:p>
    <w:p w:rsidR="002B39E6" w:rsidRPr="002B39E6" w:rsidRDefault="002B39E6" w:rsidP="002B39E6">
      <w:pPr>
        <w:ind w:firstLine="709"/>
        <w:jc w:val="both"/>
        <w:rPr>
          <w:spacing w:val="-2"/>
          <w:sz w:val="28"/>
          <w:szCs w:val="28"/>
        </w:rPr>
      </w:pPr>
      <w:r w:rsidRPr="002B39E6">
        <w:rPr>
          <w:spacing w:val="-2"/>
          <w:sz w:val="28"/>
          <w:szCs w:val="28"/>
        </w:rPr>
        <w:lastRenderedPageBreak/>
        <w:t xml:space="preserve">Робоча програма навчальної дисципліни </w:t>
      </w:r>
      <w:r w:rsidRPr="002B39E6">
        <w:rPr>
          <w:b/>
          <w:spacing w:val="-2"/>
          <w:sz w:val="28"/>
          <w:szCs w:val="28"/>
        </w:rPr>
        <w:t>«</w:t>
      </w:r>
      <w:r w:rsidR="00A6363B">
        <w:rPr>
          <w:spacing w:val="-2"/>
          <w:sz w:val="28"/>
          <w:szCs w:val="28"/>
        </w:rPr>
        <w:t>Промисловий туризм</w:t>
      </w:r>
      <w:r w:rsidRPr="002B39E6">
        <w:rPr>
          <w:spacing w:val="-2"/>
          <w:sz w:val="28"/>
          <w:szCs w:val="28"/>
        </w:rPr>
        <w:t>» для бакалаврів освітньо-професійної програми «Туризм»</w:t>
      </w:r>
      <w:r w:rsidRPr="002B39E6">
        <w:rPr>
          <w:b/>
          <w:spacing w:val="-2"/>
          <w:sz w:val="28"/>
          <w:szCs w:val="28"/>
        </w:rPr>
        <w:t xml:space="preserve"> </w:t>
      </w:r>
      <w:r w:rsidRPr="002B39E6">
        <w:rPr>
          <w:spacing w:val="-2"/>
          <w:sz w:val="28"/>
          <w:szCs w:val="28"/>
        </w:rPr>
        <w:t>спеціальності 24</w:t>
      </w:r>
      <w:r w:rsidR="00B56484">
        <w:rPr>
          <w:spacing w:val="-2"/>
          <w:sz w:val="28"/>
          <w:szCs w:val="28"/>
        </w:rPr>
        <w:t>2 Туризм</w:t>
      </w:r>
      <w:r w:rsidR="00B56484">
        <w:rPr>
          <w:spacing w:val="-2"/>
          <w:sz w:val="28"/>
          <w:szCs w:val="28"/>
          <w:lang w:val="ru-RU"/>
        </w:rPr>
        <w:t xml:space="preserve"> </w:t>
      </w:r>
      <w:r w:rsidRPr="002B39E6">
        <w:rPr>
          <w:spacing w:val="-2"/>
          <w:sz w:val="28"/>
          <w:szCs w:val="28"/>
        </w:rPr>
        <w:t>/ Нац. техн. ун-т. «Дніпровська політехніка», каф. туризму та економіки підприємства. – Д.: НТУ «ДП», 2021. – 1</w:t>
      </w:r>
      <w:r w:rsidR="009C467F">
        <w:rPr>
          <w:spacing w:val="-2"/>
          <w:sz w:val="28"/>
          <w:szCs w:val="28"/>
        </w:rPr>
        <w:t>4</w:t>
      </w:r>
      <w:r w:rsidRPr="002B39E6">
        <w:rPr>
          <w:spacing w:val="-2"/>
          <w:sz w:val="28"/>
          <w:szCs w:val="28"/>
        </w:rPr>
        <w:t xml:space="preserve"> с. </w:t>
      </w:r>
    </w:p>
    <w:p w:rsidR="00B56484" w:rsidRPr="008C0FAD" w:rsidRDefault="00B56484" w:rsidP="002B39E6">
      <w:pPr>
        <w:ind w:firstLine="709"/>
        <w:jc w:val="both"/>
        <w:rPr>
          <w:spacing w:val="-2"/>
          <w:sz w:val="28"/>
          <w:szCs w:val="28"/>
        </w:rPr>
      </w:pPr>
    </w:p>
    <w:p w:rsidR="002B39E6" w:rsidRPr="002B39E6" w:rsidRDefault="002B39E6" w:rsidP="002B39E6">
      <w:pPr>
        <w:ind w:firstLine="709"/>
        <w:jc w:val="both"/>
        <w:rPr>
          <w:spacing w:val="-2"/>
          <w:sz w:val="28"/>
          <w:szCs w:val="28"/>
        </w:rPr>
      </w:pPr>
      <w:r w:rsidRPr="002B39E6">
        <w:rPr>
          <w:spacing w:val="-2"/>
          <w:sz w:val="28"/>
          <w:szCs w:val="28"/>
        </w:rPr>
        <w:t>Розробники</w:t>
      </w:r>
    </w:p>
    <w:p w:rsidR="004422C1" w:rsidRPr="004422C1" w:rsidRDefault="004422C1" w:rsidP="004422C1">
      <w:pPr>
        <w:pStyle w:val="a8"/>
        <w:spacing w:before="0" w:beforeAutospacing="0" w:after="0" w:afterAutospacing="0"/>
        <w:ind w:firstLine="709"/>
        <w:jc w:val="both"/>
        <w:rPr>
          <w:color w:val="000000"/>
          <w:sz w:val="28"/>
          <w:szCs w:val="28"/>
          <w:lang w:val="uk-UA"/>
        </w:rPr>
      </w:pPr>
      <w:r w:rsidRPr="00086303">
        <w:rPr>
          <w:color w:val="000000"/>
          <w:sz w:val="28"/>
          <w:szCs w:val="28"/>
        </w:rPr>
        <w:t>- Юрчишина Л.І.</w:t>
      </w:r>
      <w:r w:rsidRPr="00086303">
        <w:rPr>
          <w:sz w:val="28"/>
          <w:szCs w:val="28"/>
        </w:rPr>
        <w:t xml:space="preserve"> </w:t>
      </w:r>
      <w:r w:rsidRPr="00086303">
        <w:rPr>
          <w:color w:val="000000"/>
          <w:sz w:val="28"/>
          <w:szCs w:val="28"/>
        </w:rPr>
        <w:t>– старший викладач кафедри ту</w:t>
      </w:r>
      <w:r>
        <w:rPr>
          <w:color w:val="000000"/>
          <w:sz w:val="28"/>
          <w:szCs w:val="28"/>
        </w:rPr>
        <w:t>ризму та економіки підприємства</w:t>
      </w:r>
      <w:r>
        <w:rPr>
          <w:color w:val="000000"/>
          <w:sz w:val="28"/>
          <w:szCs w:val="28"/>
          <w:lang w:val="uk-UA"/>
        </w:rPr>
        <w:t>.</w:t>
      </w:r>
    </w:p>
    <w:p w:rsidR="004422C1" w:rsidRDefault="004422C1" w:rsidP="004422C1">
      <w:pPr>
        <w:pStyle w:val="a8"/>
        <w:spacing w:before="0" w:beforeAutospacing="0" w:after="0" w:afterAutospacing="0"/>
        <w:ind w:firstLine="709"/>
        <w:jc w:val="both"/>
        <w:rPr>
          <w:color w:val="000000"/>
          <w:sz w:val="28"/>
          <w:szCs w:val="28"/>
        </w:rPr>
      </w:pPr>
    </w:p>
    <w:p w:rsidR="004422C1" w:rsidRPr="00086303" w:rsidRDefault="004422C1" w:rsidP="004422C1">
      <w:pPr>
        <w:pStyle w:val="a8"/>
        <w:spacing w:before="0" w:beforeAutospacing="0" w:after="0" w:afterAutospacing="0"/>
        <w:ind w:firstLine="709"/>
        <w:jc w:val="both"/>
        <w:rPr>
          <w:color w:val="000000"/>
          <w:sz w:val="28"/>
          <w:szCs w:val="28"/>
        </w:rPr>
      </w:pP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регламентує:</w:t>
      </w: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 мету дисципліни;</w:t>
      </w:r>
    </w:p>
    <w:p w:rsidR="004422C1" w:rsidRPr="004422C1" w:rsidRDefault="004422C1" w:rsidP="004422C1">
      <w:pPr>
        <w:pStyle w:val="a8"/>
        <w:spacing w:before="0" w:beforeAutospacing="0" w:after="0" w:afterAutospacing="0"/>
        <w:ind w:firstLine="567"/>
        <w:jc w:val="both"/>
        <w:rPr>
          <w:color w:val="000000"/>
          <w:sz w:val="28"/>
          <w:szCs w:val="28"/>
          <w:lang w:val="uk-UA"/>
        </w:rPr>
      </w:pPr>
      <w:r w:rsidRPr="0032663E">
        <w:rPr>
          <w:color w:val="000000"/>
          <w:sz w:val="28"/>
          <w:szCs w:val="28"/>
        </w:rPr>
        <w:t>– дисциплінарні результати навчання</w:t>
      </w:r>
      <w:r>
        <w:rPr>
          <w:color w:val="000000"/>
          <w:sz w:val="28"/>
          <w:szCs w:val="28"/>
          <w:lang w:val="uk-UA"/>
        </w:rPr>
        <w:t>;</w:t>
      </w: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 базові дисципліни;</w:t>
      </w: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 обсяг і розподіл за формами організації освітнього процесу та видами навчальних занять;</w:t>
      </w: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 програму дисципліни (тематичний план за видами навчальних занять);</w:t>
      </w: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 інструменти, обладнання та програмне забезпечення;</w:t>
      </w: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 рекомендовані джерела інформації.</w:t>
      </w:r>
    </w:p>
    <w:p w:rsidR="004422C1" w:rsidRPr="0032663E" w:rsidRDefault="004422C1" w:rsidP="004422C1">
      <w:pPr>
        <w:pStyle w:val="a8"/>
        <w:spacing w:before="0" w:beforeAutospacing="0" w:after="0" w:afterAutospacing="0"/>
        <w:ind w:firstLine="567"/>
        <w:jc w:val="both"/>
        <w:rPr>
          <w:color w:val="000000"/>
          <w:sz w:val="28"/>
          <w:szCs w:val="28"/>
        </w:rPr>
      </w:pPr>
    </w:p>
    <w:p w:rsidR="004422C1" w:rsidRPr="0032663E" w:rsidRDefault="004422C1" w:rsidP="004422C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4422C1" w:rsidRPr="0032663E" w:rsidRDefault="004422C1" w:rsidP="004422C1">
      <w:pPr>
        <w:pStyle w:val="a8"/>
        <w:spacing w:before="0" w:beforeAutospacing="0" w:after="0" w:afterAutospacing="0"/>
        <w:jc w:val="both"/>
        <w:rPr>
          <w:color w:val="000000"/>
          <w:sz w:val="28"/>
          <w:szCs w:val="28"/>
        </w:rPr>
      </w:pPr>
    </w:p>
    <w:p w:rsidR="004422C1" w:rsidRPr="00962EE3" w:rsidRDefault="004422C1" w:rsidP="004422C1">
      <w:pPr>
        <w:pStyle w:val="a8"/>
        <w:spacing w:before="0" w:beforeAutospacing="0" w:after="0" w:afterAutospacing="0"/>
        <w:ind w:firstLine="567"/>
        <w:jc w:val="both"/>
        <w:rPr>
          <w:color w:val="000000"/>
          <w:sz w:val="28"/>
          <w:szCs w:val="28"/>
        </w:rPr>
      </w:pPr>
      <w:r w:rsidRPr="00962EE3">
        <w:rPr>
          <w:sz w:val="28"/>
          <w:szCs w:val="28"/>
        </w:rPr>
        <w:t>Погоджено рішенням науково-методичної комісії спеціальності 242 Туризм (протокол № 3</w:t>
      </w:r>
      <w:r>
        <w:rPr>
          <w:sz w:val="28"/>
          <w:szCs w:val="28"/>
        </w:rPr>
        <w:t xml:space="preserve"> від</w:t>
      </w:r>
      <w:r w:rsidRPr="00962EE3">
        <w:rPr>
          <w:sz w:val="28"/>
          <w:szCs w:val="28"/>
        </w:rPr>
        <w:t xml:space="preserve"> 02.07.2021 р.).</w:t>
      </w:r>
    </w:p>
    <w:p w:rsidR="004422C1" w:rsidRPr="0032663E" w:rsidRDefault="004422C1" w:rsidP="004422C1">
      <w:pPr>
        <w:pStyle w:val="a8"/>
        <w:spacing w:before="0" w:beforeAutospacing="0" w:after="0" w:afterAutospacing="0"/>
        <w:ind w:firstLine="567"/>
        <w:jc w:val="both"/>
        <w:rPr>
          <w:color w:val="000000"/>
          <w:sz w:val="28"/>
          <w:szCs w:val="28"/>
        </w:rPr>
      </w:pPr>
    </w:p>
    <w:p w:rsidR="00486F6C" w:rsidRPr="004422C1" w:rsidRDefault="00486F6C" w:rsidP="00486F6C">
      <w:pPr>
        <w:spacing w:before="120" w:after="120"/>
        <w:rPr>
          <w:color w:val="000000"/>
          <w:sz w:val="28"/>
          <w:szCs w:val="28"/>
          <w:lang w:val="ru-RU"/>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486F6C" w:rsidRPr="00722DC3" w:rsidRDefault="00486F6C" w:rsidP="00486F6C">
      <w:pPr>
        <w:pStyle w:val="13"/>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486F6C" w:rsidRPr="00722DC3" w:rsidRDefault="00486F6C" w:rsidP="00486F6C">
      <w:pPr>
        <w:pStyle w:val="14"/>
        <w:tabs>
          <w:tab w:val="right" w:leader="dot" w:pos="9628"/>
        </w:tabs>
        <w:rPr>
          <w:rFonts w:ascii="Calibri" w:hAnsi="Calibri"/>
          <w:noProof/>
          <w:sz w:val="28"/>
          <w:szCs w:val="28"/>
        </w:rPr>
      </w:pPr>
      <w:r w:rsidRPr="00722DC3">
        <w:rPr>
          <w:sz w:val="28"/>
          <w:szCs w:val="28"/>
        </w:rPr>
        <w:fldChar w:fldCharType="begin"/>
      </w:r>
      <w:r w:rsidRPr="00722DC3">
        <w:rPr>
          <w:sz w:val="28"/>
          <w:szCs w:val="28"/>
        </w:rPr>
        <w:instrText xml:space="preserve"> TOC \o "1-3" \h \z \u </w:instrText>
      </w:r>
      <w:r w:rsidRPr="00722DC3">
        <w:rPr>
          <w:sz w:val="28"/>
          <w:szCs w:val="28"/>
        </w:rPr>
        <w:fldChar w:fldCharType="separate"/>
      </w:r>
      <w:hyperlink w:anchor="_Toc534664485" w:history="1">
        <w:r w:rsidRPr="00722DC3">
          <w:rPr>
            <w:rStyle w:val="a7"/>
            <w:bCs/>
            <w:noProof/>
            <w:sz w:val="28"/>
            <w:szCs w:val="28"/>
          </w:rPr>
          <w:t>1 МЕТА НАВЧАЛЬНОЇ ДИЦИПЛІНИ</w:t>
        </w:r>
        <w:r w:rsidRPr="00722DC3">
          <w:rPr>
            <w:noProof/>
            <w:webHidden/>
            <w:sz w:val="28"/>
            <w:szCs w:val="28"/>
          </w:rPr>
          <w:tab/>
        </w:r>
        <w:r>
          <w:rPr>
            <w:noProof/>
            <w:webHidden/>
            <w:sz w:val="28"/>
            <w:szCs w:val="28"/>
          </w:rPr>
          <w:t>4</w:t>
        </w:r>
      </w:hyperlink>
    </w:p>
    <w:p w:rsidR="00486F6C" w:rsidRPr="00722DC3" w:rsidRDefault="00C33192" w:rsidP="00486F6C">
      <w:pPr>
        <w:pStyle w:val="14"/>
        <w:tabs>
          <w:tab w:val="right" w:leader="dot" w:pos="9628"/>
        </w:tabs>
        <w:rPr>
          <w:rFonts w:ascii="Calibri" w:hAnsi="Calibri"/>
          <w:noProof/>
          <w:sz w:val="28"/>
          <w:szCs w:val="28"/>
        </w:rPr>
      </w:pPr>
      <w:hyperlink w:anchor="_Toc534664486" w:history="1">
        <w:r w:rsidR="00486F6C" w:rsidRPr="00722DC3">
          <w:rPr>
            <w:rStyle w:val="a7"/>
            <w:bCs/>
            <w:noProof/>
            <w:sz w:val="28"/>
            <w:szCs w:val="28"/>
          </w:rPr>
          <w:t>2 ОЧІКУВАНІ ДИСЦИПЛІНАРНІ РЕЗУЛЬТАТИ НАВЧАННЯ</w:t>
        </w:r>
        <w:r w:rsidR="00486F6C" w:rsidRPr="00722DC3">
          <w:rPr>
            <w:noProof/>
            <w:webHidden/>
            <w:sz w:val="28"/>
            <w:szCs w:val="28"/>
          </w:rPr>
          <w:tab/>
        </w:r>
        <w:r w:rsidR="00486F6C">
          <w:rPr>
            <w:noProof/>
            <w:webHidden/>
            <w:sz w:val="28"/>
            <w:szCs w:val="28"/>
          </w:rPr>
          <w:t>4</w:t>
        </w:r>
      </w:hyperlink>
    </w:p>
    <w:p w:rsidR="00486F6C" w:rsidRPr="00722DC3" w:rsidRDefault="00C33192" w:rsidP="00486F6C">
      <w:pPr>
        <w:pStyle w:val="14"/>
        <w:tabs>
          <w:tab w:val="right" w:leader="dot" w:pos="9628"/>
        </w:tabs>
        <w:rPr>
          <w:rFonts w:ascii="Calibri" w:hAnsi="Calibri"/>
          <w:noProof/>
          <w:sz w:val="28"/>
          <w:szCs w:val="28"/>
        </w:rPr>
      </w:pPr>
      <w:hyperlink w:anchor="_Toc534664487" w:history="1">
        <w:r w:rsidR="00486F6C" w:rsidRPr="00722DC3">
          <w:rPr>
            <w:rStyle w:val="a7"/>
            <w:bCs/>
            <w:noProof/>
            <w:sz w:val="28"/>
            <w:szCs w:val="28"/>
          </w:rPr>
          <w:t>3 БАЗОВІ ДИСЦИПЛІНИ</w:t>
        </w:r>
        <w:r w:rsidR="00486F6C" w:rsidRPr="00722DC3">
          <w:rPr>
            <w:noProof/>
            <w:webHidden/>
            <w:sz w:val="28"/>
            <w:szCs w:val="28"/>
          </w:rPr>
          <w:tab/>
        </w:r>
        <w:r w:rsidR="00486F6C">
          <w:rPr>
            <w:noProof/>
            <w:webHidden/>
            <w:sz w:val="28"/>
            <w:szCs w:val="28"/>
          </w:rPr>
          <w:t>5</w:t>
        </w:r>
      </w:hyperlink>
    </w:p>
    <w:p w:rsidR="00486F6C" w:rsidRPr="00722DC3" w:rsidRDefault="00C33192" w:rsidP="00486F6C">
      <w:pPr>
        <w:pStyle w:val="14"/>
        <w:tabs>
          <w:tab w:val="right" w:leader="dot" w:pos="9628"/>
        </w:tabs>
        <w:rPr>
          <w:rFonts w:ascii="Calibri" w:hAnsi="Calibri"/>
          <w:noProof/>
          <w:sz w:val="28"/>
          <w:szCs w:val="28"/>
        </w:rPr>
      </w:pPr>
      <w:hyperlink w:anchor="_Toc534664488" w:history="1">
        <w:r w:rsidR="00486F6C" w:rsidRPr="00722DC3">
          <w:rPr>
            <w:rStyle w:val="a7"/>
            <w:bCs/>
            <w:noProof/>
            <w:sz w:val="28"/>
            <w:szCs w:val="28"/>
          </w:rPr>
          <w:t>4 ОБСЯГ І РОЗПОДІЛ ЗА ФОРМАМИ ОРГАНІЗАЦІЇ ОСВІТНЬОГО ПРОЦЕСУ ТА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C33192" w:rsidP="00486F6C">
      <w:pPr>
        <w:pStyle w:val="14"/>
        <w:tabs>
          <w:tab w:val="right" w:leader="dot" w:pos="9628"/>
        </w:tabs>
        <w:rPr>
          <w:rFonts w:ascii="Calibri" w:hAnsi="Calibri"/>
          <w:noProof/>
          <w:sz w:val="28"/>
          <w:szCs w:val="28"/>
        </w:rPr>
      </w:pPr>
      <w:hyperlink w:anchor="_Toc534664489" w:history="1">
        <w:r w:rsidR="00486F6C" w:rsidRPr="00722DC3">
          <w:rPr>
            <w:rStyle w:val="a7"/>
            <w:bCs/>
            <w:noProof/>
            <w:sz w:val="28"/>
            <w:szCs w:val="28"/>
          </w:rPr>
          <w:t>5 ПРОГРАМА ДИСЦИПЛІНИ ЗА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C33192" w:rsidP="00486F6C">
      <w:pPr>
        <w:pStyle w:val="14"/>
        <w:tabs>
          <w:tab w:val="right" w:leader="dot" w:pos="9628"/>
        </w:tabs>
        <w:rPr>
          <w:rFonts w:ascii="Calibri" w:hAnsi="Calibri"/>
          <w:noProof/>
          <w:sz w:val="28"/>
          <w:szCs w:val="28"/>
        </w:rPr>
      </w:pPr>
      <w:hyperlink w:anchor="_Toc534664490" w:history="1">
        <w:r w:rsidR="00486F6C" w:rsidRPr="00722DC3">
          <w:rPr>
            <w:rStyle w:val="a7"/>
            <w:noProof/>
            <w:sz w:val="28"/>
            <w:szCs w:val="28"/>
          </w:rPr>
          <w:t>6 ОЦІНЮВАННЯ РЕЗУЛЬТАТІВ НАВЧАННЯ</w:t>
        </w:r>
        <w:r w:rsidR="00486F6C" w:rsidRPr="00722DC3">
          <w:rPr>
            <w:noProof/>
            <w:webHidden/>
            <w:sz w:val="28"/>
            <w:szCs w:val="28"/>
          </w:rPr>
          <w:tab/>
        </w:r>
        <w:r w:rsidR="00D63688">
          <w:rPr>
            <w:noProof/>
            <w:webHidden/>
            <w:sz w:val="28"/>
            <w:szCs w:val="28"/>
            <w:lang w:val="ru-RU"/>
          </w:rPr>
          <w:t>7</w:t>
        </w:r>
      </w:hyperlink>
    </w:p>
    <w:p w:rsidR="00486F6C" w:rsidRPr="00722DC3" w:rsidRDefault="00C33192" w:rsidP="00486F6C">
      <w:pPr>
        <w:pStyle w:val="14"/>
        <w:tabs>
          <w:tab w:val="right" w:leader="dot" w:pos="9628"/>
        </w:tabs>
        <w:rPr>
          <w:rFonts w:ascii="Calibri" w:hAnsi="Calibri"/>
          <w:noProof/>
          <w:sz w:val="28"/>
          <w:szCs w:val="28"/>
        </w:rPr>
      </w:pPr>
      <w:hyperlink w:anchor="_Toc534664491" w:history="1">
        <w:r w:rsidR="00486F6C" w:rsidRPr="00722DC3">
          <w:rPr>
            <w:rStyle w:val="a7"/>
            <w:noProof/>
            <w:sz w:val="28"/>
            <w:szCs w:val="28"/>
          </w:rPr>
          <w:t>6.1 Шкали</w:t>
        </w:r>
        <w:r w:rsidR="00486F6C" w:rsidRPr="00722DC3">
          <w:rPr>
            <w:noProof/>
            <w:webHidden/>
            <w:sz w:val="28"/>
            <w:szCs w:val="28"/>
          </w:rPr>
          <w:tab/>
        </w:r>
        <w:r w:rsidR="00D63688">
          <w:rPr>
            <w:noProof/>
            <w:webHidden/>
            <w:sz w:val="28"/>
            <w:szCs w:val="28"/>
            <w:lang w:val="ru-RU"/>
          </w:rPr>
          <w:t>7</w:t>
        </w:r>
      </w:hyperlink>
    </w:p>
    <w:p w:rsidR="00486F6C" w:rsidRPr="00722DC3" w:rsidRDefault="00C33192" w:rsidP="00486F6C">
      <w:pPr>
        <w:pStyle w:val="14"/>
        <w:tabs>
          <w:tab w:val="right" w:leader="dot" w:pos="9628"/>
        </w:tabs>
        <w:rPr>
          <w:rFonts w:ascii="Calibri" w:hAnsi="Calibri"/>
          <w:noProof/>
          <w:sz w:val="28"/>
          <w:szCs w:val="28"/>
        </w:rPr>
      </w:pPr>
      <w:hyperlink w:anchor="_Toc534664492" w:history="1">
        <w:r w:rsidR="00486F6C" w:rsidRPr="00722DC3">
          <w:rPr>
            <w:rStyle w:val="a7"/>
            <w:noProof/>
            <w:sz w:val="28"/>
            <w:szCs w:val="28"/>
          </w:rPr>
          <w:t>6.2 Засоби та процедури</w:t>
        </w:r>
        <w:r w:rsidR="00486F6C" w:rsidRPr="00722DC3">
          <w:rPr>
            <w:noProof/>
            <w:webHidden/>
            <w:sz w:val="28"/>
            <w:szCs w:val="28"/>
          </w:rPr>
          <w:tab/>
        </w:r>
        <w:r w:rsidR="00D63688">
          <w:rPr>
            <w:noProof/>
            <w:webHidden/>
            <w:sz w:val="28"/>
            <w:szCs w:val="28"/>
            <w:lang w:val="ru-RU"/>
          </w:rPr>
          <w:t>8</w:t>
        </w:r>
      </w:hyperlink>
    </w:p>
    <w:p w:rsidR="00486F6C" w:rsidRPr="00722DC3" w:rsidRDefault="00C33192" w:rsidP="00486F6C">
      <w:pPr>
        <w:pStyle w:val="14"/>
        <w:tabs>
          <w:tab w:val="right" w:leader="dot" w:pos="9628"/>
        </w:tabs>
        <w:rPr>
          <w:rFonts w:ascii="Calibri" w:hAnsi="Calibri"/>
          <w:noProof/>
          <w:sz w:val="28"/>
          <w:szCs w:val="28"/>
        </w:rPr>
      </w:pPr>
      <w:hyperlink w:anchor="_Toc534664493" w:history="1">
        <w:r w:rsidR="00486F6C" w:rsidRPr="00722DC3">
          <w:rPr>
            <w:rStyle w:val="a7"/>
            <w:noProof/>
            <w:sz w:val="28"/>
            <w:szCs w:val="28"/>
          </w:rPr>
          <w:t>6.3 Критерії</w:t>
        </w:r>
        <w:r w:rsidR="00486F6C" w:rsidRPr="00722DC3">
          <w:rPr>
            <w:noProof/>
            <w:webHidden/>
            <w:sz w:val="28"/>
            <w:szCs w:val="28"/>
          </w:rPr>
          <w:tab/>
        </w:r>
        <w:r w:rsidR="00D63688">
          <w:rPr>
            <w:noProof/>
            <w:webHidden/>
            <w:sz w:val="28"/>
            <w:szCs w:val="28"/>
            <w:lang w:val="ru-RU"/>
          </w:rPr>
          <w:t>9</w:t>
        </w:r>
      </w:hyperlink>
    </w:p>
    <w:p w:rsidR="00486F6C" w:rsidRPr="00722DC3" w:rsidRDefault="00C33192" w:rsidP="00486F6C">
      <w:pPr>
        <w:pStyle w:val="14"/>
        <w:tabs>
          <w:tab w:val="right" w:leader="dot" w:pos="9628"/>
        </w:tabs>
        <w:rPr>
          <w:rFonts w:ascii="Calibri" w:hAnsi="Calibri"/>
          <w:noProof/>
          <w:sz w:val="28"/>
          <w:szCs w:val="28"/>
        </w:rPr>
      </w:pPr>
      <w:hyperlink w:anchor="_Toc534664494" w:history="1">
        <w:r w:rsidR="00486F6C" w:rsidRPr="00722DC3">
          <w:rPr>
            <w:rStyle w:val="a7"/>
            <w:bCs/>
            <w:noProof/>
            <w:sz w:val="28"/>
            <w:szCs w:val="28"/>
          </w:rPr>
          <w:t>7 ІНСТРУМЕНТИ, ОБЛАДНАННЯ ТА ПРОГРАМНЕ ЗАБЕЗПЕЧЕННЯ</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C33192" w:rsidP="00486F6C">
      <w:pPr>
        <w:pStyle w:val="14"/>
        <w:tabs>
          <w:tab w:val="right" w:leader="dot" w:pos="9628"/>
        </w:tabs>
        <w:rPr>
          <w:rFonts w:ascii="Calibri" w:hAnsi="Calibri"/>
          <w:noProof/>
          <w:sz w:val="28"/>
          <w:szCs w:val="28"/>
        </w:rPr>
      </w:pPr>
      <w:hyperlink w:anchor="_Toc534664495" w:history="1">
        <w:r w:rsidR="00486F6C" w:rsidRPr="00722DC3">
          <w:rPr>
            <w:rStyle w:val="a7"/>
            <w:bCs/>
            <w:noProof/>
            <w:sz w:val="28"/>
            <w:szCs w:val="28"/>
          </w:rPr>
          <w:t>8 РЕКОМЕНДОВАНІ ДЖЕРЕЛА ІНФОРМАЦІЇ</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486F6C" w:rsidP="00486F6C">
      <w:pPr>
        <w:spacing w:after="120"/>
        <w:rPr>
          <w:sz w:val="28"/>
          <w:szCs w:val="28"/>
        </w:rPr>
      </w:pPr>
      <w:r w:rsidRPr="00722DC3">
        <w:rPr>
          <w:sz w:val="28"/>
          <w:szCs w:val="28"/>
        </w:rPr>
        <w:fldChar w:fldCharType="end"/>
      </w:r>
    </w:p>
    <w:p w:rsidR="00486F6C" w:rsidRPr="002B39E6" w:rsidRDefault="00486F6C" w:rsidP="00486F6C">
      <w:pPr>
        <w:spacing w:before="120" w:after="120"/>
        <w:jc w:val="center"/>
        <w:rPr>
          <w:b/>
          <w:sz w:val="28"/>
          <w:szCs w:val="28"/>
        </w:rPr>
      </w:pPr>
      <w:r w:rsidRPr="00722DC3">
        <w:br w:type="page"/>
      </w:r>
      <w:bookmarkStart w:id="0" w:name="_Toc534664485"/>
      <w:bookmarkStart w:id="1" w:name="_Hlk497601822"/>
      <w:r w:rsidRPr="002B39E6">
        <w:rPr>
          <w:b/>
          <w:sz w:val="28"/>
          <w:szCs w:val="28"/>
        </w:rPr>
        <w:lastRenderedPageBreak/>
        <w:t>1 МЕТА НАВЧАЛЬНОЇ ДИЦИПЛІНИ</w:t>
      </w:r>
      <w:bookmarkEnd w:id="0"/>
    </w:p>
    <w:p w:rsidR="00954ECF" w:rsidRPr="00954ECF" w:rsidRDefault="00954ECF" w:rsidP="00486F6C">
      <w:pPr>
        <w:tabs>
          <w:tab w:val="left" w:pos="142"/>
          <w:tab w:val="left" w:pos="284"/>
          <w:tab w:val="left" w:pos="709"/>
          <w:tab w:val="left" w:pos="851"/>
        </w:tabs>
        <w:ind w:firstLine="600"/>
        <w:jc w:val="both"/>
        <w:rPr>
          <w:sz w:val="28"/>
          <w:szCs w:val="28"/>
          <w:lang w:eastAsia="uk-UA"/>
        </w:rPr>
      </w:pPr>
      <w:r w:rsidRPr="00954ECF">
        <w:rPr>
          <w:sz w:val="28"/>
          <w:szCs w:val="28"/>
          <w:lang w:eastAsia="uk-UA"/>
        </w:rPr>
        <w:t>Робоча програма вибіркової дисципліни складена з врахуванням освітньо</w:t>
      </w:r>
      <w:r w:rsidR="001D6479">
        <w:rPr>
          <w:sz w:val="28"/>
          <w:szCs w:val="28"/>
          <w:lang w:eastAsia="uk-UA"/>
        </w:rPr>
        <w:t>-</w:t>
      </w:r>
      <w:r w:rsidRPr="00954ECF">
        <w:rPr>
          <w:sz w:val="28"/>
          <w:szCs w:val="28"/>
          <w:lang w:eastAsia="uk-UA"/>
        </w:rPr>
        <w:t xml:space="preserve">професійної програми </w:t>
      </w:r>
      <w:r w:rsidR="001D6479">
        <w:rPr>
          <w:sz w:val="28"/>
          <w:szCs w:val="28"/>
          <w:lang w:eastAsia="uk-UA"/>
        </w:rPr>
        <w:t xml:space="preserve">«Туризм» </w:t>
      </w:r>
      <w:r w:rsidRPr="00954ECF">
        <w:rPr>
          <w:sz w:val="28"/>
          <w:szCs w:val="28"/>
          <w:lang w:eastAsia="uk-UA"/>
        </w:rPr>
        <w:t xml:space="preserve">Національного технічного університету «Дніпровська політехніка» спеціальності </w:t>
      </w:r>
      <w:r w:rsidR="001D6479">
        <w:rPr>
          <w:sz w:val="28"/>
          <w:szCs w:val="28"/>
          <w:lang w:eastAsia="uk-UA"/>
        </w:rPr>
        <w:t>242 Туризм</w:t>
      </w:r>
      <w:r w:rsidRPr="00954ECF">
        <w:rPr>
          <w:sz w:val="28"/>
          <w:szCs w:val="28"/>
          <w:lang w:eastAsia="uk-UA"/>
        </w:rPr>
        <w:t xml:space="preserve"> для студентів 20</w:t>
      </w:r>
      <w:r w:rsidR="00CF584E">
        <w:rPr>
          <w:sz w:val="28"/>
          <w:szCs w:val="28"/>
          <w:lang w:eastAsia="uk-UA"/>
        </w:rPr>
        <w:t>20</w:t>
      </w:r>
      <w:r w:rsidRPr="00954ECF">
        <w:rPr>
          <w:sz w:val="28"/>
          <w:szCs w:val="28"/>
          <w:lang w:eastAsia="uk-UA"/>
        </w:rPr>
        <w:t xml:space="preserve"> року вступу.</w:t>
      </w:r>
    </w:p>
    <w:p w:rsidR="002277B9" w:rsidRDefault="00486F6C" w:rsidP="00486F6C">
      <w:pPr>
        <w:tabs>
          <w:tab w:val="left" w:pos="142"/>
          <w:tab w:val="left" w:pos="284"/>
          <w:tab w:val="left" w:pos="709"/>
          <w:tab w:val="left" w:pos="851"/>
        </w:tabs>
        <w:ind w:firstLine="600"/>
        <w:jc w:val="both"/>
        <w:rPr>
          <w:sz w:val="28"/>
          <w:szCs w:val="28"/>
          <w:lang w:eastAsia="uk-UA"/>
        </w:rPr>
      </w:pPr>
      <w:r w:rsidRPr="000F2977">
        <w:rPr>
          <w:b/>
          <w:sz w:val="28"/>
          <w:szCs w:val="28"/>
          <w:lang w:eastAsia="uk-UA"/>
        </w:rPr>
        <w:t>Мет</w:t>
      </w:r>
      <w:r w:rsidR="004422C1">
        <w:rPr>
          <w:b/>
          <w:sz w:val="28"/>
          <w:szCs w:val="28"/>
          <w:lang w:eastAsia="uk-UA"/>
        </w:rPr>
        <w:t>ою</w:t>
      </w:r>
      <w:r w:rsidRPr="000F2977">
        <w:rPr>
          <w:b/>
          <w:sz w:val="28"/>
          <w:szCs w:val="28"/>
          <w:lang w:eastAsia="uk-UA"/>
        </w:rPr>
        <w:t xml:space="preserve"> дисципліни</w:t>
      </w:r>
      <w:r w:rsidRPr="000F2977">
        <w:rPr>
          <w:sz w:val="28"/>
          <w:szCs w:val="28"/>
          <w:lang w:eastAsia="uk-UA"/>
        </w:rPr>
        <w:t xml:space="preserve"> </w:t>
      </w:r>
      <w:r w:rsidR="00670552" w:rsidRPr="00670552">
        <w:rPr>
          <w:sz w:val="28"/>
          <w:szCs w:val="28"/>
          <w:lang w:eastAsia="uk-UA"/>
        </w:rPr>
        <w:t xml:space="preserve">є </w:t>
      </w:r>
      <w:r w:rsidR="002277B9" w:rsidRPr="002277B9">
        <w:rPr>
          <w:sz w:val="28"/>
          <w:szCs w:val="28"/>
          <w:lang w:eastAsia="uk-UA"/>
        </w:rPr>
        <w:t xml:space="preserve"> вивчення основних видів промислового туризму, </w:t>
      </w:r>
      <w:r w:rsidR="004422C1">
        <w:rPr>
          <w:sz w:val="28"/>
          <w:szCs w:val="28"/>
          <w:lang w:eastAsia="uk-UA"/>
        </w:rPr>
        <w:t xml:space="preserve">таких </w:t>
      </w:r>
      <w:r w:rsidR="002277B9" w:rsidRPr="002277B9">
        <w:rPr>
          <w:sz w:val="28"/>
          <w:szCs w:val="28"/>
          <w:lang w:eastAsia="uk-UA"/>
        </w:rPr>
        <w:t>як сталк</w:t>
      </w:r>
      <w:r w:rsidR="004422C1">
        <w:rPr>
          <w:sz w:val="28"/>
          <w:szCs w:val="28"/>
          <w:lang w:eastAsia="uk-UA"/>
        </w:rPr>
        <w:t>ерство, пост-</w:t>
      </w:r>
      <w:r w:rsidR="002277B9" w:rsidRPr="002277B9">
        <w:rPr>
          <w:sz w:val="28"/>
          <w:szCs w:val="28"/>
          <w:lang w:eastAsia="uk-UA"/>
        </w:rPr>
        <w:t>паломництво, інфільтрація, дигерство, руфінг, урбанізм, сурвівалізм тощо</w:t>
      </w:r>
      <w:r w:rsidR="004422C1">
        <w:rPr>
          <w:sz w:val="28"/>
          <w:szCs w:val="28"/>
          <w:lang w:eastAsia="uk-UA"/>
        </w:rPr>
        <w:t>,</w:t>
      </w:r>
      <w:r w:rsidR="002277B9" w:rsidRPr="002277B9">
        <w:rPr>
          <w:sz w:val="28"/>
          <w:szCs w:val="28"/>
          <w:lang w:eastAsia="uk-UA"/>
        </w:rPr>
        <w:t xml:space="preserve"> та практика організації промислового туризму в різних регіонах України</w:t>
      </w:r>
      <w:r w:rsidR="004422C1">
        <w:rPr>
          <w:sz w:val="28"/>
          <w:szCs w:val="28"/>
          <w:lang w:eastAsia="uk-UA"/>
        </w:rPr>
        <w:t>, зокрема в Дніпропетровській області</w:t>
      </w:r>
      <w:r w:rsidR="002277B9">
        <w:rPr>
          <w:sz w:val="28"/>
          <w:szCs w:val="28"/>
          <w:lang w:eastAsia="uk-UA"/>
        </w:rPr>
        <w:t>.</w:t>
      </w:r>
    </w:p>
    <w:p w:rsidR="00486F6C" w:rsidRPr="000F2977" w:rsidRDefault="00486F6C" w:rsidP="00486F6C">
      <w:pPr>
        <w:tabs>
          <w:tab w:val="left" w:pos="142"/>
          <w:tab w:val="left" w:pos="284"/>
          <w:tab w:val="left" w:pos="709"/>
          <w:tab w:val="left" w:pos="851"/>
        </w:tabs>
        <w:ind w:firstLine="600"/>
        <w:jc w:val="both"/>
        <w:rPr>
          <w:sz w:val="28"/>
          <w:szCs w:val="28"/>
        </w:rPr>
      </w:pPr>
      <w:r w:rsidRPr="000F2977">
        <w:rPr>
          <w:sz w:val="28"/>
          <w:szCs w:val="28"/>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486F6C" w:rsidRPr="00722DC3" w:rsidRDefault="00486F6C" w:rsidP="00486F6C">
      <w:pPr>
        <w:pStyle w:val="1"/>
        <w:spacing w:after="120"/>
        <w:jc w:val="center"/>
        <w:rPr>
          <w:rFonts w:ascii="Times New Roman" w:hAnsi="Times New Roman"/>
          <w:b/>
          <w:bCs/>
          <w:color w:val="000000"/>
          <w:sz w:val="28"/>
          <w:szCs w:val="28"/>
        </w:rPr>
      </w:pPr>
      <w:bookmarkStart w:id="2" w:name="_Toc534664486"/>
      <w:bookmarkStart w:id="3" w:name="_Hlk497602021"/>
      <w:bookmarkEnd w:id="1"/>
      <w:r w:rsidRPr="00722DC3">
        <w:rPr>
          <w:rFonts w:ascii="Times New Roman" w:hAnsi="Times New Roman"/>
          <w:b/>
          <w:bCs/>
          <w:color w:val="000000"/>
          <w:sz w:val="28"/>
          <w:szCs w:val="28"/>
        </w:rPr>
        <w:t>2 ОЧІКУВАНІ ДИСЦИПЛІНАРНІ РЕЗУЛЬТАТИ НАВЧАННЯ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045"/>
      </w:tblGrid>
      <w:tr w:rsidR="004422C1" w:rsidRPr="00EB0425" w:rsidTr="004422C1">
        <w:trPr>
          <w:trHeight w:val="20"/>
          <w:tblHeader/>
        </w:trPr>
        <w:tc>
          <w:tcPr>
            <w:tcW w:w="5000" w:type="pct"/>
            <w:gridSpan w:val="2"/>
            <w:vAlign w:val="center"/>
          </w:tcPr>
          <w:p w:rsidR="004422C1" w:rsidRPr="00EB0425" w:rsidRDefault="004422C1" w:rsidP="00486F6C">
            <w:pPr>
              <w:ind w:right="-5"/>
              <w:jc w:val="center"/>
              <w:rPr>
                <w:b/>
              </w:rPr>
            </w:pPr>
            <w:r w:rsidRPr="00EB0425">
              <w:rPr>
                <w:b/>
              </w:rPr>
              <w:t>Дисциплінарні результати навчання (ДРН)</w:t>
            </w:r>
          </w:p>
        </w:tc>
      </w:tr>
      <w:tr w:rsidR="004422C1" w:rsidRPr="00EB0425" w:rsidTr="004422C1">
        <w:trPr>
          <w:trHeight w:val="20"/>
          <w:tblHeader/>
        </w:trPr>
        <w:tc>
          <w:tcPr>
            <w:tcW w:w="797" w:type="pct"/>
            <w:vAlign w:val="center"/>
          </w:tcPr>
          <w:p w:rsidR="004422C1" w:rsidRPr="00EB0425" w:rsidRDefault="004422C1" w:rsidP="00486F6C">
            <w:pPr>
              <w:jc w:val="center"/>
              <w:rPr>
                <w:b/>
              </w:rPr>
            </w:pPr>
            <w:r w:rsidRPr="00EB0425">
              <w:rPr>
                <w:b/>
              </w:rPr>
              <w:t>шифр ДРН</w:t>
            </w:r>
          </w:p>
        </w:tc>
        <w:tc>
          <w:tcPr>
            <w:tcW w:w="4203" w:type="pct"/>
            <w:vAlign w:val="center"/>
          </w:tcPr>
          <w:p w:rsidR="004422C1" w:rsidRPr="00EB0425" w:rsidRDefault="004422C1" w:rsidP="00486F6C">
            <w:pPr>
              <w:ind w:right="-5"/>
              <w:jc w:val="center"/>
              <w:rPr>
                <w:b/>
              </w:rPr>
            </w:pPr>
            <w:r w:rsidRPr="00EB0425">
              <w:rPr>
                <w:b/>
              </w:rPr>
              <w:t>Зміст</w:t>
            </w:r>
          </w:p>
        </w:tc>
      </w:tr>
      <w:tr w:rsidR="004422C1" w:rsidRPr="00EB0425" w:rsidTr="004422C1">
        <w:trPr>
          <w:trHeight w:val="20"/>
        </w:trPr>
        <w:tc>
          <w:tcPr>
            <w:tcW w:w="797" w:type="pct"/>
            <w:vAlign w:val="center"/>
          </w:tcPr>
          <w:p w:rsidR="004422C1" w:rsidRPr="00EB0425" w:rsidRDefault="001D6479" w:rsidP="004422C1">
            <w:pPr>
              <w:jc w:val="center"/>
              <w:rPr>
                <w:lang w:val="ru-RU" w:eastAsia="uk-UA"/>
              </w:rPr>
            </w:pPr>
            <w:r>
              <w:rPr>
                <w:lang w:val="ru-RU" w:eastAsia="uk-UA"/>
              </w:rPr>
              <w:t>ДРН-1</w:t>
            </w:r>
          </w:p>
        </w:tc>
        <w:tc>
          <w:tcPr>
            <w:tcW w:w="4203" w:type="pct"/>
            <w:vAlign w:val="center"/>
          </w:tcPr>
          <w:p w:rsidR="004422C1" w:rsidRPr="00EB0425" w:rsidRDefault="004422C1" w:rsidP="00F300A0">
            <w:pPr>
              <w:jc w:val="both"/>
              <w:rPr>
                <w:lang w:eastAsia="uk-UA"/>
              </w:rPr>
            </w:pPr>
            <w:r>
              <w:rPr>
                <w:lang w:eastAsia="uk-UA"/>
              </w:rPr>
              <w:t>Знати та розуміти особливості основних видів промислового туризму</w:t>
            </w:r>
          </w:p>
        </w:tc>
      </w:tr>
      <w:tr w:rsidR="004422C1" w:rsidRPr="00EB0425" w:rsidTr="004422C1">
        <w:trPr>
          <w:trHeight w:val="20"/>
        </w:trPr>
        <w:tc>
          <w:tcPr>
            <w:tcW w:w="797" w:type="pct"/>
            <w:vAlign w:val="center"/>
          </w:tcPr>
          <w:p w:rsidR="004422C1" w:rsidRPr="00EB0425" w:rsidRDefault="001D6479" w:rsidP="00486F6C">
            <w:pPr>
              <w:jc w:val="center"/>
              <w:rPr>
                <w:lang w:eastAsia="uk-UA"/>
              </w:rPr>
            </w:pPr>
            <w:r>
              <w:rPr>
                <w:lang w:eastAsia="uk-UA"/>
              </w:rPr>
              <w:t>ДРН-</w:t>
            </w:r>
            <w:r w:rsidR="004422C1">
              <w:rPr>
                <w:lang w:eastAsia="uk-UA"/>
              </w:rPr>
              <w:t>2</w:t>
            </w:r>
          </w:p>
        </w:tc>
        <w:tc>
          <w:tcPr>
            <w:tcW w:w="4203" w:type="pct"/>
            <w:vAlign w:val="center"/>
          </w:tcPr>
          <w:p w:rsidR="004422C1" w:rsidRPr="00EB0425" w:rsidRDefault="004422C1" w:rsidP="00954ECF">
            <w:pPr>
              <w:jc w:val="both"/>
              <w:rPr>
                <w:lang w:eastAsia="uk-UA"/>
              </w:rPr>
            </w:pPr>
            <w:r>
              <w:t>Вміти аналізувати потенціал розвитку</w:t>
            </w:r>
            <w:r w:rsidRPr="00EB0425">
              <w:t xml:space="preserve"> </w:t>
            </w:r>
            <w:r w:rsidR="00954ECF">
              <w:t xml:space="preserve">промислових </w:t>
            </w:r>
            <w:r w:rsidRPr="00EB0425">
              <w:t>туристичних регіонів на основі знань географії туризму</w:t>
            </w:r>
          </w:p>
        </w:tc>
      </w:tr>
      <w:tr w:rsidR="004422C1" w:rsidRPr="00EB0425" w:rsidTr="004422C1">
        <w:trPr>
          <w:trHeight w:val="20"/>
        </w:trPr>
        <w:tc>
          <w:tcPr>
            <w:tcW w:w="797" w:type="pct"/>
            <w:vAlign w:val="center"/>
          </w:tcPr>
          <w:p w:rsidR="004422C1" w:rsidRPr="00EB0425" w:rsidRDefault="001D6479" w:rsidP="00F300A0">
            <w:pPr>
              <w:jc w:val="center"/>
              <w:rPr>
                <w:lang w:val="ru-RU" w:eastAsia="uk-UA"/>
              </w:rPr>
            </w:pPr>
            <w:r>
              <w:rPr>
                <w:lang w:val="ru-RU" w:eastAsia="uk-UA"/>
              </w:rPr>
              <w:t>ДРН-</w:t>
            </w:r>
            <w:r w:rsidR="004422C1">
              <w:rPr>
                <w:lang w:val="ru-RU" w:eastAsia="uk-UA"/>
              </w:rPr>
              <w:t>3</w:t>
            </w:r>
          </w:p>
        </w:tc>
        <w:tc>
          <w:tcPr>
            <w:tcW w:w="4203" w:type="pct"/>
            <w:vAlign w:val="center"/>
          </w:tcPr>
          <w:p w:rsidR="004422C1" w:rsidRPr="00EB0425" w:rsidRDefault="004422C1" w:rsidP="004422C1">
            <w:pPr>
              <w:jc w:val="both"/>
              <w:rPr>
                <w:lang w:eastAsia="uk-UA"/>
              </w:rPr>
            </w:pPr>
            <w:r w:rsidRPr="00EB0425">
              <w:rPr>
                <w:lang w:eastAsia="uk-UA"/>
              </w:rPr>
              <w:t xml:space="preserve">Знати </w:t>
            </w:r>
            <w:r>
              <w:rPr>
                <w:lang w:eastAsia="uk-UA"/>
              </w:rPr>
              <w:t>історію розвитку та уміти пояснювати сучасні тенденції промислового туризму</w:t>
            </w:r>
          </w:p>
        </w:tc>
      </w:tr>
      <w:tr w:rsidR="004422C1" w:rsidRPr="00EB0425" w:rsidTr="004422C1">
        <w:trPr>
          <w:trHeight w:val="20"/>
        </w:trPr>
        <w:tc>
          <w:tcPr>
            <w:tcW w:w="797" w:type="pct"/>
            <w:vAlign w:val="center"/>
          </w:tcPr>
          <w:p w:rsidR="004422C1" w:rsidRPr="00EB0425" w:rsidRDefault="001D6479" w:rsidP="00486F6C">
            <w:pPr>
              <w:jc w:val="center"/>
              <w:rPr>
                <w:lang w:eastAsia="uk-UA"/>
              </w:rPr>
            </w:pPr>
            <w:r>
              <w:rPr>
                <w:lang w:eastAsia="uk-UA"/>
              </w:rPr>
              <w:t>ДРН-</w:t>
            </w:r>
            <w:r w:rsidR="004422C1">
              <w:rPr>
                <w:lang w:eastAsia="uk-UA"/>
              </w:rPr>
              <w:t>4</w:t>
            </w:r>
          </w:p>
        </w:tc>
        <w:tc>
          <w:tcPr>
            <w:tcW w:w="4203" w:type="pct"/>
            <w:vAlign w:val="center"/>
          </w:tcPr>
          <w:p w:rsidR="004422C1" w:rsidRPr="00EB0425" w:rsidRDefault="004422C1" w:rsidP="00954ECF">
            <w:pPr>
              <w:jc w:val="both"/>
            </w:pPr>
            <w:r>
              <w:t>Володіти особливостями</w:t>
            </w:r>
            <w:r w:rsidRPr="00EB0425">
              <w:t xml:space="preserve"> техніки планування і реалізації т</w:t>
            </w:r>
            <w:r>
              <w:t>уристичного продукту</w:t>
            </w:r>
            <w:r w:rsidR="00954ECF">
              <w:t xml:space="preserve"> в індустрії промислового туризму</w:t>
            </w:r>
          </w:p>
        </w:tc>
      </w:tr>
    </w:tbl>
    <w:p w:rsidR="00486F6C" w:rsidRDefault="00486F6C" w:rsidP="00486F6C">
      <w:pPr>
        <w:pStyle w:val="1"/>
        <w:spacing w:after="120"/>
        <w:jc w:val="center"/>
        <w:rPr>
          <w:rFonts w:ascii="Times New Roman" w:hAnsi="Times New Roman"/>
          <w:b/>
          <w:bCs/>
          <w:color w:val="000000"/>
          <w:sz w:val="28"/>
          <w:szCs w:val="28"/>
        </w:rPr>
      </w:pPr>
      <w:bookmarkStart w:id="4" w:name="_Toc534664487"/>
      <w:bookmarkStart w:id="5" w:name="_Toc503465802"/>
      <w:bookmarkStart w:id="6" w:name="_Hlk497602067"/>
      <w:bookmarkEnd w:id="3"/>
      <w:r w:rsidRPr="00722DC3">
        <w:rPr>
          <w:rFonts w:ascii="Times New Roman" w:hAnsi="Times New Roman"/>
          <w:b/>
          <w:bCs/>
          <w:color w:val="000000"/>
          <w:sz w:val="28"/>
          <w:szCs w:val="28"/>
        </w:rPr>
        <w:t>3 БАЗОВІ ДИСЦИПЛІНИ</w:t>
      </w:r>
      <w:bookmarkEnd w:id="4"/>
      <w:r w:rsidRPr="00722DC3">
        <w:rPr>
          <w:rFonts w:ascii="Times New Roman" w:hAnsi="Times New Roman"/>
          <w:b/>
          <w:bCs/>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6055"/>
      </w:tblGrid>
      <w:tr w:rsidR="00486F6C" w:rsidRPr="00201125" w:rsidTr="00486F6C">
        <w:trPr>
          <w:tblHeader/>
        </w:trPr>
        <w:tc>
          <w:tcPr>
            <w:tcW w:w="1837" w:type="pct"/>
            <w:vAlign w:val="center"/>
          </w:tcPr>
          <w:p w:rsidR="00486F6C" w:rsidRPr="00201125" w:rsidRDefault="00486F6C" w:rsidP="00486F6C">
            <w:pPr>
              <w:jc w:val="center"/>
              <w:rPr>
                <w:b/>
                <w:bCs/>
                <w:sz w:val="28"/>
                <w:szCs w:val="28"/>
                <w:lang w:eastAsia="zh-TW"/>
              </w:rPr>
            </w:pPr>
            <w:r w:rsidRPr="00201125">
              <w:rPr>
                <w:b/>
                <w:sz w:val="28"/>
                <w:szCs w:val="28"/>
              </w:rPr>
              <w:t>Назва дисципліни</w:t>
            </w:r>
          </w:p>
        </w:tc>
        <w:tc>
          <w:tcPr>
            <w:tcW w:w="3163" w:type="pct"/>
            <w:vAlign w:val="center"/>
          </w:tcPr>
          <w:p w:rsidR="00486F6C" w:rsidRPr="00201125" w:rsidRDefault="00486F6C" w:rsidP="00486F6C">
            <w:pPr>
              <w:jc w:val="center"/>
              <w:rPr>
                <w:b/>
                <w:sz w:val="28"/>
                <w:szCs w:val="28"/>
              </w:rPr>
            </w:pPr>
            <w:r w:rsidRPr="00201125">
              <w:rPr>
                <w:b/>
                <w:sz w:val="28"/>
                <w:szCs w:val="28"/>
              </w:rPr>
              <w:t>Здобуті результати навчання</w:t>
            </w:r>
          </w:p>
        </w:tc>
      </w:tr>
      <w:tr w:rsidR="00486F6C" w:rsidRPr="009449C5" w:rsidTr="00486F6C">
        <w:trPr>
          <w:trHeight w:val="264"/>
        </w:trPr>
        <w:tc>
          <w:tcPr>
            <w:tcW w:w="1837" w:type="pct"/>
            <w:vMerge w:val="restart"/>
            <w:vAlign w:val="center"/>
          </w:tcPr>
          <w:p w:rsidR="00486F6C" w:rsidRPr="00B56484" w:rsidRDefault="00486F6C" w:rsidP="00486F6C">
            <w:pPr>
              <w:rPr>
                <w:lang w:eastAsia="uk-UA"/>
              </w:rPr>
            </w:pPr>
            <w:r w:rsidRPr="00B56484">
              <w:rPr>
                <w:lang w:val="ru-RU"/>
              </w:rPr>
              <w:t>Б7 «</w:t>
            </w:r>
            <w:r w:rsidRPr="00B56484">
              <w:rPr>
                <w:color w:val="000000"/>
                <w:lang w:val="ru-RU"/>
              </w:rPr>
              <w:t>Основи туризмознавства</w:t>
            </w:r>
            <w:r w:rsidRPr="00B56484">
              <w:rPr>
                <w:lang w:val="ru-RU"/>
              </w:rPr>
              <w:t>»</w:t>
            </w:r>
          </w:p>
        </w:tc>
        <w:tc>
          <w:tcPr>
            <w:tcW w:w="3163" w:type="pct"/>
            <w:vAlign w:val="center"/>
          </w:tcPr>
          <w:p w:rsidR="00486F6C" w:rsidRPr="00451EB4" w:rsidRDefault="00486F6C" w:rsidP="00486F6C">
            <w:pPr>
              <w:jc w:val="both"/>
              <w:rPr>
                <w:lang w:eastAsia="uk-UA"/>
              </w:rPr>
            </w:pPr>
            <w:r w:rsidRPr="00451EB4">
              <w:rPr>
                <w:lang w:eastAsia="uk-UA"/>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tc>
      </w:tr>
      <w:tr w:rsidR="00486F6C" w:rsidRPr="009449C5" w:rsidTr="00486F6C">
        <w:trPr>
          <w:trHeight w:val="264"/>
        </w:trPr>
        <w:tc>
          <w:tcPr>
            <w:tcW w:w="1837" w:type="pct"/>
            <w:vMerge/>
            <w:vAlign w:val="center"/>
          </w:tcPr>
          <w:p w:rsidR="00486F6C" w:rsidRPr="00B56484" w:rsidRDefault="00486F6C" w:rsidP="00486F6C">
            <w:pPr>
              <w:rPr>
                <w:lang w:val="ru-RU"/>
              </w:rPr>
            </w:pPr>
          </w:p>
        </w:tc>
        <w:tc>
          <w:tcPr>
            <w:tcW w:w="3163" w:type="pct"/>
            <w:vAlign w:val="center"/>
          </w:tcPr>
          <w:p w:rsidR="00486F6C" w:rsidRPr="00451EB4" w:rsidRDefault="00486F6C" w:rsidP="00486F6C">
            <w:pPr>
              <w:jc w:val="both"/>
              <w:rPr>
                <w:lang w:eastAsia="uk-UA"/>
              </w:rPr>
            </w:pPr>
            <w:r w:rsidRPr="00451EB4">
              <w:rPr>
                <w:lang w:eastAsia="uk-UA"/>
              </w:rPr>
              <w:t>Знати і розуміти основні форми і види туризму, їх поділ</w:t>
            </w:r>
          </w:p>
        </w:tc>
      </w:tr>
      <w:tr w:rsidR="002277B9" w:rsidRPr="009449C5" w:rsidTr="00486F6C">
        <w:trPr>
          <w:trHeight w:val="264"/>
        </w:trPr>
        <w:tc>
          <w:tcPr>
            <w:tcW w:w="1837" w:type="pct"/>
            <w:vAlign w:val="center"/>
          </w:tcPr>
          <w:p w:rsidR="002277B9" w:rsidRPr="00B56484" w:rsidRDefault="002277B9" w:rsidP="00486F6C">
            <w:pPr>
              <w:rPr>
                <w:lang w:val="ru-RU"/>
              </w:rPr>
            </w:pPr>
            <w:r w:rsidRPr="00B56484">
              <w:rPr>
                <w:lang w:val="ru-RU"/>
              </w:rPr>
              <w:t>Б5 «Географія туризму»</w:t>
            </w:r>
          </w:p>
        </w:tc>
        <w:tc>
          <w:tcPr>
            <w:tcW w:w="3163" w:type="pct"/>
            <w:vAlign w:val="center"/>
          </w:tcPr>
          <w:p w:rsidR="002277B9" w:rsidRPr="00451EB4" w:rsidRDefault="00455F48" w:rsidP="004D6E3A">
            <w:pPr>
              <w:jc w:val="both"/>
              <w:rPr>
                <w:lang w:eastAsia="uk-UA"/>
              </w:rPr>
            </w:pPr>
            <w:r>
              <w:rPr>
                <w:lang w:eastAsia="uk-UA"/>
              </w:rPr>
              <w:t>Пояснювати особливості організації р</w:t>
            </w:r>
            <w:r w:rsidR="004D6E3A">
              <w:rPr>
                <w:lang w:eastAsia="uk-UA"/>
              </w:rPr>
              <w:t>ек</w:t>
            </w:r>
            <w:r>
              <w:rPr>
                <w:lang w:eastAsia="uk-UA"/>
              </w:rPr>
              <w:t>реаційно-туристичного простору</w:t>
            </w:r>
          </w:p>
        </w:tc>
      </w:tr>
    </w:tbl>
    <w:p w:rsidR="00486F6C" w:rsidRPr="003F42C8" w:rsidRDefault="00486F6C" w:rsidP="00486F6C"/>
    <w:p w:rsidR="00486F6C" w:rsidRPr="00722DC3" w:rsidRDefault="00486F6C" w:rsidP="00486F6C">
      <w:pPr>
        <w:pStyle w:val="1"/>
        <w:spacing w:after="120"/>
        <w:jc w:val="center"/>
        <w:rPr>
          <w:rFonts w:ascii="Times New Roman" w:hAnsi="Times New Roman"/>
          <w:b/>
          <w:bCs/>
          <w:color w:val="000000"/>
          <w:sz w:val="28"/>
          <w:szCs w:val="28"/>
        </w:rPr>
      </w:pPr>
      <w:bookmarkStart w:id="7" w:name="_Toc534664488"/>
      <w:r w:rsidRPr="00722DC3">
        <w:rPr>
          <w:rFonts w:ascii="Times New Roman" w:hAnsi="Times New Roman"/>
          <w:b/>
          <w:bCs/>
          <w:color w:val="000000"/>
          <w:sz w:val="28"/>
          <w:szCs w:val="28"/>
        </w:rPr>
        <w:t>4 ОБСЯГ І РОЗПОДІЛ ЗА ФОРМАМИ ОРГАНІЗАЦІЇ ОСВІТНЬОГО ПРОЦЕСУ ТА ВИДАМИ НАВЧАЛЬНИХ ЗАНЯТЬ</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623"/>
        <w:gridCol w:w="1162"/>
        <w:gridCol w:w="1286"/>
        <w:gridCol w:w="1162"/>
        <w:gridCol w:w="1286"/>
        <w:gridCol w:w="1162"/>
        <w:gridCol w:w="1372"/>
      </w:tblGrid>
      <w:tr w:rsidR="00486F6C" w:rsidRPr="00722DC3" w:rsidTr="00486F6C">
        <w:tc>
          <w:tcPr>
            <w:tcW w:w="771" w:type="pct"/>
            <w:vMerge w:val="restart"/>
            <w:vAlign w:val="center"/>
          </w:tcPr>
          <w:p w:rsidR="00486F6C" w:rsidRPr="00722DC3" w:rsidRDefault="00486F6C" w:rsidP="00486F6C">
            <w:pPr>
              <w:jc w:val="center"/>
              <w:rPr>
                <w:b/>
              </w:rPr>
            </w:pPr>
            <w:r w:rsidRPr="00722DC3">
              <w:rPr>
                <w:b/>
              </w:rPr>
              <w:t>Вид навчальних занять</w:t>
            </w:r>
          </w:p>
        </w:tc>
        <w:tc>
          <w:tcPr>
            <w:tcW w:w="329" w:type="pct"/>
            <w:vMerge w:val="restart"/>
            <w:textDirection w:val="btLr"/>
            <w:vAlign w:val="center"/>
          </w:tcPr>
          <w:p w:rsidR="00486F6C" w:rsidRPr="00722DC3" w:rsidRDefault="00486F6C" w:rsidP="00486F6C">
            <w:pPr>
              <w:spacing w:after="120"/>
              <w:ind w:left="113" w:right="-6"/>
              <w:jc w:val="center"/>
              <w:rPr>
                <w:b/>
              </w:rPr>
            </w:pPr>
            <w:r w:rsidRPr="00722DC3">
              <w:rPr>
                <w:b/>
              </w:rPr>
              <w:t>Обсяг</w:t>
            </w:r>
            <w:r w:rsidRPr="00722DC3">
              <w:t xml:space="preserve">, </w:t>
            </w:r>
            <w:r w:rsidRPr="00722DC3">
              <w:rPr>
                <w:i/>
              </w:rPr>
              <w:t>години</w:t>
            </w:r>
          </w:p>
        </w:tc>
        <w:tc>
          <w:tcPr>
            <w:tcW w:w="3899" w:type="pct"/>
            <w:gridSpan w:val="6"/>
            <w:vAlign w:val="center"/>
          </w:tcPr>
          <w:p w:rsidR="00486F6C" w:rsidRPr="00722DC3" w:rsidRDefault="00486F6C" w:rsidP="00486F6C">
            <w:pPr>
              <w:ind w:right="-5"/>
              <w:jc w:val="center"/>
              <w:rPr>
                <w:b/>
              </w:rPr>
            </w:pPr>
            <w:r w:rsidRPr="00722DC3">
              <w:rPr>
                <w:b/>
              </w:rPr>
              <w:t>Розподіл за формами навчання</w:t>
            </w:r>
            <w:r w:rsidRPr="00722DC3">
              <w:rPr>
                <w:i/>
              </w:rPr>
              <w:t>, години</w:t>
            </w:r>
          </w:p>
        </w:tc>
      </w:tr>
      <w:tr w:rsidR="00486F6C" w:rsidRPr="00722DC3" w:rsidTr="00486F6C">
        <w:tc>
          <w:tcPr>
            <w:tcW w:w="771" w:type="pct"/>
            <w:vMerge/>
            <w:vAlign w:val="center"/>
          </w:tcPr>
          <w:p w:rsidR="00486F6C" w:rsidRPr="00722DC3" w:rsidRDefault="00486F6C" w:rsidP="00486F6C">
            <w:pPr>
              <w:jc w:val="center"/>
              <w:rPr>
                <w:b/>
              </w:rPr>
            </w:pPr>
          </w:p>
        </w:tc>
        <w:tc>
          <w:tcPr>
            <w:tcW w:w="329" w:type="pct"/>
            <w:vMerge/>
          </w:tcPr>
          <w:p w:rsidR="00486F6C" w:rsidRPr="00722DC3" w:rsidRDefault="00486F6C" w:rsidP="00486F6C">
            <w:pPr>
              <w:jc w:val="center"/>
              <w:rPr>
                <w:b/>
              </w:rPr>
            </w:pPr>
          </w:p>
        </w:tc>
        <w:tc>
          <w:tcPr>
            <w:tcW w:w="1285" w:type="pct"/>
            <w:gridSpan w:val="2"/>
            <w:vAlign w:val="center"/>
          </w:tcPr>
          <w:p w:rsidR="00486F6C" w:rsidRPr="00722DC3" w:rsidRDefault="00486F6C" w:rsidP="00486F6C">
            <w:pPr>
              <w:jc w:val="center"/>
              <w:rPr>
                <w:b/>
              </w:rPr>
            </w:pPr>
            <w:r w:rsidRPr="00722DC3">
              <w:rPr>
                <w:b/>
              </w:rPr>
              <w:t>денна</w:t>
            </w:r>
          </w:p>
        </w:tc>
        <w:tc>
          <w:tcPr>
            <w:tcW w:w="1285" w:type="pct"/>
            <w:gridSpan w:val="2"/>
            <w:vAlign w:val="center"/>
          </w:tcPr>
          <w:p w:rsidR="00486F6C" w:rsidRPr="00722DC3" w:rsidRDefault="00486F6C" w:rsidP="00486F6C">
            <w:pPr>
              <w:jc w:val="center"/>
              <w:rPr>
                <w:b/>
              </w:rPr>
            </w:pPr>
            <w:r w:rsidRPr="00722DC3">
              <w:rPr>
                <w:b/>
              </w:rPr>
              <w:t>вечірня</w:t>
            </w:r>
          </w:p>
        </w:tc>
        <w:tc>
          <w:tcPr>
            <w:tcW w:w="1330" w:type="pct"/>
            <w:gridSpan w:val="2"/>
            <w:vAlign w:val="center"/>
          </w:tcPr>
          <w:p w:rsidR="00486F6C" w:rsidRPr="00722DC3" w:rsidRDefault="00486F6C" w:rsidP="00486F6C">
            <w:pPr>
              <w:ind w:right="-5"/>
              <w:jc w:val="center"/>
              <w:rPr>
                <w:b/>
              </w:rPr>
            </w:pPr>
            <w:r w:rsidRPr="00722DC3">
              <w:rPr>
                <w:b/>
              </w:rPr>
              <w:t>заочна</w:t>
            </w:r>
          </w:p>
        </w:tc>
      </w:tr>
      <w:tr w:rsidR="00486F6C" w:rsidRPr="00722DC3" w:rsidTr="00486F6C">
        <w:tc>
          <w:tcPr>
            <w:tcW w:w="771" w:type="pct"/>
            <w:vMerge/>
            <w:vAlign w:val="center"/>
          </w:tcPr>
          <w:p w:rsidR="00486F6C" w:rsidRPr="00722DC3" w:rsidRDefault="00486F6C" w:rsidP="00486F6C">
            <w:pPr>
              <w:jc w:val="center"/>
            </w:pPr>
          </w:p>
        </w:tc>
        <w:tc>
          <w:tcPr>
            <w:tcW w:w="329" w:type="pct"/>
            <w:vMerge/>
          </w:tcPr>
          <w:p w:rsidR="00486F6C" w:rsidRPr="00722DC3" w:rsidRDefault="00486F6C" w:rsidP="00486F6C">
            <w:pPr>
              <w:jc w:val="center"/>
              <w:rPr>
                <w:bCs/>
                <w:color w:val="000000"/>
              </w:rPr>
            </w:pPr>
          </w:p>
        </w:tc>
        <w:tc>
          <w:tcPr>
            <w:tcW w:w="610"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5" w:type="pct"/>
            <w:vAlign w:val="center"/>
          </w:tcPr>
          <w:p w:rsidR="00486F6C" w:rsidRPr="00722DC3" w:rsidRDefault="00486F6C" w:rsidP="00486F6C">
            <w:pPr>
              <w:jc w:val="center"/>
            </w:pPr>
            <w:r w:rsidRPr="00722DC3">
              <w:rPr>
                <w:sz w:val="22"/>
                <w:szCs w:val="22"/>
              </w:rPr>
              <w:t>самостійна робота</w:t>
            </w:r>
          </w:p>
        </w:tc>
        <w:tc>
          <w:tcPr>
            <w:tcW w:w="610"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5" w:type="pct"/>
            <w:vAlign w:val="center"/>
          </w:tcPr>
          <w:p w:rsidR="00486F6C" w:rsidRPr="00722DC3" w:rsidRDefault="00486F6C" w:rsidP="00486F6C">
            <w:pPr>
              <w:jc w:val="center"/>
            </w:pPr>
            <w:r w:rsidRPr="00722DC3">
              <w:rPr>
                <w:sz w:val="22"/>
                <w:szCs w:val="22"/>
              </w:rPr>
              <w:t>самостійна робота</w:t>
            </w:r>
          </w:p>
        </w:tc>
        <w:tc>
          <w:tcPr>
            <w:tcW w:w="610"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720" w:type="pct"/>
            <w:vAlign w:val="center"/>
          </w:tcPr>
          <w:p w:rsidR="00486F6C" w:rsidRPr="00722DC3" w:rsidRDefault="00486F6C" w:rsidP="00486F6C">
            <w:pPr>
              <w:jc w:val="center"/>
            </w:pPr>
            <w:r w:rsidRPr="00722DC3">
              <w:rPr>
                <w:sz w:val="22"/>
                <w:szCs w:val="22"/>
              </w:rPr>
              <w:t>самостійна робота</w:t>
            </w:r>
          </w:p>
        </w:tc>
      </w:tr>
      <w:tr w:rsidR="00486F6C" w:rsidRPr="00722DC3" w:rsidTr="00486F6C">
        <w:tc>
          <w:tcPr>
            <w:tcW w:w="771" w:type="pct"/>
            <w:vAlign w:val="center"/>
          </w:tcPr>
          <w:p w:rsidR="00486F6C" w:rsidRPr="00722DC3" w:rsidRDefault="00486F6C" w:rsidP="00486F6C">
            <w:r w:rsidRPr="00722DC3">
              <w:t>лекційні</w:t>
            </w:r>
          </w:p>
        </w:tc>
        <w:tc>
          <w:tcPr>
            <w:tcW w:w="329" w:type="pct"/>
            <w:vAlign w:val="bottom"/>
          </w:tcPr>
          <w:p w:rsidR="00486F6C" w:rsidRPr="00E86A9F" w:rsidRDefault="00E86A9F" w:rsidP="00E86A9F">
            <w:pPr>
              <w:jc w:val="center"/>
              <w:rPr>
                <w:color w:val="000000"/>
                <w:sz w:val="22"/>
                <w:szCs w:val="22"/>
                <w:lang w:val="ru-RU"/>
              </w:rPr>
            </w:pPr>
            <w:r>
              <w:rPr>
                <w:color w:val="000000"/>
                <w:sz w:val="22"/>
                <w:szCs w:val="22"/>
                <w:lang w:val="ru-RU"/>
              </w:rPr>
              <w:t>6</w:t>
            </w:r>
            <w:r w:rsidR="001D6479">
              <w:rPr>
                <w:color w:val="000000"/>
                <w:sz w:val="22"/>
                <w:szCs w:val="22"/>
                <w:lang w:val="ru-RU"/>
              </w:rPr>
              <w:t>0</w:t>
            </w:r>
          </w:p>
        </w:tc>
        <w:tc>
          <w:tcPr>
            <w:tcW w:w="610" w:type="pct"/>
            <w:vAlign w:val="bottom"/>
          </w:tcPr>
          <w:p w:rsidR="00486F6C" w:rsidRPr="00E86A9F" w:rsidRDefault="003D0E0E" w:rsidP="00486F6C">
            <w:pPr>
              <w:jc w:val="center"/>
              <w:rPr>
                <w:color w:val="000000"/>
                <w:sz w:val="22"/>
                <w:szCs w:val="22"/>
                <w:lang w:val="ru-RU"/>
              </w:rPr>
            </w:pPr>
            <w:r>
              <w:rPr>
                <w:color w:val="000000"/>
                <w:sz w:val="22"/>
                <w:szCs w:val="22"/>
                <w:lang w:val="ru-RU"/>
              </w:rPr>
              <w:t>18</w:t>
            </w:r>
          </w:p>
        </w:tc>
        <w:tc>
          <w:tcPr>
            <w:tcW w:w="675" w:type="pct"/>
            <w:vAlign w:val="bottom"/>
          </w:tcPr>
          <w:p w:rsidR="00486F6C" w:rsidRPr="00E86A9F" w:rsidRDefault="004D6E3A" w:rsidP="003D0E0E">
            <w:pPr>
              <w:jc w:val="center"/>
              <w:rPr>
                <w:color w:val="000000"/>
                <w:sz w:val="22"/>
                <w:szCs w:val="22"/>
                <w:lang w:val="ru-RU"/>
              </w:rPr>
            </w:pPr>
            <w:r>
              <w:rPr>
                <w:color w:val="000000"/>
                <w:sz w:val="22"/>
                <w:szCs w:val="22"/>
                <w:lang w:val="ru-RU"/>
              </w:rPr>
              <w:t>4</w:t>
            </w:r>
            <w:r w:rsidR="003D0E0E">
              <w:rPr>
                <w:color w:val="000000"/>
                <w:sz w:val="22"/>
                <w:szCs w:val="22"/>
                <w:lang w:val="ru-RU"/>
              </w:rPr>
              <w:t>2</w:t>
            </w:r>
          </w:p>
        </w:tc>
        <w:tc>
          <w:tcPr>
            <w:tcW w:w="610" w:type="pct"/>
            <w:vAlign w:val="bottom"/>
          </w:tcPr>
          <w:p w:rsidR="00486F6C" w:rsidRDefault="00486F6C" w:rsidP="00486F6C">
            <w:pPr>
              <w:jc w:val="center"/>
              <w:rPr>
                <w:color w:val="000000"/>
              </w:rPr>
            </w:pPr>
            <w:r>
              <w:rPr>
                <w:color w:val="000000"/>
              </w:rPr>
              <w:t> </w:t>
            </w:r>
          </w:p>
        </w:tc>
        <w:tc>
          <w:tcPr>
            <w:tcW w:w="675" w:type="pct"/>
            <w:vAlign w:val="bottom"/>
          </w:tcPr>
          <w:p w:rsidR="00486F6C" w:rsidRDefault="00486F6C" w:rsidP="00486F6C">
            <w:pPr>
              <w:jc w:val="center"/>
              <w:rPr>
                <w:color w:val="000000"/>
              </w:rPr>
            </w:pPr>
            <w:r>
              <w:rPr>
                <w:color w:val="000000"/>
              </w:rPr>
              <w:t> </w:t>
            </w:r>
          </w:p>
        </w:tc>
        <w:tc>
          <w:tcPr>
            <w:tcW w:w="610" w:type="pct"/>
            <w:vAlign w:val="bottom"/>
          </w:tcPr>
          <w:p w:rsidR="00486F6C" w:rsidRPr="00E367A8" w:rsidRDefault="001D6479" w:rsidP="00E367A8">
            <w:pPr>
              <w:jc w:val="center"/>
              <w:rPr>
                <w:color w:val="000000"/>
                <w:lang w:val="ru-RU"/>
              </w:rPr>
            </w:pPr>
            <w:r>
              <w:rPr>
                <w:color w:val="000000"/>
              </w:rPr>
              <w:t>6</w:t>
            </w:r>
          </w:p>
        </w:tc>
        <w:tc>
          <w:tcPr>
            <w:tcW w:w="720" w:type="pct"/>
            <w:vAlign w:val="bottom"/>
          </w:tcPr>
          <w:p w:rsidR="00486F6C" w:rsidRPr="00E367A8" w:rsidRDefault="00E367A8" w:rsidP="001D6479">
            <w:pPr>
              <w:jc w:val="center"/>
              <w:rPr>
                <w:color w:val="000000"/>
                <w:lang w:val="ru-RU"/>
              </w:rPr>
            </w:pPr>
            <w:r>
              <w:rPr>
                <w:color w:val="000000"/>
                <w:lang w:val="ru-RU"/>
              </w:rPr>
              <w:t>5</w:t>
            </w:r>
            <w:r w:rsidR="001D6479">
              <w:rPr>
                <w:color w:val="000000"/>
                <w:lang w:val="ru-RU"/>
              </w:rPr>
              <w:t>4</w:t>
            </w:r>
          </w:p>
        </w:tc>
      </w:tr>
      <w:tr w:rsidR="00486F6C" w:rsidRPr="00722DC3" w:rsidTr="00486F6C">
        <w:tc>
          <w:tcPr>
            <w:tcW w:w="771" w:type="pct"/>
            <w:vAlign w:val="center"/>
          </w:tcPr>
          <w:p w:rsidR="00486F6C" w:rsidRPr="00722DC3" w:rsidRDefault="00486F6C" w:rsidP="00486F6C">
            <w:r w:rsidRPr="00722DC3">
              <w:t>практичні</w:t>
            </w:r>
          </w:p>
        </w:tc>
        <w:tc>
          <w:tcPr>
            <w:tcW w:w="329" w:type="pct"/>
            <w:vAlign w:val="bottom"/>
          </w:tcPr>
          <w:p w:rsidR="00486F6C" w:rsidRPr="00E86A9F" w:rsidRDefault="001D6479" w:rsidP="00486F6C">
            <w:pPr>
              <w:jc w:val="center"/>
              <w:rPr>
                <w:color w:val="000000"/>
                <w:sz w:val="22"/>
                <w:szCs w:val="22"/>
                <w:lang w:val="ru-RU"/>
              </w:rPr>
            </w:pPr>
            <w:r>
              <w:rPr>
                <w:color w:val="000000"/>
                <w:sz w:val="22"/>
                <w:szCs w:val="22"/>
                <w:lang w:val="ru-RU"/>
              </w:rPr>
              <w:t>60</w:t>
            </w:r>
          </w:p>
        </w:tc>
        <w:tc>
          <w:tcPr>
            <w:tcW w:w="610" w:type="pct"/>
            <w:vAlign w:val="bottom"/>
          </w:tcPr>
          <w:p w:rsidR="00486F6C" w:rsidRPr="003D0E0E" w:rsidRDefault="003D0E0E" w:rsidP="00486F6C">
            <w:pPr>
              <w:jc w:val="center"/>
              <w:rPr>
                <w:color w:val="000000"/>
                <w:sz w:val="22"/>
                <w:szCs w:val="22"/>
                <w:lang w:val="ru-RU"/>
              </w:rPr>
            </w:pPr>
            <w:r>
              <w:rPr>
                <w:color w:val="000000"/>
                <w:sz w:val="22"/>
                <w:szCs w:val="22"/>
                <w:lang w:val="ru-RU"/>
              </w:rPr>
              <w:t>18</w:t>
            </w:r>
          </w:p>
        </w:tc>
        <w:tc>
          <w:tcPr>
            <w:tcW w:w="675" w:type="pct"/>
            <w:vAlign w:val="bottom"/>
          </w:tcPr>
          <w:p w:rsidR="00486F6C" w:rsidRPr="00E367A8" w:rsidRDefault="004D6E3A" w:rsidP="003D0E0E">
            <w:pPr>
              <w:jc w:val="center"/>
              <w:rPr>
                <w:color w:val="000000"/>
                <w:sz w:val="22"/>
                <w:szCs w:val="22"/>
                <w:lang w:val="ru-RU"/>
              </w:rPr>
            </w:pPr>
            <w:r>
              <w:rPr>
                <w:color w:val="000000"/>
                <w:sz w:val="22"/>
                <w:szCs w:val="22"/>
                <w:lang w:val="ru-RU"/>
              </w:rPr>
              <w:t>4</w:t>
            </w:r>
            <w:r w:rsidR="003D0E0E">
              <w:rPr>
                <w:color w:val="000000"/>
                <w:sz w:val="22"/>
                <w:szCs w:val="22"/>
                <w:lang w:val="ru-RU"/>
              </w:rPr>
              <w:t>2</w:t>
            </w:r>
            <w:bookmarkStart w:id="8" w:name="_GoBack"/>
            <w:bookmarkEnd w:id="8"/>
          </w:p>
        </w:tc>
        <w:tc>
          <w:tcPr>
            <w:tcW w:w="610" w:type="pct"/>
            <w:vAlign w:val="bottom"/>
          </w:tcPr>
          <w:p w:rsidR="00486F6C" w:rsidRDefault="00486F6C" w:rsidP="00486F6C">
            <w:pPr>
              <w:jc w:val="center"/>
              <w:rPr>
                <w:color w:val="000000"/>
              </w:rPr>
            </w:pPr>
            <w:r>
              <w:rPr>
                <w:color w:val="000000"/>
              </w:rPr>
              <w:t> </w:t>
            </w:r>
          </w:p>
        </w:tc>
        <w:tc>
          <w:tcPr>
            <w:tcW w:w="675" w:type="pct"/>
            <w:vAlign w:val="bottom"/>
          </w:tcPr>
          <w:p w:rsidR="00486F6C" w:rsidRDefault="00486F6C" w:rsidP="00486F6C">
            <w:pPr>
              <w:jc w:val="center"/>
              <w:rPr>
                <w:color w:val="000000"/>
              </w:rPr>
            </w:pPr>
            <w:r>
              <w:rPr>
                <w:color w:val="000000"/>
              </w:rPr>
              <w:t> </w:t>
            </w:r>
          </w:p>
        </w:tc>
        <w:tc>
          <w:tcPr>
            <w:tcW w:w="610" w:type="pct"/>
            <w:vAlign w:val="bottom"/>
          </w:tcPr>
          <w:p w:rsidR="00486F6C" w:rsidRPr="00E367A8" w:rsidRDefault="001D6479" w:rsidP="00486F6C">
            <w:pPr>
              <w:jc w:val="center"/>
              <w:rPr>
                <w:color w:val="000000"/>
                <w:lang w:val="ru-RU"/>
              </w:rPr>
            </w:pPr>
            <w:r>
              <w:rPr>
                <w:color w:val="000000"/>
                <w:lang w:val="ru-RU"/>
              </w:rPr>
              <w:t>4</w:t>
            </w:r>
          </w:p>
        </w:tc>
        <w:tc>
          <w:tcPr>
            <w:tcW w:w="720" w:type="pct"/>
            <w:vAlign w:val="bottom"/>
          </w:tcPr>
          <w:p w:rsidR="00486F6C" w:rsidRPr="00E367A8" w:rsidRDefault="00E367A8" w:rsidP="001D6479">
            <w:pPr>
              <w:jc w:val="center"/>
              <w:rPr>
                <w:color w:val="000000"/>
                <w:lang w:val="ru-RU"/>
              </w:rPr>
            </w:pPr>
            <w:r>
              <w:rPr>
                <w:color w:val="000000"/>
                <w:lang w:val="ru-RU"/>
              </w:rPr>
              <w:t>5</w:t>
            </w:r>
            <w:r w:rsidR="001D6479">
              <w:rPr>
                <w:color w:val="000000"/>
                <w:lang w:val="ru-RU"/>
              </w:rPr>
              <w:t>6</w:t>
            </w:r>
          </w:p>
        </w:tc>
      </w:tr>
      <w:tr w:rsidR="00486F6C" w:rsidRPr="00722DC3" w:rsidTr="00486F6C">
        <w:tc>
          <w:tcPr>
            <w:tcW w:w="771" w:type="pct"/>
            <w:vAlign w:val="center"/>
          </w:tcPr>
          <w:p w:rsidR="00486F6C" w:rsidRPr="00722DC3" w:rsidRDefault="00486F6C" w:rsidP="00486F6C">
            <w:r w:rsidRPr="00722DC3">
              <w:t>лабораторні</w:t>
            </w:r>
          </w:p>
        </w:tc>
        <w:tc>
          <w:tcPr>
            <w:tcW w:w="329" w:type="pct"/>
            <w:vAlign w:val="bottom"/>
          </w:tcPr>
          <w:p w:rsidR="00486F6C" w:rsidRDefault="00486F6C" w:rsidP="00486F6C">
            <w:pPr>
              <w:jc w:val="center"/>
              <w:rPr>
                <w:color w:val="000000"/>
                <w:sz w:val="22"/>
                <w:szCs w:val="22"/>
              </w:rPr>
            </w:pPr>
            <w:r>
              <w:rPr>
                <w:color w:val="000000"/>
                <w:sz w:val="22"/>
                <w:szCs w:val="22"/>
              </w:rPr>
              <w:t> </w:t>
            </w:r>
          </w:p>
        </w:tc>
        <w:tc>
          <w:tcPr>
            <w:tcW w:w="610" w:type="pct"/>
            <w:vAlign w:val="bottom"/>
          </w:tcPr>
          <w:p w:rsidR="00486F6C" w:rsidRDefault="00486F6C" w:rsidP="00486F6C">
            <w:pPr>
              <w:jc w:val="center"/>
              <w:rPr>
                <w:color w:val="000000"/>
                <w:sz w:val="22"/>
                <w:szCs w:val="22"/>
              </w:rPr>
            </w:pPr>
            <w:r>
              <w:rPr>
                <w:color w:val="000000"/>
                <w:sz w:val="22"/>
                <w:szCs w:val="22"/>
              </w:rPr>
              <w:t> </w:t>
            </w:r>
          </w:p>
        </w:tc>
        <w:tc>
          <w:tcPr>
            <w:tcW w:w="675" w:type="pct"/>
            <w:vAlign w:val="bottom"/>
          </w:tcPr>
          <w:p w:rsidR="00486F6C" w:rsidRDefault="00486F6C" w:rsidP="00486F6C">
            <w:pPr>
              <w:jc w:val="center"/>
              <w:rPr>
                <w:color w:val="000000"/>
                <w:sz w:val="22"/>
                <w:szCs w:val="22"/>
              </w:rPr>
            </w:pPr>
            <w:r>
              <w:rPr>
                <w:color w:val="000000"/>
                <w:sz w:val="22"/>
                <w:szCs w:val="22"/>
              </w:rPr>
              <w:t> </w:t>
            </w:r>
          </w:p>
        </w:tc>
        <w:tc>
          <w:tcPr>
            <w:tcW w:w="610" w:type="pct"/>
            <w:vAlign w:val="bottom"/>
          </w:tcPr>
          <w:p w:rsidR="00486F6C" w:rsidRDefault="00486F6C" w:rsidP="00486F6C">
            <w:pPr>
              <w:jc w:val="center"/>
              <w:rPr>
                <w:color w:val="000000"/>
              </w:rPr>
            </w:pPr>
            <w:r>
              <w:rPr>
                <w:color w:val="000000"/>
              </w:rPr>
              <w:t> </w:t>
            </w:r>
          </w:p>
        </w:tc>
        <w:tc>
          <w:tcPr>
            <w:tcW w:w="675" w:type="pct"/>
            <w:vAlign w:val="bottom"/>
          </w:tcPr>
          <w:p w:rsidR="00486F6C" w:rsidRDefault="00486F6C" w:rsidP="00486F6C">
            <w:pPr>
              <w:jc w:val="center"/>
              <w:rPr>
                <w:color w:val="000000"/>
              </w:rPr>
            </w:pPr>
            <w:r>
              <w:rPr>
                <w:color w:val="000000"/>
              </w:rPr>
              <w:t> </w:t>
            </w:r>
          </w:p>
        </w:tc>
        <w:tc>
          <w:tcPr>
            <w:tcW w:w="610" w:type="pct"/>
            <w:vAlign w:val="bottom"/>
          </w:tcPr>
          <w:p w:rsidR="00486F6C" w:rsidRDefault="00486F6C" w:rsidP="00486F6C">
            <w:pPr>
              <w:jc w:val="center"/>
              <w:rPr>
                <w:color w:val="000000"/>
              </w:rPr>
            </w:pPr>
            <w:r>
              <w:rPr>
                <w:color w:val="000000"/>
              </w:rPr>
              <w:t> </w:t>
            </w:r>
          </w:p>
        </w:tc>
        <w:tc>
          <w:tcPr>
            <w:tcW w:w="720" w:type="pct"/>
            <w:vAlign w:val="bottom"/>
          </w:tcPr>
          <w:p w:rsidR="00486F6C" w:rsidRDefault="00486F6C" w:rsidP="00486F6C">
            <w:pPr>
              <w:jc w:val="center"/>
              <w:rPr>
                <w:color w:val="000000"/>
              </w:rPr>
            </w:pPr>
            <w:r>
              <w:rPr>
                <w:color w:val="000000"/>
              </w:rPr>
              <w:t> </w:t>
            </w:r>
          </w:p>
        </w:tc>
      </w:tr>
      <w:tr w:rsidR="00486F6C" w:rsidRPr="00722DC3" w:rsidTr="00486F6C">
        <w:tc>
          <w:tcPr>
            <w:tcW w:w="771" w:type="pct"/>
            <w:vAlign w:val="center"/>
          </w:tcPr>
          <w:p w:rsidR="00486F6C" w:rsidRPr="00720DD1" w:rsidRDefault="00486F6C" w:rsidP="00486F6C">
            <w:r>
              <w:rPr>
                <w:lang w:val="ru-RU"/>
              </w:rPr>
              <w:t>семінари</w:t>
            </w:r>
          </w:p>
        </w:tc>
        <w:tc>
          <w:tcPr>
            <w:tcW w:w="329" w:type="pct"/>
            <w:vAlign w:val="bottom"/>
          </w:tcPr>
          <w:p w:rsidR="00486F6C" w:rsidRDefault="00486F6C" w:rsidP="00486F6C">
            <w:pPr>
              <w:jc w:val="center"/>
              <w:rPr>
                <w:color w:val="000000"/>
                <w:sz w:val="22"/>
                <w:szCs w:val="22"/>
              </w:rPr>
            </w:pPr>
            <w:r>
              <w:rPr>
                <w:color w:val="000000"/>
                <w:sz w:val="22"/>
                <w:szCs w:val="22"/>
              </w:rPr>
              <w:t> </w:t>
            </w:r>
          </w:p>
        </w:tc>
        <w:tc>
          <w:tcPr>
            <w:tcW w:w="610" w:type="pct"/>
            <w:vAlign w:val="bottom"/>
          </w:tcPr>
          <w:p w:rsidR="00486F6C" w:rsidRDefault="00486F6C" w:rsidP="00486F6C">
            <w:pPr>
              <w:jc w:val="center"/>
              <w:rPr>
                <w:color w:val="000000"/>
                <w:sz w:val="22"/>
                <w:szCs w:val="22"/>
              </w:rPr>
            </w:pPr>
            <w:r>
              <w:rPr>
                <w:color w:val="000000"/>
                <w:sz w:val="22"/>
                <w:szCs w:val="22"/>
              </w:rPr>
              <w:t> </w:t>
            </w:r>
          </w:p>
        </w:tc>
        <w:tc>
          <w:tcPr>
            <w:tcW w:w="675" w:type="pct"/>
            <w:vAlign w:val="bottom"/>
          </w:tcPr>
          <w:p w:rsidR="00486F6C" w:rsidRDefault="00486F6C" w:rsidP="00486F6C">
            <w:pPr>
              <w:jc w:val="center"/>
              <w:rPr>
                <w:color w:val="000000"/>
                <w:sz w:val="22"/>
                <w:szCs w:val="22"/>
              </w:rPr>
            </w:pPr>
            <w:r>
              <w:rPr>
                <w:color w:val="000000"/>
                <w:sz w:val="22"/>
                <w:szCs w:val="22"/>
              </w:rPr>
              <w:t> </w:t>
            </w:r>
          </w:p>
        </w:tc>
        <w:tc>
          <w:tcPr>
            <w:tcW w:w="610" w:type="pct"/>
            <w:vAlign w:val="bottom"/>
          </w:tcPr>
          <w:p w:rsidR="00486F6C" w:rsidRDefault="00486F6C" w:rsidP="00486F6C">
            <w:pPr>
              <w:jc w:val="center"/>
              <w:rPr>
                <w:color w:val="000000"/>
              </w:rPr>
            </w:pPr>
            <w:r>
              <w:rPr>
                <w:color w:val="000000"/>
              </w:rPr>
              <w:t> </w:t>
            </w:r>
          </w:p>
        </w:tc>
        <w:tc>
          <w:tcPr>
            <w:tcW w:w="675" w:type="pct"/>
            <w:vAlign w:val="bottom"/>
          </w:tcPr>
          <w:p w:rsidR="00486F6C" w:rsidRDefault="00486F6C" w:rsidP="00486F6C">
            <w:pPr>
              <w:jc w:val="center"/>
              <w:rPr>
                <w:color w:val="000000"/>
              </w:rPr>
            </w:pPr>
            <w:r>
              <w:rPr>
                <w:color w:val="000000"/>
              </w:rPr>
              <w:t> </w:t>
            </w:r>
          </w:p>
        </w:tc>
        <w:tc>
          <w:tcPr>
            <w:tcW w:w="610" w:type="pct"/>
            <w:vAlign w:val="bottom"/>
          </w:tcPr>
          <w:p w:rsidR="00486F6C" w:rsidRDefault="00486F6C" w:rsidP="00486F6C">
            <w:pPr>
              <w:jc w:val="center"/>
              <w:rPr>
                <w:color w:val="000000"/>
              </w:rPr>
            </w:pPr>
            <w:r>
              <w:rPr>
                <w:color w:val="000000"/>
              </w:rPr>
              <w:t> </w:t>
            </w:r>
          </w:p>
        </w:tc>
        <w:tc>
          <w:tcPr>
            <w:tcW w:w="720" w:type="pct"/>
            <w:vAlign w:val="bottom"/>
          </w:tcPr>
          <w:p w:rsidR="00486F6C" w:rsidRDefault="00486F6C" w:rsidP="00486F6C">
            <w:pPr>
              <w:jc w:val="center"/>
              <w:rPr>
                <w:color w:val="000000"/>
              </w:rPr>
            </w:pPr>
            <w:r>
              <w:rPr>
                <w:color w:val="000000"/>
              </w:rPr>
              <w:t> </w:t>
            </w:r>
          </w:p>
        </w:tc>
      </w:tr>
      <w:tr w:rsidR="00486F6C" w:rsidRPr="00722DC3" w:rsidTr="00486F6C">
        <w:tc>
          <w:tcPr>
            <w:tcW w:w="771" w:type="pct"/>
            <w:vAlign w:val="center"/>
          </w:tcPr>
          <w:p w:rsidR="00486F6C" w:rsidRPr="00722DC3" w:rsidRDefault="00486F6C" w:rsidP="00486F6C">
            <w:pPr>
              <w:jc w:val="right"/>
            </w:pPr>
            <w:r w:rsidRPr="00722DC3">
              <w:t>РАЗОМ</w:t>
            </w:r>
          </w:p>
        </w:tc>
        <w:tc>
          <w:tcPr>
            <w:tcW w:w="329" w:type="pct"/>
            <w:vAlign w:val="bottom"/>
          </w:tcPr>
          <w:p w:rsidR="00486F6C" w:rsidRPr="00E86A9F" w:rsidRDefault="00E86A9F" w:rsidP="00486F6C">
            <w:pPr>
              <w:jc w:val="center"/>
              <w:rPr>
                <w:color w:val="000000"/>
                <w:sz w:val="22"/>
                <w:szCs w:val="22"/>
                <w:lang w:val="ru-RU"/>
              </w:rPr>
            </w:pPr>
            <w:r>
              <w:rPr>
                <w:color w:val="000000"/>
                <w:sz w:val="22"/>
                <w:szCs w:val="22"/>
                <w:lang w:val="ru-RU"/>
              </w:rPr>
              <w:t>120</w:t>
            </w:r>
          </w:p>
        </w:tc>
        <w:tc>
          <w:tcPr>
            <w:tcW w:w="610" w:type="pct"/>
            <w:vAlign w:val="bottom"/>
          </w:tcPr>
          <w:p w:rsidR="00486F6C" w:rsidRPr="00E86A9F" w:rsidRDefault="003D0E0E" w:rsidP="00486F6C">
            <w:pPr>
              <w:jc w:val="center"/>
              <w:rPr>
                <w:color w:val="000000"/>
                <w:sz w:val="22"/>
                <w:szCs w:val="22"/>
                <w:lang w:val="ru-RU"/>
              </w:rPr>
            </w:pPr>
            <w:r>
              <w:rPr>
                <w:color w:val="000000"/>
                <w:sz w:val="22"/>
                <w:szCs w:val="22"/>
                <w:lang w:val="ru-RU"/>
              </w:rPr>
              <w:t>36</w:t>
            </w:r>
          </w:p>
        </w:tc>
        <w:tc>
          <w:tcPr>
            <w:tcW w:w="675" w:type="pct"/>
            <w:vAlign w:val="bottom"/>
          </w:tcPr>
          <w:p w:rsidR="00486F6C" w:rsidRPr="00E86A9F" w:rsidRDefault="004D6E3A" w:rsidP="003D0E0E">
            <w:pPr>
              <w:jc w:val="center"/>
              <w:rPr>
                <w:color w:val="000000"/>
                <w:sz w:val="22"/>
                <w:szCs w:val="22"/>
                <w:lang w:val="ru-RU"/>
              </w:rPr>
            </w:pPr>
            <w:r>
              <w:rPr>
                <w:color w:val="000000"/>
                <w:sz w:val="22"/>
                <w:szCs w:val="22"/>
                <w:lang w:val="ru-RU"/>
              </w:rPr>
              <w:t>8</w:t>
            </w:r>
            <w:r w:rsidR="003D0E0E">
              <w:rPr>
                <w:color w:val="000000"/>
                <w:sz w:val="22"/>
                <w:szCs w:val="22"/>
                <w:lang w:val="ru-RU"/>
              </w:rPr>
              <w:t>4</w:t>
            </w:r>
          </w:p>
        </w:tc>
        <w:tc>
          <w:tcPr>
            <w:tcW w:w="610" w:type="pct"/>
            <w:vAlign w:val="bottom"/>
          </w:tcPr>
          <w:p w:rsidR="00486F6C" w:rsidRDefault="00486F6C" w:rsidP="00486F6C">
            <w:pPr>
              <w:jc w:val="center"/>
              <w:rPr>
                <w:color w:val="000000"/>
              </w:rPr>
            </w:pPr>
            <w:r>
              <w:rPr>
                <w:color w:val="000000"/>
              </w:rPr>
              <w:t> </w:t>
            </w:r>
          </w:p>
        </w:tc>
        <w:tc>
          <w:tcPr>
            <w:tcW w:w="675" w:type="pct"/>
            <w:vAlign w:val="bottom"/>
          </w:tcPr>
          <w:p w:rsidR="00486F6C" w:rsidRDefault="00486F6C" w:rsidP="00486F6C">
            <w:pPr>
              <w:jc w:val="center"/>
              <w:rPr>
                <w:color w:val="000000"/>
              </w:rPr>
            </w:pPr>
            <w:r>
              <w:rPr>
                <w:color w:val="000000"/>
              </w:rPr>
              <w:t> </w:t>
            </w:r>
          </w:p>
        </w:tc>
        <w:tc>
          <w:tcPr>
            <w:tcW w:w="610" w:type="pct"/>
            <w:vAlign w:val="bottom"/>
          </w:tcPr>
          <w:p w:rsidR="00486F6C" w:rsidRDefault="001D6479" w:rsidP="00486F6C">
            <w:pPr>
              <w:jc w:val="center"/>
              <w:rPr>
                <w:color w:val="000000"/>
              </w:rPr>
            </w:pPr>
            <w:r>
              <w:rPr>
                <w:color w:val="000000"/>
              </w:rPr>
              <w:t>1</w:t>
            </w:r>
            <w:r w:rsidR="00486F6C">
              <w:rPr>
                <w:color w:val="000000"/>
              </w:rPr>
              <w:t>0</w:t>
            </w:r>
          </w:p>
        </w:tc>
        <w:tc>
          <w:tcPr>
            <w:tcW w:w="720" w:type="pct"/>
            <w:vAlign w:val="bottom"/>
          </w:tcPr>
          <w:p w:rsidR="00486F6C" w:rsidRPr="00E367A8" w:rsidRDefault="00E367A8" w:rsidP="001D6479">
            <w:pPr>
              <w:jc w:val="center"/>
              <w:rPr>
                <w:color w:val="000000"/>
                <w:lang w:val="ru-RU"/>
              </w:rPr>
            </w:pPr>
            <w:r>
              <w:rPr>
                <w:color w:val="000000"/>
                <w:lang w:val="ru-RU"/>
              </w:rPr>
              <w:t>1</w:t>
            </w:r>
            <w:r w:rsidR="001D6479">
              <w:rPr>
                <w:color w:val="000000"/>
                <w:lang w:val="ru-RU"/>
              </w:rPr>
              <w:t>1</w:t>
            </w:r>
            <w:r>
              <w:rPr>
                <w:color w:val="000000"/>
                <w:lang w:val="ru-RU"/>
              </w:rPr>
              <w:t>0</w:t>
            </w:r>
          </w:p>
        </w:tc>
      </w:tr>
    </w:tbl>
    <w:p w:rsidR="00954ECF" w:rsidRDefault="00954ECF" w:rsidP="00486F6C">
      <w:pPr>
        <w:pStyle w:val="1"/>
        <w:spacing w:after="120"/>
        <w:jc w:val="center"/>
        <w:rPr>
          <w:rFonts w:ascii="Times New Roman" w:hAnsi="Times New Roman"/>
          <w:b/>
          <w:bCs/>
          <w:color w:val="000000"/>
          <w:sz w:val="28"/>
          <w:szCs w:val="28"/>
        </w:rPr>
      </w:pPr>
      <w:bookmarkStart w:id="9" w:name="_Toc534664489"/>
    </w:p>
    <w:p w:rsidR="00486F6C" w:rsidRPr="00722DC3" w:rsidRDefault="00954ECF" w:rsidP="00486F6C">
      <w:pPr>
        <w:pStyle w:val="1"/>
        <w:spacing w:after="120"/>
        <w:jc w:val="center"/>
        <w:rPr>
          <w:rFonts w:ascii="Times New Roman" w:hAnsi="Times New Roman"/>
          <w:b/>
          <w:bCs/>
          <w:color w:val="000000"/>
          <w:sz w:val="28"/>
          <w:szCs w:val="28"/>
        </w:rPr>
      </w:pPr>
      <w:r>
        <w:rPr>
          <w:rFonts w:ascii="Times New Roman" w:hAnsi="Times New Roman"/>
          <w:b/>
          <w:bCs/>
          <w:color w:val="000000"/>
          <w:sz w:val="28"/>
          <w:szCs w:val="28"/>
        </w:rPr>
        <w:br w:type="page"/>
      </w:r>
      <w:r w:rsidR="00486F6C" w:rsidRPr="00722DC3">
        <w:rPr>
          <w:rFonts w:ascii="Times New Roman" w:hAnsi="Times New Roman"/>
          <w:b/>
          <w:bCs/>
          <w:color w:val="000000"/>
          <w:sz w:val="28"/>
          <w:szCs w:val="28"/>
        </w:rPr>
        <w:lastRenderedPageBreak/>
        <w:t>5 ПРОГРАМА ДИСЦИПЛІНИ ЗА ВИДАМИ НАВЧАЛЬНИХ ЗАНЯТЬ</w:t>
      </w:r>
      <w:bookmarkEnd w:id="9"/>
    </w:p>
    <w:p w:rsidR="00486F6C" w:rsidRPr="00722DC3" w:rsidRDefault="00486F6C" w:rsidP="00486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6732"/>
        <w:gridCol w:w="1501"/>
      </w:tblGrid>
      <w:tr w:rsidR="00486F6C" w:rsidRPr="00573D36" w:rsidTr="00486F6C">
        <w:trPr>
          <w:trHeight w:val="20"/>
          <w:tblHeader/>
        </w:trPr>
        <w:tc>
          <w:tcPr>
            <w:tcW w:w="699" w:type="pct"/>
            <w:vAlign w:val="center"/>
          </w:tcPr>
          <w:p w:rsidR="00486F6C" w:rsidRPr="00573D36" w:rsidRDefault="00486F6C" w:rsidP="00486F6C">
            <w:pPr>
              <w:jc w:val="center"/>
              <w:rPr>
                <w:b/>
                <w:bCs/>
                <w:color w:val="000000"/>
              </w:rPr>
            </w:pPr>
            <w:r w:rsidRPr="00573D36">
              <w:rPr>
                <w:b/>
                <w:bCs/>
                <w:color w:val="000000"/>
              </w:rPr>
              <w:t>Шифри</w:t>
            </w:r>
          </w:p>
          <w:p w:rsidR="00486F6C" w:rsidRPr="00573D36" w:rsidRDefault="00486F6C" w:rsidP="00486F6C">
            <w:pPr>
              <w:jc w:val="center"/>
            </w:pPr>
            <w:r w:rsidRPr="00573D36">
              <w:rPr>
                <w:b/>
                <w:bCs/>
                <w:color w:val="000000"/>
              </w:rPr>
              <w:t>ДРН</w:t>
            </w:r>
          </w:p>
        </w:tc>
        <w:tc>
          <w:tcPr>
            <w:tcW w:w="3517" w:type="pct"/>
            <w:vAlign w:val="center"/>
          </w:tcPr>
          <w:p w:rsidR="00486F6C" w:rsidRPr="00573D36" w:rsidRDefault="00486F6C" w:rsidP="00486F6C">
            <w:pPr>
              <w:jc w:val="center"/>
              <w:rPr>
                <w:b/>
                <w:bCs/>
                <w:color w:val="000000"/>
              </w:rPr>
            </w:pPr>
            <w:r w:rsidRPr="00573D36">
              <w:rPr>
                <w:b/>
                <w:bCs/>
                <w:color w:val="000000"/>
              </w:rPr>
              <w:t>Види та тематика навчальних занять</w:t>
            </w:r>
          </w:p>
        </w:tc>
        <w:tc>
          <w:tcPr>
            <w:tcW w:w="784" w:type="pct"/>
            <w:vAlign w:val="center"/>
          </w:tcPr>
          <w:p w:rsidR="00486F6C" w:rsidRPr="00573D36" w:rsidRDefault="00486F6C" w:rsidP="00486F6C">
            <w:pPr>
              <w:jc w:val="center"/>
              <w:rPr>
                <w:b/>
                <w:bCs/>
                <w:color w:val="000000"/>
              </w:rPr>
            </w:pPr>
            <w:r w:rsidRPr="00573D36">
              <w:rPr>
                <w:b/>
                <w:bCs/>
                <w:color w:val="000000"/>
              </w:rPr>
              <w:t xml:space="preserve">Обсяг складових, </w:t>
            </w:r>
            <w:r w:rsidRPr="00573D36">
              <w:rPr>
                <w:bCs/>
                <w:i/>
                <w:color w:val="000000"/>
              </w:rPr>
              <w:t>години</w:t>
            </w:r>
          </w:p>
        </w:tc>
      </w:tr>
      <w:tr w:rsidR="00486F6C" w:rsidRPr="00573D36" w:rsidTr="00486F6C">
        <w:trPr>
          <w:trHeight w:val="20"/>
        </w:trPr>
        <w:tc>
          <w:tcPr>
            <w:tcW w:w="699" w:type="pct"/>
          </w:tcPr>
          <w:p w:rsidR="00486F6C" w:rsidRPr="00573D36" w:rsidRDefault="00486F6C" w:rsidP="00486F6C"/>
        </w:tc>
        <w:tc>
          <w:tcPr>
            <w:tcW w:w="3517" w:type="pct"/>
            <w:vAlign w:val="center"/>
          </w:tcPr>
          <w:p w:rsidR="00486F6C" w:rsidRPr="00573D36" w:rsidRDefault="00486F6C" w:rsidP="00486F6C">
            <w:pPr>
              <w:jc w:val="center"/>
              <w:rPr>
                <w:b/>
                <w:bCs/>
                <w:color w:val="000000"/>
              </w:rPr>
            </w:pPr>
            <w:r w:rsidRPr="00573D36">
              <w:rPr>
                <w:b/>
                <w:bCs/>
                <w:color w:val="000000"/>
              </w:rPr>
              <w:t>ЛЕКЦІЇ</w:t>
            </w:r>
          </w:p>
        </w:tc>
        <w:tc>
          <w:tcPr>
            <w:tcW w:w="784" w:type="pct"/>
          </w:tcPr>
          <w:p w:rsidR="00486F6C" w:rsidRPr="00E367A8" w:rsidRDefault="00E367A8" w:rsidP="00E3291F">
            <w:pPr>
              <w:jc w:val="center"/>
              <w:rPr>
                <w:b/>
                <w:bCs/>
                <w:color w:val="000000"/>
                <w:lang w:val="ru-RU"/>
              </w:rPr>
            </w:pPr>
            <w:r>
              <w:rPr>
                <w:b/>
                <w:bCs/>
                <w:color w:val="000000"/>
                <w:lang w:val="ru-RU"/>
              </w:rPr>
              <w:t>6</w:t>
            </w:r>
            <w:r w:rsidR="00E3291F">
              <w:rPr>
                <w:b/>
                <w:bCs/>
                <w:color w:val="000000"/>
                <w:lang w:val="ru-RU"/>
              </w:rPr>
              <w:t>0</w:t>
            </w:r>
          </w:p>
        </w:tc>
      </w:tr>
      <w:tr w:rsidR="00486F6C" w:rsidRPr="00573D36" w:rsidTr="00486F6C">
        <w:trPr>
          <w:trHeight w:val="20"/>
        </w:trPr>
        <w:tc>
          <w:tcPr>
            <w:tcW w:w="699" w:type="pct"/>
            <w:vMerge w:val="restart"/>
          </w:tcPr>
          <w:p w:rsidR="00486F6C" w:rsidRPr="00573D36" w:rsidRDefault="00E3291F" w:rsidP="00486F6C">
            <w:pPr>
              <w:rPr>
                <w:color w:val="000000"/>
              </w:rPr>
            </w:pPr>
            <w:r>
              <w:rPr>
                <w:color w:val="000000"/>
              </w:rPr>
              <w:t>ДРН 1-4</w:t>
            </w:r>
          </w:p>
        </w:tc>
        <w:tc>
          <w:tcPr>
            <w:tcW w:w="3517" w:type="pct"/>
          </w:tcPr>
          <w:p w:rsidR="00484E70" w:rsidRPr="00484E70" w:rsidRDefault="002B39E6" w:rsidP="00484E70">
            <w:pPr>
              <w:rPr>
                <w:b/>
              </w:rPr>
            </w:pPr>
            <w:r w:rsidRPr="00484E70">
              <w:rPr>
                <w:b/>
              </w:rPr>
              <w:t xml:space="preserve">1. </w:t>
            </w:r>
            <w:r w:rsidR="00484E70" w:rsidRPr="00484E70">
              <w:rPr>
                <w:b/>
              </w:rPr>
              <w:t>Теоретико-методологічні основи суспільно- географічно</w:t>
            </w:r>
            <w:r w:rsidR="00484E70">
              <w:rPr>
                <w:b/>
              </w:rPr>
              <w:t>-</w:t>
            </w:r>
            <w:r w:rsidR="00484E70" w:rsidRPr="00484E70">
              <w:rPr>
                <w:b/>
              </w:rPr>
              <w:t>го дослідження промислового туризму</w:t>
            </w:r>
          </w:p>
          <w:p w:rsidR="00EB0425" w:rsidRPr="00EB0425" w:rsidRDefault="00EB0425" w:rsidP="00EB0425">
            <w:pPr>
              <w:jc w:val="both"/>
            </w:pPr>
            <w:r w:rsidRPr="00EB0425">
              <w:t>1.1 Сутність промислового туризму</w:t>
            </w:r>
          </w:p>
          <w:p w:rsidR="00EB0425" w:rsidRPr="00EB0425" w:rsidRDefault="00EB0425" w:rsidP="00EB0425">
            <w:pPr>
              <w:jc w:val="both"/>
            </w:pPr>
            <w:r w:rsidRPr="00EB0425">
              <w:t>1.2 Промислова екскурсія, сутність та види</w:t>
            </w:r>
          </w:p>
          <w:p w:rsidR="00EB0425" w:rsidRPr="00EB0425" w:rsidRDefault="00EB0425" w:rsidP="00EB0425">
            <w:pPr>
              <w:jc w:val="both"/>
            </w:pPr>
            <w:r w:rsidRPr="00EB0425">
              <w:t>1.3 Значення промислового туризму для виробничих підприємств</w:t>
            </w:r>
          </w:p>
          <w:p w:rsidR="00486F6C" w:rsidRPr="00484E70" w:rsidRDefault="00EB0425" w:rsidP="002B39E6">
            <w:pPr>
              <w:jc w:val="both"/>
            </w:pPr>
            <w:r w:rsidRPr="00EB0425">
              <w:t>1.4 Роль промислового туризм</w:t>
            </w:r>
          </w:p>
        </w:tc>
        <w:tc>
          <w:tcPr>
            <w:tcW w:w="784" w:type="pct"/>
          </w:tcPr>
          <w:p w:rsidR="00486F6C" w:rsidRPr="00573D36" w:rsidRDefault="00E3291F" w:rsidP="004F1514">
            <w:pPr>
              <w:jc w:val="center"/>
              <w:rPr>
                <w:bCs/>
                <w:color w:val="000000"/>
              </w:rPr>
            </w:pPr>
            <w:r>
              <w:rPr>
                <w:bCs/>
                <w:color w:val="000000"/>
              </w:rPr>
              <w:t>6</w:t>
            </w:r>
          </w:p>
        </w:tc>
      </w:tr>
      <w:tr w:rsidR="00486F6C" w:rsidRPr="00573D36" w:rsidTr="00486F6C">
        <w:trPr>
          <w:trHeight w:val="20"/>
        </w:trPr>
        <w:tc>
          <w:tcPr>
            <w:tcW w:w="699" w:type="pct"/>
            <w:vMerge/>
          </w:tcPr>
          <w:p w:rsidR="00486F6C" w:rsidRPr="00573D36" w:rsidRDefault="00486F6C" w:rsidP="00486F6C">
            <w:pPr>
              <w:rPr>
                <w:lang w:eastAsia="uk-UA"/>
              </w:rPr>
            </w:pPr>
          </w:p>
        </w:tc>
        <w:tc>
          <w:tcPr>
            <w:tcW w:w="3517" w:type="pct"/>
          </w:tcPr>
          <w:p w:rsidR="00484E70" w:rsidRPr="00484E70" w:rsidRDefault="002B39E6" w:rsidP="00484E70">
            <w:pPr>
              <w:jc w:val="both"/>
              <w:rPr>
                <w:b/>
              </w:rPr>
            </w:pPr>
            <w:r w:rsidRPr="005602B7">
              <w:rPr>
                <w:b/>
                <w:lang w:val="ru-RU"/>
              </w:rPr>
              <w:t xml:space="preserve">2. </w:t>
            </w:r>
            <w:r w:rsidR="00484E70">
              <w:rPr>
                <w:b/>
              </w:rPr>
              <w:t>Етапи розвитку промислового туризму</w:t>
            </w:r>
          </w:p>
          <w:p w:rsidR="00484E70" w:rsidRPr="00484E70" w:rsidRDefault="00484E70" w:rsidP="00484E70">
            <w:pPr>
              <w:jc w:val="both"/>
            </w:pPr>
            <w:r w:rsidRPr="00484E70">
              <w:t>2.1 Класифікація розвитку промислового туризму</w:t>
            </w:r>
          </w:p>
          <w:p w:rsidR="00486F6C" w:rsidRPr="00573D36" w:rsidRDefault="00484E70" w:rsidP="004422C1">
            <w:pPr>
              <w:jc w:val="both"/>
            </w:pPr>
            <w:r w:rsidRPr="00484E70">
              <w:t>2.2 Основні об’єкти промислового туризму в світі</w:t>
            </w:r>
          </w:p>
        </w:tc>
        <w:tc>
          <w:tcPr>
            <w:tcW w:w="784" w:type="pct"/>
          </w:tcPr>
          <w:p w:rsidR="00486F6C" w:rsidRPr="00E367A8" w:rsidRDefault="008C6095" w:rsidP="00E367A8">
            <w:pPr>
              <w:jc w:val="center"/>
              <w:rPr>
                <w:bCs/>
                <w:color w:val="000000"/>
                <w:lang w:val="ru-RU"/>
              </w:rPr>
            </w:pPr>
            <w:r>
              <w:rPr>
                <w:bCs/>
                <w:color w:val="000000"/>
              </w:rPr>
              <w:t>5</w:t>
            </w:r>
          </w:p>
        </w:tc>
      </w:tr>
      <w:tr w:rsidR="005602B7" w:rsidRPr="00573D36" w:rsidTr="004422C1">
        <w:trPr>
          <w:trHeight w:val="299"/>
        </w:trPr>
        <w:tc>
          <w:tcPr>
            <w:tcW w:w="699" w:type="pct"/>
            <w:vMerge/>
          </w:tcPr>
          <w:p w:rsidR="005602B7" w:rsidRPr="00573D36" w:rsidRDefault="005602B7" w:rsidP="00486F6C">
            <w:pPr>
              <w:rPr>
                <w:color w:val="000000"/>
              </w:rPr>
            </w:pPr>
          </w:p>
        </w:tc>
        <w:tc>
          <w:tcPr>
            <w:tcW w:w="3517" w:type="pct"/>
            <w:vAlign w:val="center"/>
          </w:tcPr>
          <w:p w:rsidR="00484E70" w:rsidRPr="00484E70" w:rsidRDefault="005602B7" w:rsidP="00484E70">
            <w:pPr>
              <w:tabs>
                <w:tab w:val="left" w:pos="284"/>
                <w:tab w:val="left" w:pos="567"/>
              </w:tabs>
              <w:rPr>
                <w:b/>
              </w:rPr>
            </w:pPr>
            <w:r w:rsidRPr="005602B7">
              <w:rPr>
                <w:b/>
              </w:rPr>
              <w:t xml:space="preserve">3. </w:t>
            </w:r>
            <w:r w:rsidR="00484E70">
              <w:rPr>
                <w:b/>
              </w:rPr>
              <w:t>Види промислового туризму</w:t>
            </w:r>
          </w:p>
          <w:p w:rsidR="00484E70" w:rsidRPr="00484E70" w:rsidRDefault="00484E70" w:rsidP="00484E70">
            <w:pPr>
              <w:tabs>
                <w:tab w:val="left" w:pos="284"/>
                <w:tab w:val="left" w:pos="567"/>
              </w:tabs>
            </w:pPr>
            <w:r w:rsidRPr="00484E70">
              <w:t>3.1 Сталкінг</w:t>
            </w:r>
          </w:p>
          <w:p w:rsidR="00484E70" w:rsidRPr="00484E70" w:rsidRDefault="00484E70" w:rsidP="00484E70">
            <w:pPr>
              <w:tabs>
                <w:tab w:val="left" w:pos="284"/>
                <w:tab w:val="left" w:pos="567"/>
              </w:tabs>
            </w:pPr>
            <w:r w:rsidRPr="00484E70">
              <w:t>3.2 Пост</w:t>
            </w:r>
            <w:r>
              <w:t xml:space="preserve"> </w:t>
            </w:r>
            <w:r w:rsidRPr="00484E70">
              <w:t>паломництво</w:t>
            </w:r>
          </w:p>
          <w:p w:rsidR="00484E70" w:rsidRPr="00484E70" w:rsidRDefault="00484E70" w:rsidP="00484E70">
            <w:pPr>
              <w:tabs>
                <w:tab w:val="left" w:pos="284"/>
                <w:tab w:val="left" w:pos="567"/>
              </w:tabs>
            </w:pPr>
            <w:r w:rsidRPr="00484E70">
              <w:t>3.3 Проникнення на території, що охороняються</w:t>
            </w:r>
          </w:p>
          <w:p w:rsidR="00484E70" w:rsidRPr="00484E70" w:rsidRDefault="00484E70" w:rsidP="00484E70">
            <w:pPr>
              <w:tabs>
                <w:tab w:val="left" w:pos="284"/>
                <w:tab w:val="left" w:pos="567"/>
              </w:tabs>
            </w:pPr>
            <w:r w:rsidRPr="00484E70">
              <w:t>3.4 Диггерство</w:t>
            </w:r>
          </w:p>
          <w:p w:rsidR="00484E70" w:rsidRPr="00484E70" w:rsidRDefault="00484E70" w:rsidP="00484E70">
            <w:pPr>
              <w:tabs>
                <w:tab w:val="left" w:pos="284"/>
                <w:tab w:val="left" w:pos="567"/>
              </w:tabs>
            </w:pPr>
            <w:r w:rsidRPr="00484E70">
              <w:t>3.5 Руфінг</w:t>
            </w:r>
          </w:p>
          <w:p w:rsidR="00484E70" w:rsidRPr="00484E70" w:rsidRDefault="00484E70" w:rsidP="00484E70">
            <w:pPr>
              <w:tabs>
                <w:tab w:val="left" w:pos="284"/>
                <w:tab w:val="left" w:pos="567"/>
              </w:tabs>
            </w:pPr>
            <w:r w:rsidRPr="00484E70">
              <w:t>3.6 Пасивний та комерційний індустріальний туризм</w:t>
            </w:r>
          </w:p>
          <w:p w:rsidR="00484E70" w:rsidRPr="00484E70" w:rsidRDefault="00484E70" w:rsidP="00484E70">
            <w:pPr>
              <w:tabs>
                <w:tab w:val="left" w:pos="284"/>
                <w:tab w:val="left" w:pos="567"/>
              </w:tabs>
            </w:pPr>
            <w:r w:rsidRPr="00484E70">
              <w:t>3.7 Психогеографія</w:t>
            </w:r>
          </w:p>
          <w:p w:rsidR="00484E70" w:rsidRPr="00484E70" w:rsidRDefault="00484E70" w:rsidP="00484E70">
            <w:pPr>
              <w:tabs>
                <w:tab w:val="left" w:pos="284"/>
                <w:tab w:val="left" w:pos="567"/>
              </w:tabs>
            </w:pPr>
            <w:r w:rsidRPr="00484E70">
              <w:t>3.8 Урбанізм</w:t>
            </w:r>
          </w:p>
          <w:p w:rsidR="00484E70" w:rsidRPr="00484E70" w:rsidRDefault="00484E70" w:rsidP="00484E70">
            <w:pPr>
              <w:tabs>
                <w:tab w:val="left" w:pos="284"/>
                <w:tab w:val="left" w:pos="567"/>
              </w:tabs>
            </w:pPr>
            <w:r w:rsidRPr="00484E70">
              <w:t>3.9 Сурвівалізм</w:t>
            </w:r>
          </w:p>
          <w:p w:rsidR="005602B7" w:rsidRPr="00484E70" w:rsidRDefault="00484E70" w:rsidP="00486F6C">
            <w:pPr>
              <w:tabs>
                <w:tab w:val="left" w:pos="284"/>
                <w:tab w:val="left" w:pos="567"/>
              </w:tabs>
            </w:pPr>
            <w:r w:rsidRPr="00484E70">
              <w:t>3.10 Індустріальна археологія</w:t>
            </w:r>
          </w:p>
        </w:tc>
        <w:tc>
          <w:tcPr>
            <w:tcW w:w="784" w:type="pct"/>
            <w:vAlign w:val="center"/>
          </w:tcPr>
          <w:p w:rsidR="005602B7" w:rsidRPr="00E367A8" w:rsidRDefault="005602B7" w:rsidP="00E367A8">
            <w:pPr>
              <w:jc w:val="center"/>
              <w:rPr>
                <w:color w:val="000000"/>
                <w:lang w:val="ru-RU"/>
              </w:rPr>
            </w:pPr>
            <w:r>
              <w:rPr>
                <w:color w:val="000000"/>
              </w:rPr>
              <w:t>1</w:t>
            </w:r>
            <w:r w:rsidR="00E367A8">
              <w:rPr>
                <w:color w:val="000000"/>
                <w:lang w:val="ru-RU"/>
              </w:rPr>
              <w:t>0</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vAlign w:val="center"/>
          </w:tcPr>
          <w:p w:rsidR="00D93B99" w:rsidRPr="00AB52FC" w:rsidRDefault="00486F6C" w:rsidP="00D93B99">
            <w:pPr>
              <w:rPr>
                <w:b/>
              </w:rPr>
            </w:pPr>
            <w:r w:rsidRPr="00AB52FC">
              <w:rPr>
                <w:b/>
              </w:rPr>
              <w:t>4</w:t>
            </w:r>
            <w:r w:rsidR="005C0BDF" w:rsidRPr="00AB52FC">
              <w:rPr>
                <w:b/>
              </w:rPr>
              <w:t xml:space="preserve">. </w:t>
            </w:r>
            <w:r w:rsidR="00AB52FC" w:rsidRPr="00AB52FC">
              <w:rPr>
                <w:b/>
              </w:rPr>
              <w:t xml:space="preserve">Промисловий туризм як </w:t>
            </w:r>
            <w:r w:rsidR="00D93B99" w:rsidRPr="00AB52FC">
              <w:rPr>
                <w:b/>
              </w:rPr>
              <w:t xml:space="preserve"> </w:t>
            </w:r>
            <w:r w:rsidR="00AB52FC" w:rsidRPr="00AB52FC">
              <w:rPr>
                <w:b/>
              </w:rPr>
              <w:t xml:space="preserve">інструмент формування </w:t>
            </w:r>
            <w:r w:rsidR="00D93B99" w:rsidRPr="00AB52FC">
              <w:rPr>
                <w:b/>
              </w:rPr>
              <w:t xml:space="preserve"> </w:t>
            </w:r>
            <w:r w:rsidR="00AB52FC" w:rsidRPr="00AB52FC">
              <w:rPr>
                <w:b/>
              </w:rPr>
              <w:t>турис</w:t>
            </w:r>
            <w:r w:rsidR="00AB52FC">
              <w:rPr>
                <w:b/>
              </w:rPr>
              <w:t>-</w:t>
            </w:r>
            <w:r w:rsidR="00AB52FC" w:rsidRPr="00AB52FC">
              <w:rPr>
                <w:b/>
              </w:rPr>
              <w:t>тичної привабливості промислових</w:t>
            </w:r>
            <w:r w:rsidR="00D93B99" w:rsidRPr="00AB52FC">
              <w:rPr>
                <w:b/>
              </w:rPr>
              <w:t xml:space="preserve"> </w:t>
            </w:r>
            <w:r w:rsidR="00AB52FC" w:rsidRPr="00AB52FC">
              <w:rPr>
                <w:b/>
              </w:rPr>
              <w:t>регіонів</w:t>
            </w:r>
          </w:p>
          <w:p w:rsidR="00D93B99" w:rsidRPr="00AB52FC" w:rsidRDefault="00D93B99" w:rsidP="00D93B99">
            <w:r w:rsidRPr="00AB52FC">
              <w:t>4.1 Сутність туристичної привабливості регіону</w:t>
            </w:r>
          </w:p>
          <w:p w:rsidR="00D93B99" w:rsidRPr="00AB52FC" w:rsidRDefault="00D93B99" w:rsidP="00D93B99">
            <w:r w:rsidRPr="00AB52FC">
              <w:t xml:space="preserve">4.2 Складові індустріально-туристичного потенціалу  регіону </w:t>
            </w:r>
          </w:p>
          <w:p w:rsidR="00D93B99" w:rsidRPr="00AB52FC" w:rsidRDefault="00D93B99" w:rsidP="00D93B99">
            <w:r w:rsidRPr="00AB52FC">
              <w:t xml:space="preserve">4.3 Основні напрямки стимулювання туристичної привабливості промислового регіону </w:t>
            </w:r>
          </w:p>
          <w:p w:rsidR="00D93B99" w:rsidRPr="00AB52FC" w:rsidRDefault="00D93B99" w:rsidP="00D93B99">
            <w:r w:rsidRPr="00AB52FC">
              <w:t>4.4 Промисловий туризм як основа формування туристичного бренду індустріального регіону</w:t>
            </w:r>
          </w:p>
          <w:p w:rsidR="00486F6C" w:rsidRPr="00AB52FC" w:rsidRDefault="00486F6C" w:rsidP="005C0BDF"/>
        </w:tc>
        <w:tc>
          <w:tcPr>
            <w:tcW w:w="784" w:type="pct"/>
            <w:vAlign w:val="center"/>
          </w:tcPr>
          <w:p w:rsidR="00486F6C" w:rsidRPr="00E367A8" w:rsidRDefault="005602B7" w:rsidP="00E367A8">
            <w:pPr>
              <w:jc w:val="center"/>
              <w:rPr>
                <w:color w:val="000000"/>
                <w:lang w:val="ru-RU"/>
              </w:rPr>
            </w:pPr>
            <w:r>
              <w:rPr>
                <w:color w:val="000000"/>
              </w:rPr>
              <w:t>1</w:t>
            </w:r>
            <w:r w:rsidR="00E367A8">
              <w:rPr>
                <w:color w:val="000000"/>
                <w:lang w:val="ru-RU"/>
              </w:rPr>
              <w:t>0</w:t>
            </w:r>
          </w:p>
        </w:tc>
      </w:tr>
      <w:tr w:rsidR="00486F6C" w:rsidRPr="00573D36" w:rsidTr="00486F6C">
        <w:trPr>
          <w:trHeight w:val="310"/>
        </w:trPr>
        <w:tc>
          <w:tcPr>
            <w:tcW w:w="699" w:type="pct"/>
            <w:vMerge w:val="restart"/>
          </w:tcPr>
          <w:p w:rsidR="00486F6C" w:rsidRPr="00573D36" w:rsidRDefault="00E3291F" w:rsidP="00AB52FC">
            <w:pPr>
              <w:rPr>
                <w:color w:val="000000"/>
              </w:rPr>
            </w:pPr>
            <w:r>
              <w:rPr>
                <w:color w:val="000000"/>
              </w:rPr>
              <w:t>ДРН 1-4</w:t>
            </w:r>
          </w:p>
        </w:tc>
        <w:tc>
          <w:tcPr>
            <w:tcW w:w="3517" w:type="pct"/>
          </w:tcPr>
          <w:p w:rsidR="00AB52FC" w:rsidRPr="00AB52FC" w:rsidRDefault="005C0BDF" w:rsidP="00AB52FC">
            <w:pPr>
              <w:rPr>
                <w:b/>
              </w:rPr>
            </w:pPr>
            <w:r w:rsidRPr="005602B7">
              <w:rPr>
                <w:b/>
              </w:rPr>
              <w:t>5</w:t>
            </w:r>
            <w:r w:rsidR="00AB52FC" w:rsidRPr="00AB52FC">
              <w:rPr>
                <w:rFonts w:eastAsia="Calibri"/>
                <w:b/>
                <w:sz w:val="28"/>
                <w:szCs w:val="28"/>
                <w:lang w:eastAsia="en-US"/>
              </w:rPr>
              <w:t xml:space="preserve"> </w:t>
            </w:r>
            <w:r w:rsidR="00AB52FC">
              <w:rPr>
                <w:b/>
              </w:rPr>
              <w:t>Розвиток промислового туризму в Європі</w:t>
            </w:r>
            <w:r w:rsidR="00AB52FC" w:rsidRPr="00AB52FC">
              <w:rPr>
                <w:b/>
              </w:rPr>
              <w:t xml:space="preserve"> </w:t>
            </w:r>
          </w:p>
          <w:p w:rsidR="00AB52FC" w:rsidRPr="00AB52FC" w:rsidRDefault="00AB52FC" w:rsidP="00AB52FC">
            <w:r w:rsidRPr="00AB52FC">
              <w:t>5.1 Розвиток промислового туризму в Європі за видами</w:t>
            </w:r>
          </w:p>
          <w:p w:rsidR="00AB52FC" w:rsidRPr="00AB52FC" w:rsidRDefault="00AB52FC" w:rsidP="00AB52FC">
            <w:r w:rsidRPr="00AB52FC">
              <w:t>5.2 Стан розвитку індустріального туризму в країнах європей</w:t>
            </w:r>
            <w:r w:rsidR="00B56484">
              <w:rPr>
                <w:lang w:val="ru-RU"/>
              </w:rPr>
              <w:t>-</w:t>
            </w:r>
            <w:r w:rsidRPr="00AB52FC">
              <w:t xml:space="preserve">ського регіону </w:t>
            </w:r>
          </w:p>
          <w:p w:rsidR="00AB52FC" w:rsidRPr="00AB52FC" w:rsidRDefault="00AB52FC" w:rsidP="00B56484">
            <w:pPr>
              <w:jc w:val="both"/>
            </w:pPr>
            <w:r w:rsidRPr="00AB52FC">
              <w:t xml:space="preserve">5.3 Проблеми  розвитку  промислового туризму в країнах Європи </w:t>
            </w:r>
          </w:p>
          <w:p w:rsidR="00486F6C" w:rsidRPr="00AB52FC" w:rsidRDefault="00AB52FC" w:rsidP="00486F6C">
            <w:r w:rsidRPr="00AB52FC">
              <w:t>5.4 Основні проблеми розвитку індустріального туризму в Україні</w:t>
            </w:r>
          </w:p>
        </w:tc>
        <w:tc>
          <w:tcPr>
            <w:tcW w:w="784" w:type="pct"/>
          </w:tcPr>
          <w:p w:rsidR="00486F6C" w:rsidRPr="00E367A8" w:rsidRDefault="00E367A8" w:rsidP="005602B7">
            <w:pPr>
              <w:jc w:val="center"/>
              <w:rPr>
                <w:bCs/>
                <w:color w:val="000000"/>
                <w:lang w:val="ru-RU"/>
              </w:rPr>
            </w:pPr>
            <w:r>
              <w:rPr>
                <w:bCs/>
                <w:color w:val="000000"/>
                <w:lang w:val="ru-RU"/>
              </w:rPr>
              <w:t>10</w:t>
            </w:r>
          </w:p>
        </w:tc>
      </w:tr>
      <w:tr w:rsidR="00486F6C" w:rsidRPr="00573D36" w:rsidTr="00A30551">
        <w:trPr>
          <w:trHeight w:val="1883"/>
        </w:trPr>
        <w:tc>
          <w:tcPr>
            <w:tcW w:w="699" w:type="pct"/>
            <w:vMerge/>
          </w:tcPr>
          <w:p w:rsidR="00486F6C" w:rsidRPr="00573D36" w:rsidRDefault="00486F6C" w:rsidP="00486F6C">
            <w:pPr>
              <w:rPr>
                <w:color w:val="000000"/>
              </w:rPr>
            </w:pPr>
          </w:p>
        </w:tc>
        <w:tc>
          <w:tcPr>
            <w:tcW w:w="3517" w:type="pct"/>
            <w:vAlign w:val="center"/>
          </w:tcPr>
          <w:p w:rsidR="00AB52FC" w:rsidRPr="00AB52FC" w:rsidRDefault="005C0BDF" w:rsidP="00AB52FC">
            <w:pPr>
              <w:tabs>
                <w:tab w:val="left" w:pos="284"/>
                <w:tab w:val="left" w:pos="567"/>
              </w:tabs>
              <w:rPr>
                <w:b/>
                <w:bCs/>
              </w:rPr>
            </w:pPr>
            <w:r w:rsidRPr="00AB52FC">
              <w:rPr>
                <w:b/>
                <w:bCs/>
              </w:rPr>
              <w:t>6</w:t>
            </w:r>
            <w:bookmarkStart w:id="10" w:name="_Toc29929714"/>
            <w:r w:rsidR="00AB52FC" w:rsidRPr="00AB52FC">
              <w:rPr>
                <w:rFonts w:eastAsia="Calibri"/>
                <w:b/>
                <w:sz w:val="28"/>
                <w:szCs w:val="28"/>
                <w:lang w:eastAsia="en-US"/>
              </w:rPr>
              <w:t xml:space="preserve">. </w:t>
            </w:r>
            <w:bookmarkEnd w:id="10"/>
            <w:r w:rsidR="00AB52FC" w:rsidRPr="00AB52FC">
              <w:rPr>
                <w:b/>
                <w:bCs/>
              </w:rPr>
              <w:t>Промисловий туризм в Україні</w:t>
            </w:r>
          </w:p>
          <w:p w:rsidR="00AB52FC" w:rsidRPr="00AB52FC" w:rsidRDefault="00AB52FC" w:rsidP="00AB52FC">
            <w:pPr>
              <w:tabs>
                <w:tab w:val="left" w:pos="284"/>
                <w:tab w:val="left" w:pos="567"/>
              </w:tabs>
              <w:rPr>
                <w:bCs/>
              </w:rPr>
            </w:pPr>
            <w:r w:rsidRPr="00AB52FC">
              <w:rPr>
                <w:bCs/>
              </w:rPr>
              <w:t>6.1 Ресурсна база промислового туризму</w:t>
            </w:r>
          </w:p>
          <w:p w:rsidR="00AB52FC" w:rsidRPr="00AB52FC" w:rsidRDefault="00AB52FC" w:rsidP="00AB52FC">
            <w:pPr>
              <w:tabs>
                <w:tab w:val="left" w:pos="284"/>
                <w:tab w:val="left" w:pos="567"/>
              </w:tabs>
              <w:rPr>
                <w:bCs/>
              </w:rPr>
            </w:pPr>
            <w:r w:rsidRPr="00AB52FC">
              <w:rPr>
                <w:bCs/>
              </w:rPr>
              <w:t xml:space="preserve">6.2 Основні перешкоди розвитку промислового туризму в Україні </w:t>
            </w:r>
          </w:p>
          <w:p w:rsidR="00486F6C" w:rsidRPr="00AB52FC" w:rsidRDefault="00AB52FC" w:rsidP="00486F6C">
            <w:pPr>
              <w:tabs>
                <w:tab w:val="left" w:pos="284"/>
                <w:tab w:val="left" w:pos="567"/>
              </w:tabs>
              <w:rPr>
                <w:bCs/>
              </w:rPr>
            </w:pPr>
            <w:r w:rsidRPr="00AB52FC">
              <w:rPr>
                <w:bCs/>
              </w:rPr>
              <w:t>6.3 Програми розвитку промислового туризму в містах України</w:t>
            </w:r>
          </w:p>
        </w:tc>
        <w:tc>
          <w:tcPr>
            <w:tcW w:w="784" w:type="pct"/>
            <w:vAlign w:val="center"/>
          </w:tcPr>
          <w:p w:rsidR="00486F6C" w:rsidRPr="00E367A8" w:rsidRDefault="00E367A8" w:rsidP="005C0BDF">
            <w:pPr>
              <w:jc w:val="center"/>
              <w:rPr>
                <w:color w:val="000000"/>
                <w:lang w:val="ru-RU"/>
              </w:rPr>
            </w:pPr>
            <w:r>
              <w:rPr>
                <w:color w:val="000000"/>
                <w:lang w:val="ru-RU"/>
              </w:rPr>
              <w:t>8</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vAlign w:val="center"/>
          </w:tcPr>
          <w:p w:rsidR="00486F6C" w:rsidRDefault="005C0BDF" w:rsidP="00A30551">
            <w:pPr>
              <w:tabs>
                <w:tab w:val="left" w:pos="284"/>
                <w:tab w:val="left" w:pos="567"/>
              </w:tabs>
              <w:rPr>
                <w:b/>
              </w:rPr>
            </w:pPr>
            <w:r w:rsidRPr="005602B7">
              <w:rPr>
                <w:b/>
              </w:rPr>
              <w:t>7. </w:t>
            </w:r>
            <w:r w:rsidR="00A30551">
              <w:rPr>
                <w:b/>
              </w:rPr>
              <w:t>Концепція розвитку п</w:t>
            </w:r>
            <w:r w:rsidR="00A30551" w:rsidRPr="00A30551">
              <w:rPr>
                <w:b/>
              </w:rPr>
              <w:t>ромислов</w:t>
            </w:r>
            <w:r w:rsidR="00A30551">
              <w:rPr>
                <w:b/>
              </w:rPr>
              <w:t>ого</w:t>
            </w:r>
            <w:r w:rsidR="00A30551" w:rsidRPr="00A30551">
              <w:rPr>
                <w:b/>
              </w:rPr>
              <w:t xml:space="preserve"> туризм</w:t>
            </w:r>
            <w:r w:rsidR="00A30551">
              <w:rPr>
                <w:b/>
              </w:rPr>
              <w:t>у</w:t>
            </w:r>
            <w:r w:rsidR="00A30551" w:rsidRPr="00A30551">
              <w:rPr>
                <w:b/>
              </w:rPr>
              <w:t xml:space="preserve"> в Україні</w:t>
            </w:r>
          </w:p>
          <w:p w:rsidR="00A30551" w:rsidRPr="00A30551" w:rsidRDefault="00A30551" w:rsidP="00A30551">
            <w:pPr>
              <w:tabs>
                <w:tab w:val="left" w:pos="284"/>
                <w:tab w:val="left" w:pos="567"/>
              </w:tabs>
            </w:pPr>
            <w:r w:rsidRPr="00A30551">
              <w:rPr>
                <w:bCs/>
              </w:rPr>
              <w:lastRenderedPageBreak/>
              <w:t xml:space="preserve">7.1 </w:t>
            </w:r>
            <w:r w:rsidRPr="00A30551">
              <w:t>Визначення промислового туризму</w:t>
            </w:r>
          </w:p>
          <w:p w:rsidR="00A30551" w:rsidRPr="00A30551" w:rsidRDefault="00A30551" w:rsidP="00A30551">
            <w:pPr>
              <w:tabs>
                <w:tab w:val="left" w:pos="284"/>
                <w:tab w:val="left" w:pos="567"/>
              </w:tabs>
            </w:pPr>
            <w:r w:rsidRPr="00A30551">
              <w:t>7.2 Приклади розвитку промислового туризму на підприєм</w:t>
            </w:r>
            <w:r>
              <w:t>-</w:t>
            </w:r>
            <w:r w:rsidRPr="00A30551">
              <w:t xml:space="preserve">ствах видобувної </w:t>
            </w:r>
            <w:r w:rsidR="00B56484">
              <w:rPr>
                <w:lang w:val="ru-RU"/>
              </w:rPr>
              <w:t xml:space="preserve">та металургійної </w:t>
            </w:r>
            <w:r w:rsidRPr="00A30551">
              <w:t>промисловості у світі</w:t>
            </w:r>
          </w:p>
          <w:p w:rsidR="00A30551" w:rsidRPr="00A30551" w:rsidRDefault="00A30551" w:rsidP="00A30551">
            <w:pPr>
              <w:tabs>
                <w:tab w:val="left" w:pos="284"/>
                <w:tab w:val="left" w:pos="567"/>
              </w:tabs>
            </w:pPr>
            <w:r w:rsidRPr="00A30551">
              <w:t>7.3 Основні проблеми розвитку промислового туризму в Укра</w:t>
            </w:r>
            <w:r>
              <w:t>-</w:t>
            </w:r>
            <w:r w:rsidRPr="00A30551">
              <w:t>їні</w:t>
            </w:r>
          </w:p>
          <w:p w:rsidR="00A30551" w:rsidRPr="00A30551" w:rsidRDefault="00A30551" w:rsidP="00A30551">
            <w:pPr>
              <w:tabs>
                <w:tab w:val="left" w:pos="284"/>
                <w:tab w:val="left" w:pos="567"/>
              </w:tabs>
            </w:pPr>
            <w:r w:rsidRPr="00A30551">
              <w:t>7.4 Основні напрямки розвитку промислового туризму в Укра</w:t>
            </w:r>
            <w:r>
              <w:t>-</w:t>
            </w:r>
            <w:r w:rsidRPr="00A30551">
              <w:t>їні</w:t>
            </w:r>
          </w:p>
        </w:tc>
        <w:tc>
          <w:tcPr>
            <w:tcW w:w="784" w:type="pct"/>
            <w:vAlign w:val="center"/>
          </w:tcPr>
          <w:p w:rsidR="00486F6C" w:rsidRPr="00E367A8" w:rsidRDefault="008C6095" w:rsidP="00486F6C">
            <w:pPr>
              <w:jc w:val="center"/>
              <w:rPr>
                <w:color w:val="000000"/>
                <w:lang w:val="ru-RU"/>
              </w:rPr>
            </w:pPr>
            <w:r>
              <w:rPr>
                <w:color w:val="000000"/>
                <w:lang w:val="ru-RU"/>
              </w:rPr>
              <w:lastRenderedPageBreak/>
              <w:t>6</w:t>
            </w:r>
          </w:p>
        </w:tc>
      </w:tr>
      <w:tr w:rsidR="00A1064E" w:rsidRPr="00573D36" w:rsidTr="00C35DD6">
        <w:trPr>
          <w:trHeight w:val="562"/>
        </w:trPr>
        <w:tc>
          <w:tcPr>
            <w:tcW w:w="699" w:type="pct"/>
          </w:tcPr>
          <w:p w:rsidR="00A1064E" w:rsidRPr="00573D36" w:rsidRDefault="00E3291F" w:rsidP="00486F6C">
            <w:pPr>
              <w:rPr>
                <w:color w:val="000000"/>
              </w:rPr>
            </w:pPr>
            <w:r>
              <w:rPr>
                <w:color w:val="000000"/>
              </w:rPr>
              <w:t>ДРН 1-4</w:t>
            </w:r>
          </w:p>
        </w:tc>
        <w:tc>
          <w:tcPr>
            <w:tcW w:w="3517" w:type="pct"/>
            <w:vAlign w:val="center"/>
          </w:tcPr>
          <w:p w:rsidR="00A30551" w:rsidRPr="00A30551" w:rsidRDefault="00A1064E" w:rsidP="00A30551">
            <w:pPr>
              <w:tabs>
                <w:tab w:val="left" w:pos="284"/>
                <w:tab w:val="left" w:pos="567"/>
              </w:tabs>
              <w:rPr>
                <w:b/>
              </w:rPr>
            </w:pPr>
            <w:r w:rsidRPr="005602B7">
              <w:rPr>
                <w:b/>
              </w:rPr>
              <w:t>8. </w:t>
            </w:r>
            <w:bookmarkStart w:id="11" w:name="_Toc29929722"/>
            <w:r w:rsidR="00A30551">
              <w:rPr>
                <w:b/>
              </w:rPr>
              <w:t>П</w:t>
            </w:r>
            <w:r w:rsidR="004F1514">
              <w:rPr>
                <w:b/>
              </w:rPr>
              <w:t>ер</w:t>
            </w:r>
            <w:r w:rsidR="00A30551">
              <w:rPr>
                <w:b/>
              </w:rPr>
              <w:t>спективи розвитку</w:t>
            </w:r>
            <w:r w:rsidR="00A30551" w:rsidRPr="00A30551">
              <w:rPr>
                <w:b/>
              </w:rPr>
              <w:t xml:space="preserve"> </w:t>
            </w:r>
            <w:r w:rsidR="00A30551">
              <w:rPr>
                <w:b/>
              </w:rPr>
              <w:t>промислового туризму в світі та</w:t>
            </w:r>
            <w:r w:rsidR="00A30551" w:rsidRPr="00A30551">
              <w:rPr>
                <w:b/>
              </w:rPr>
              <w:t xml:space="preserve"> </w:t>
            </w:r>
            <w:bookmarkEnd w:id="11"/>
            <w:r w:rsidR="00A30551">
              <w:rPr>
                <w:b/>
              </w:rPr>
              <w:t>Україні</w:t>
            </w:r>
          </w:p>
          <w:p w:rsidR="00A30551" w:rsidRPr="00A30551" w:rsidRDefault="00A30551" w:rsidP="00A30551">
            <w:pPr>
              <w:tabs>
                <w:tab w:val="left" w:pos="284"/>
                <w:tab w:val="left" w:pos="567"/>
              </w:tabs>
            </w:pPr>
            <w:r w:rsidRPr="00A30551">
              <w:t>8.1 Світовий досвід розвитку промислового туризму та його п</w:t>
            </w:r>
            <w:r w:rsidR="00B56484">
              <w:t>ерспективи в Січеславській області</w:t>
            </w:r>
          </w:p>
          <w:p w:rsidR="00A30551" w:rsidRPr="00A30551" w:rsidRDefault="00A30551" w:rsidP="00A30551">
            <w:pPr>
              <w:tabs>
                <w:tab w:val="left" w:pos="284"/>
                <w:tab w:val="left" w:pos="567"/>
              </w:tabs>
            </w:pPr>
            <w:r w:rsidRPr="00A30551">
              <w:t>8.2 Перспективи  розвитку   промислового  туризму у</w:t>
            </w:r>
            <w:r w:rsidRPr="00A30551">
              <w:rPr>
                <w:b/>
              </w:rPr>
              <w:t xml:space="preserve">  </w:t>
            </w:r>
            <w:r w:rsidRPr="00A30551">
              <w:t>Львівській  області</w:t>
            </w:r>
          </w:p>
          <w:p w:rsidR="00A1064E" w:rsidRPr="00A30551" w:rsidRDefault="00A30551" w:rsidP="00A30551">
            <w:pPr>
              <w:tabs>
                <w:tab w:val="left" w:pos="284"/>
                <w:tab w:val="left" w:pos="567"/>
              </w:tabs>
              <w:rPr>
                <w:b/>
              </w:rPr>
            </w:pPr>
            <w:r w:rsidRPr="00A30551">
              <w:t>8.3 Концептуальні засади розвитку промислового туризму в Донбасі</w:t>
            </w:r>
          </w:p>
        </w:tc>
        <w:tc>
          <w:tcPr>
            <w:tcW w:w="784" w:type="pct"/>
            <w:vAlign w:val="center"/>
          </w:tcPr>
          <w:p w:rsidR="00A1064E" w:rsidRPr="00E367A8" w:rsidRDefault="008C6095" w:rsidP="00486F6C">
            <w:pPr>
              <w:jc w:val="center"/>
              <w:rPr>
                <w:color w:val="000000"/>
                <w:lang w:val="ru-RU"/>
              </w:rPr>
            </w:pPr>
            <w:r>
              <w:rPr>
                <w:color w:val="000000"/>
                <w:lang w:val="ru-RU"/>
              </w:rPr>
              <w:t>5</w:t>
            </w:r>
          </w:p>
        </w:tc>
      </w:tr>
      <w:tr w:rsidR="00486F6C" w:rsidRPr="00573D36" w:rsidTr="00486F6C">
        <w:trPr>
          <w:trHeight w:val="20"/>
        </w:trPr>
        <w:tc>
          <w:tcPr>
            <w:tcW w:w="699" w:type="pct"/>
          </w:tcPr>
          <w:p w:rsidR="00486F6C" w:rsidRPr="00573D36" w:rsidRDefault="00486F6C" w:rsidP="00486F6C"/>
        </w:tc>
        <w:tc>
          <w:tcPr>
            <w:tcW w:w="3517" w:type="pct"/>
          </w:tcPr>
          <w:p w:rsidR="00486F6C" w:rsidRPr="00573D36" w:rsidRDefault="00486F6C" w:rsidP="00486F6C">
            <w:pPr>
              <w:jc w:val="center"/>
              <w:rPr>
                <w:b/>
              </w:rPr>
            </w:pPr>
            <w:r w:rsidRPr="00573D36">
              <w:rPr>
                <w:b/>
                <w:bCs/>
                <w:color w:val="000000"/>
              </w:rPr>
              <w:t>ПРАКТИЧНІ ЗАНЯТТЯ</w:t>
            </w:r>
          </w:p>
        </w:tc>
        <w:tc>
          <w:tcPr>
            <w:tcW w:w="784" w:type="pct"/>
          </w:tcPr>
          <w:p w:rsidR="00486F6C" w:rsidRPr="00E367A8" w:rsidRDefault="00E3291F" w:rsidP="00486F6C">
            <w:pPr>
              <w:jc w:val="center"/>
              <w:rPr>
                <w:b/>
                <w:bCs/>
                <w:color w:val="000000"/>
                <w:lang w:val="ru-RU"/>
              </w:rPr>
            </w:pPr>
            <w:r>
              <w:rPr>
                <w:b/>
                <w:bCs/>
                <w:color w:val="000000"/>
                <w:lang w:val="ru-RU"/>
              </w:rPr>
              <w:t>60</w:t>
            </w:r>
          </w:p>
        </w:tc>
      </w:tr>
      <w:tr w:rsidR="00486F6C" w:rsidRPr="00573D36" w:rsidTr="00486F6C">
        <w:trPr>
          <w:trHeight w:val="20"/>
        </w:trPr>
        <w:tc>
          <w:tcPr>
            <w:tcW w:w="699" w:type="pct"/>
            <w:vMerge w:val="restart"/>
          </w:tcPr>
          <w:p w:rsidR="00A30551" w:rsidRPr="00573D36" w:rsidRDefault="00E3291F" w:rsidP="00486F6C">
            <w:pPr>
              <w:rPr>
                <w:color w:val="000000"/>
              </w:rPr>
            </w:pPr>
            <w:r>
              <w:rPr>
                <w:color w:val="000000"/>
              </w:rPr>
              <w:t>ДРН 1-4</w:t>
            </w:r>
          </w:p>
        </w:tc>
        <w:tc>
          <w:tcPr>
            <w:tcW w:w="3517" w:type="pct"/>
          </w:tcPr>
          <w:p w:rsidR="00486F6C" w:rsidRPr="00573D36" w:rsidRDefault="00486F6C" w:rsidP="00486F6C">
            <w:pPr>
              <w:rPr>
                <w:b/>
              </w:rPr>
            </w:pPr>
            <w:r>
              <w:t>1. </w:t>
            </w:r>
            <w:r w:rsidR="00A30551" w:rsidRPr="00A30551">
              <w:t>Теоретико-методологічні основи суспільно-географічного дослідження промислового туризму</w:t>
            </w:r>
          </w:p>
        </w:tc>
        <w:tc>
          <w:tcPr>
            <w:tcW w:w="784" w:type="pct"/>
          </w:tcPr>
          <w:p w:rsidR="00486F6C" w:rsidRPr="00573D36" w:rsidRDefault="004F1514" w:rsidP="00486F6C">
            <w:pPr>
              <w:jc w:val="center"/>
              <w:rPr>
                <w:bCs/>
                <w:color w:val="000000"/>
              </w:rPr>
            </w:pPr>
            <w:r>
              <w:rPr>
                <w:bCs/>
                <w:color w:val="000000"/>
              </w:rPr>
              <w:t>6</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tcPr>
          <w:p w:rsidR="00486F6C" w:rsidRPr="00573D36" w:rsidRDefault="00486F6C" w:rsidP="00486F6C">
            <w:r>
              <w:t>2. </w:t>
            </w:r>
            <w:r w:rsidR="00A30551" w:rsidRPr="00A30551">
              <w:t>Етапи розвитку промислового туризму</w:t>
            </w:r>
            <w:r w:rsidRPr="00573D36">
              <w:t>.</w:t>
            </w:r>
          </w:p>
        </w:tc>
        <w:tc>
          <w:tcPr>
            <w:tcW w:w="784" w:type="pct"/>
          </w:tcPr>
          <w:p w:rsidR="00486F6C" w:rsidRPr="00E367A8" w:rsidRDefault="00E3291F" w:rsidP="00486F6C">
            <w:pPr>
              <w:jc w:val="center"/>
              <w:rPr>
                <w:bCs/>
                <w:color w:val="000000"/>
                <w:lang w:val="ru-RU"/>
              </w:rPr>
            </w:pPr>
            <w:r>
              <w:rPr>
                <w:bCs/>
                <w:color w:val="000000"/>
                <w:lang w:val="ru-RU"/>
              </w:rPr>
              <w:t>8</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tcPr>
          <w:p w:rsidR="00486F6C" w:rsidRPr="00573D36" w:rsidRDefault="00486F6C" w:rsidP="00486F6C">
            <w:r>
              <w:t>3. </w:t>
            </w:r>
            <w:r w:rsidR="00A30551" w:rsidRPr="00A30551">
              <w:t>Види промислового туризму</w:t>
            </w:r>
            <w:r w:rsidRPr="00A30551">
              <w:t>.</w:t>
            </w:r>
            <w:r w:rsidRPr="00573D36">
              <w:t xml:space="preserve"> </w:t>
            </w:r>
          </w:p>
        </w:tc>
        <w:tc>
          <w:tcPr>
            <w:tcW w:w="784" w:type="pct"/>
          </w:tcPr>
          <w:p w:rsidR="00486F6C" w:rsidRPr="00E367A8" w:rsidRDefault="004F1514" w:rsidP="00486F6C">
            <w:pPr>
              <w:jc w:val="center"/>
              <w:rPr>
                <w:bCs/>
                <w:color w:val="000000"/>
                <w:lang w:val="ru-RU"/>
              </w:rPr>
            </w:pPr>
            <w:r>
              <w:rPr>
                <w:bCs/>
                <w:color w:val="000000"/>
                <w:lang w:val="ru-RU"/>
              </w:rPr>
              <w:t>10</w:t>
            </w:r>
          </w:p>
        </w:tc>
      </w:tr>
      <w:tr w:rsidR="00486F6C" w:rsidRPr="00573D36" w:rsidTr="00486F6C">
        <w:trPr>
          <w:trHeight w:val="20"/>
        </w:trPr>
        <w:tc>
          <w:tcPr>
            <w:tcW w:w="699" w:type="pct"/>
            <w:vMerge/>
          </w:tcPr>
          <w:p w:rsidR="00486F6C" w:rsidRPr="00573D36" w:rsidRDefault="00486F6C" w:rsidP="00486F6C"/>
        </w:tc>
        <w:tc>
          <w:tcPr>
            <w:tcW w:w="3517" w:type="pct"/>
          </w:tcPr>
          <w:p w:rsidR="00486F6C" w:rsidRPr="004F1514" w:rsidRDefault="00486F6C" w:rsidP="00486F6C">
            <w:pPr>
              <w:rPr>
                <w:b/>
              </w:rPr>
            </w:pPr>
            <w:r>
              <w:t>4. </w:t>
            </w:r>
            <w:r w:rsidR="004F1514" w:rsidRPr="004F1514">
              <w:t>Промисловий туризм як  інструмент формування  туристич</w:t>
            </w:r>
            <w:r w:rsidR="004F1514">
              <w:t>-</w:t>
            </w:r>
            <w:r w:rsidR="004F1514" w:rsidRPr="004F1514">
              <w:t>ної привабливості промислових регіонів</w:t>
            </w:r>
          </w:p>
        </w:tc>
        <w:tc>
          <w:tcPr>
            <w:tcW w:w="784" w:type="pct"/>
          </w:tcPr>
          <w:p w:rsidR="00486F6C" w:rsidRPr="00E367A8" w:rsidRDefault="004F1514" w:rsidP="00486F6C">
            <w:pPr>
              <w:jc w:val="center"/>
              <w:rPr>
                <w:bCs/>
                <w:color w:val="000000"/>
                <w:lang w:val="ru-RU"/>
              </w:rPr>
            </w:pPr>
            <w:r>
              <w:rPr>
                <w:bCs/>
                <w:color w:val="000000"/>
                <w:lang w:val="ru-RU"/>
              </w:rPr>
              <w:t>6</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4F1514" w:rsidRDefault="00486F6C" w:rsidP="00486F6C">
            <w:pPr>
              <w:jc w:val="both"/>
            </w:pPr>
            <w:r w:rsidRPr="004F1514">
              <w:t>5. </w:t>
            </w:r>
            <w:r w:rsidR="004F1514" w:rsidRPr="004F1514">
              <w:t>Розвиток промислового туризму в Європі</w:t>
            </w:r>
          </w:p>
        </w:tc>
        <w:tc>
          <w:tcPr>
            <w:tcW w:w="784" w:type="pct"/>
          </w:tcPr>
          <w:p w:rsidR="00486F6C" w:rsidRPr="00E367A8" w:rsidRDefault="004F1514" w:rsidP="00486F6C">
            <w:pPr>
              <w:jc w:val="center"/>
              <w:rPr>
                <w:bCs/>
                <w:color w:val="000000"/>
                <w:lang w:val="ru-RU"/>
              </w:rPr>
            </w:pPr>
            <w:r>
              <w:rPr>
                <w:bCs/>
                <w:color w:val="000000"/>
                <w:lang w:val="ru-RU"/>
              </w:rPr>
              <w:t>10</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4F1514" w:rsidRDefault="00486F6C" w:rsidP="00486F6C">
            <w:pPr>
              <w:rPr>
                <w:bCs/>
              </w:rPr>
            </w:pPr>
            <w:r w:rsidRPr="004F1514">
              <w:t xml:space="preserve">6. </w:t>
            </w:r>
            <w:r w:rsidR="004F1514" w:rsidRPr="004F1514">
              <w:rPr>
                <w:bCs/>
              </w:rPr>
              <w:t>Промисловий туризм в Україні</w:t>
            </w:r>
          </w:p>
        </w:tc>
        <w:tc>
          <w:tcPr>
            <w:tcW w:w="784" w:type="pct"/>
          </w:tcPr>
          <w:p w:rsidR="00486F6C" w:rsidRPr="00E367A8" w:rsidRDefault="004F1514"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4F1514" w:rsidRDefault="00486F6C" w:rsidP="00486F6C">
            <w:r w:rsidRPr="004F1514">
              <w:t>7. </w:t>
            </w:r>
            <w:r w:rsidR="004F1514" w:rsidRPr="004F1514">
              <w:t>Концепція розвитку промислового туризму в Україні</w:t>
            </w:r>
          </w:p>
        </w:tc>
        <w:tc>
          <w:tcPr>
            <w:tcW w:w="784" w:type="pct"/>
          </w:tcPr>
          <w:p w:rsidR="00486F6C" w:rsidRPr="00E367A8" w:rsidRDefault="004F1514"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4F1514" w:rsidRDefault="00486F6C" w:rsidP="00486F6C">
            <w:pPr>
              <w:rPr>
                <w:b/>
              </w:rPr>
            </w:pPr>
            <w:r>
              <w:t>8. </w:t>
            </w:r>
            <w:r w:rsidR="004F1514" w:rsidRPr="004F1514">
              <w:t>Перспективи розвитку промислового туризму в світі та Україні</w:t>
            </w:r>
          </w:p>
        </w:tc>
        <w:tc>
          <w:tcPr>
            <w:tcW w:w="784" w:type="pct"/>
          </w:tcPr>
          <w:p w:rsidR="00486F6C" w:rsidRPr="00573D36" w:rsidRDefault="004F1514" w:rsidP="00486F6C">
            <w:pPr>
              <w:jc w:val="center"/>
              <w:rPr>
                <w:bCs/>
                <w:color w:val="000000"/>
              </w:rPr>
            </w:pPr>
            <w:r>
              <w:rPr>
                <w:bCs/>
                <w:color w:val="000000"/>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9. </w:t>
            </w:r>
            <w:r w:rsidR="004F1514" w:rsidRPr="004F1514">
              <w:t>Ринок промислового туризму України</w:t>
            </w:r>
            <w:r w:rsidRPr="004F1514">
              <w:t>.</w:t>
            </w:r>
            <w:r w:rsidRPr="00573D36">
              <w:t xml:space="preserve"> </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4216" w:type="pct"/>
            <w:gridSpan w:val="2"/>
          </w:tcPr>
          <w:p w:rsidR="00486F6C" w:rsidRPr="00573D36" w:rsidRDefault="00486F6C" w:rsidP="00486F6C">
            <w:pPr>
              <w:rPr>
                <w:b/>
                <w:bCs/>
                <w:color w:val="000000"/>
              </w:rPr>
            </w:pPr>
            <w:r w:rsidRPr="00573D36">
              <w:rPr>
                <w:b/>
                <w:bCs/>
                <w:color w:val="000000"/>
              </w:rPr>
              <w:t>РАЗОМ</w:t>
            </w:r>
          </w:p>
        </w:tc>
        <w:tc>
          <w:tcPr>
            <w:tcW w:w="784" w:type="pct"/>
            <w:shd w:val="clear" w:color="000000" w:fill="FFFFFF"/>
          </w:tcPr>
          <w:p w:rsidR="00486F6C" w:rsidRPr="00E367A8" w:rsidRDefault="00E367A8" w:rsidP="00486F6C">
            <w:pPr>
              <w:jc w:val="center"/>
              <w:rPr>
                <w:b/>
                <w:bCs/>
                <w:color w:val="000000"/>
                <w:lang w:val="ru-RU"/>
              </w:rPr>
            </w:pPr>
            <w:r>
              <w:rPr>
                <w:b/>
                <w:bCs/>
                <w:color w:val="000000"/>
                <w:lang w:val="ru-RU"/>
              </w:rPr>
              <w:t>120</w:t>
            </w:r>
          </w:p>
        </w:tc>
      </w:tr>
    </w:tbl>
    <w:p w:rsidR="00486F6C" w:rsidRPr="00722DC3" w:rsidRDefault="00486F6C" w:rsidP="00486F6C">
      <w:pPr>
        <w:pStyle w:val="a3"/>
        <w:suppressLineNumbers/>
        <w:suppressAutoHyphens/>
        <w:spacing w:before="360" w:after="120" w:line="252" w:lineRule="auto"/>
        <w:jc w:val="center"/>
        <w:outlineLvl w:val="0"/>
        <w:rPr>
          <w:sz w:val="28"/>
          <w:szCs w:val="28"/>
        </w:rPr>
      </w:pPr>
      <w:bookmarkStart w:id="12" w:name="_Toc534664490"/>
      <w:r w:rsidRPr="00722DC3">
        <w:rPr>
          <w:sz w:val="28"/>
          <w:szCs w:val="28"/>
        </w:rPr>
        <w:t>6 </w:t>
      </w:r>
      <w:bookmarkEnd w:id="5"/>
      <w:r w:rsidRPr="00722DC3">
        <w:rPr>
          <w:sz w:val="28"/>
          <w:szCs w:val="28"/>
        </w:rPr>
        <w:t>ОЦІНЮВАННЯ РЕЗУЛЬТАТІВ НАВЧАННЯ</w:t>
      </w:r>
      <w:bookmarkEnd w:id="12"/>
    </w:p>
    <w:p w:rsidR="00486F6C" w:rsidRPr="00722DC3" w:rsidRDefault="00486F6C" w:rsidP="00486F6C">
      <w:pPr>
        <w:widowControl w:val="0"/>
        <w:suppressLineNumbers/>
        <w:suppressAutoHyphens/>
        <w:spacing w:before="120"/>
        <w:ind w:firstLine="567"/>
        <w:jc w:val="both"/>
        <w:rPr>
          <w:sz w:val="28"/>
          <w:szCs w:val="28"/>
        </w:rPr>
      </w:pPr>
      <w:r w:rsidRPr="00722DC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722DC3">
        <w:rPr>
          <w:bCs/>
          <w:sz w:val="28"/>
          <w:szCs w:val="28"/>
        </w:rPr>
        <w:t>п</w:t>
      </w:r>
      <w:r w:rsidRPr="00722DC3">
        <w:rPr>
          <w:sz w:val="28"/>
          <w:szCs w:val="28"/>
        </w:rPr>
        <w:t>ро оцінювання результатів навчання здобувачів вищої освіти»</w:t>
      </w:r>
      <w:r w:rsidRPr="00722DC3">
        <w:rPr>
          <w:bCs/>
          <w:sz w:val="28"/>
          <w:szCs w:val="28"/>
        </w:rPr>
        <w:t>.</w:t>
      </w:r>
    </w:p>
    <w:p w:rsidR="00486F6C" w:rsidRPr="00722DC3" w:rsidRDefault="00486F6C" w:rsidP="00486F6C">
      <w:pPr>
        <w:pStyle w:val="Default"/>
        <w:widowControl w:val="0"/>
        <w:suppressLineNumbers/>
        <w:suppressAutoHyphens/>
        <w:spacing w:after="120"/>
        <w:ind w:firstLine="567"/>
        <w:jc w:val="both"/>
        <w:rPr>
          <w:sz w:val="28"/>
          <w:szCs w:val="28"/>
          <w:lang w:val="uk-UA"/>
        </w:rPr>
      </w:pPr>
      <w:r w:rsidRPr="00722DC3">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722DC3">
        <w:rPr>
          <w:bCs/>
          <w:sz w:val="28"/>
          <w:szCs w:val="28"/>
          <w:lang w:val="uk-UA"/>
        </w:rPr>
        <w:t xml:space="preserve"> реальний результат навчання студента за дисципліною</w:t>
      </w:r>
      <w:r w:rsidRPr="00722DC3">
        <w:rPr>
          <w:sz w:val="28"/>
          <w:szCs w:val="28"/>
          <w:lang w:val="uk-UA"/>
        </w:rPr>
        <w:t>.</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3" w:name="_Toc534664491"/>
      <w:r w:rsidRPr="00722DC3">
        <w:rPr>
          <w:sz w:val="28"/>
          <w:szCs w:val="28"/>
        </w:rPr>
        <w:t>6.1 Шкали</w:t>
      </w:r>
      <w:bookmarkEnd w:id="13"/>
    </w:p>
    <w:p w:rsidR="00954ECF" w:rsidRDefault="00486F6C" w:rsidP="00486F6C">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722DC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722DC3">
        <w:rPr>
          <w:sz w:val="28"/>
          <w:szCs w:val="28"/>
          <w:shd w:val="clear" w:color="auto" w:fill="FFFFFF"/>
        </w:rPr>
        <w:t xml:space="preserve">конвертації (переведення) </w:t>
      </w:r>
      <w:r w:rsidRPr="00722DC3">
        <w:rPr>
          <w:sz w:val="28"/>
          <w:szCs w:val="28"/>
        </w:rPr>
        <w:t>оцінок мобільних студентів.</w:t>
      </w:r>
    </w:p>
    <w:p w:rsidR="00486F6C" w:rsidRPr="00722DC3" w:rsidRDefault="00954ECF" w:rsidP="00486F6C">
      <w:pPr>
        <w:suppressLineNumbers/>
        <w:tabs>
          <w:tab w:val="left" w:pos="180"/>
        </w:tabs>
        <w:suppressAutoHyphens/>
        <w:autoSpaceDE w:val="0"/>
        <w:autoSpaceDN w:val="0"/>
        <w:adjustRightInd w:val="0"/>
        <w:spacing w:before="120" w:after="120" w:line="252" w:lineRule="auto"/>
        <w:ind w:right="-1" w:firstLine="567"/>
        <w:jc w:val="both"/>
        <w:rPr>
          <w:sz w:val="28"/>
          <w:szCs w:val="28"/>
        </w:rPr>
      </w:pPr>
      <w:r>
        <w:rPr>
          <w:sz w:val="28"/>
          <w:szCs w:val="28"/>
        </w:rPr>
        <w:br w:type="page"/>
      </w:r>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jc w:val="center"/>
        <w:rPr>
          <w:b/>
          <w:bCs/>
          <w:i/>
        </w:rPr>
      </w:pPr>
      <w:r w:rsidRPr="00722DC3">
        <w:rPr>
          <w:b/>
          <w:bCs/>
          <w:i/>
        </w:rPr>
        <w:lastRenderedPageBreak/>
        <w:t>Шкали оцінювання навчальних досягнень студентів НТУ «ДП»</w:t>
      </w:r>
    </w:p>
    <w:tbl>
      <w:tblPr>
        <w:tblW w:w="5964" w:type="dxa"/>
        <w:jc w:val="center"/>
        <w:tblLayout w:type="fixed"/>
        <w:tblCellMar>
          <w:left w:w="0" w:type="dxa"/>
          <w:right w:w="0" w:type="dxa"/>
        </w:tblCellMar>
        <w:tblLook w:val="0000" w:firstRow="0" w:lastRow="0" w:firstColumn="0" w:lastColumn="0" w:noHBand="0" w:noVBand="0"/>
      </w:tblPr>
      <w:tblGrid>
        <w:gridCol w:w="2982"/>
        <w:gridCol w:w="2982"/>
      </w:tblGrid>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bCs/>
              </w:rPr>
            </w:pPr>
            <w:r w:rsidRPr="00722DC3">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bCs/>
              </w:rPr>
              <w:t>Інституційна</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відмінно / Excellent</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добре / Good</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задовільно / Satisfactory</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незадовільно / Fail</w:t>
            </w:r>
          </w:p>
        </w:tc>
      </w:tr>
    </w:tbl>
    <w:p w:rsidR="00486F6C" w:rsidRPr="00722DC3" w:rsidRDefault="00486F6C" w:rsidP="00486F6C">
      <w:pPr>
        <w:spacing w:before="240" w:line="264" w:lineRule="auto"/>
        <w:ind w:firstLine="567"/>
        <w:jc w:val="both"/>
        <w:rPr>
          <w:sz w:val="28"/>
          <w:szCs w:val="28"/>
        </w:rPr>
      </w:pPr>
      <w:r w:rsidRPr="00722DC3">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4" w:name="_Toc534664492"/>
      <w:r w:rsidRPr="00722DC3">
        <w:rPr>
          <w:sz w:val="28"/>
          <w:szCs w:val="28"/>
        </w:rPr>
        <w:t>6.2 Засоби та процедури</w:t>
      </w:r>
      <w:bookmarkEnd w:id="14"/>
    </w:p>
    <w:p w:rsidR="00486F6C" w:rsidRPr="00722DC3" w:rsidRDefault="00486F6C" w:rsidP="00A1064E">
      <w:pPr>
        <w:pStyle w:val="15"/>
        <w:keepNext w:val="0"/>
        <w:suppressLineNumbers/>
        <w:suppressAutoHyphens/>
        <w:spacing w:before="0" w:after="0"/>
        <w:ind w:firstLine="567"/>
        <w:jc w:val="both"/>
        <w:rPr>
          <w:b w:val="0"/>
          <w:sz w:val="28"/>
          <w:szCs w:val="28"/>
        </w:rPr>
      </w:pPr>
      <w:r w:rsidRPr="00722DC3">
        <w:rPr>
          <w:b w:val="0"/>
          <w:bCs/>
          <w:sz w:val="28"/>
          <w:szCs w:val="28"/>
        </w:rPr>
        <w:t xml:space="preserve">Зміст засобів діагностики спрямовано на контроль рівня сформованості </w:t>
      </w:r>
      <w:r w:rsidRPr="00722DC3">
        <w:rPr>
          <w:b w:val="0"/>
          <w:sz w:val="28"/>
          <w:szCs w:val="28"/>
        </w:rPr>
        <w:t xml:space="preserve">знань, умінь, комунікації, автономності та відповідальності студента за вимогами НРК до </w:t>
      </w:r>
      <w:r w:rsidR="00741A72">
        <w:rPr>
          <w:b w:val="0"/>
          <w:sz w:val="28"/>
          <w:szCs w:val="28"/>
        </w:rPr>
        <w:t>6</w:t>
      </w:r>
      <w:r w:rsidRPr="00722DC3">
        <w:rPr>
          <w:b w:val="0"/>
          <w:sz w:val="28"/>
          <w:szCs w:val="28"/>
        </w:rPr>
        <w:t>-го кваліфікаційного рівня під час демонстрації регламентованих робочою програмою результатів навчання.</w:t>
      </w:r>
    </w:p>
    <w:p w:rsidR="00486F6C" w:rsidRPr="00722DC3" w:rsidRDefault="00486F6C" w:rsidP="00A1064E">
      <w:pPr>
        <w:suppressLineNumbers/>
        <w:suppressAutoHyphens/>
        <w:autoSpaceDE w:val="0"/>
        <w:autoSpaceDN w:val="0"/>
        <w:ind w:firstLine="567"/>
        <w:jc w:val="both"/>
        <w:rPr>
          <w:sz w:val="28"/>
          <w:szCs w:val="28"/>
        </w:rPr>
      </w:pPr>
      <w:r w:rsidRPr="00722DC3">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486F6C" w:rsidRPr="00722DC3" w:rsidRDefault="00486F6C" w:rsidP="00A1064E">
      <w:pPr>
        <w:widowControl w:val="0"/>
        <w:suppressLineNumbers/>
        <w:suppressAutoHyphens/>
        <w:ind w:firstLine="567"/>
        <w:jc w:val="both"/>
        <w:rPr>
          <w:bCs/>
          <w:sz w:val="28"/>
          <w:szCs w:val="28"/>
        </w:rPr>
      </w:pPr>
      <w:r w:rsidRPr="00722DC3">
        <w:rPr>
          <w:sz w:val="28"/>
          <w:szCs w:val="28"/>
        </w:rPr>
        <w:t>Засоби діагностики, що н</w:t>
      </w:r>
      <w:r w:rsidRPr="00722DC3">
        <w:rPr>
          <w:bCs/>
          <w:sz w:val="28"/>
          <w:szCs w:val="28"/>
        </w:rPr>
        <w:t>адаються студентам на контрольних заходах у вигляді завдань для поточного та підсумкового контролю, ф</w:t>
      </w:r>
      <w:r w:rsidRPr="00722DC3">
        <w:rPr>
          <w:sz w:val="28"/>
          <w:szCs w:val="28"/>
        </w:rPr>
        <w:t xml:space="preserve">ормуються шляхом </w:t>
      </w:r>
      <w:r w:rsidRPr="00722DC3">
        <w:rPr>
          <w:bCs/>
          <w:sz w:val="28"/>
          <w:szCs w:val="28"/>
        </w:rPr>
        <w:t>конкретизації вихідних даних та способу демонстрації дисциплінарних результатів навчання.</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486F6C" w:rsidRPr="00722DC3" w:rsidRDefault="00486F6C" w:rsidP="00486F6C">
      <w:pPr>
        <w:widowControl w:val="0"/>
        <w:suppressLineNumbers/>
        <w:suppressAutoHyphens/>
        <w:spacing w:before="120" w:after="240"/>
        <w:jc w:val="center"/>
        <w:rPr>
          <w:b/>
          <w:bCs/>
        </w:rPr>
      </w:pPr>
      <w:r w:rsidRPr="00722DC3">
        <w:rPr>
          <w:b/>
          <w:i/>
        </w:rPr>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220"/>
        <w:gridCol w:w="1804"/>
        <w:gridCol w:w="2045"/>
        <w:gridCol w:w="1560"/>
        <w:gridCol w:w="2736"/>
      </w:tblGrid>
      <w:tr w:rsidR="00486F6C" w:rsidRPr="00722DC3" w:rsidTr="00486F6C">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jc w:val="center"/>
              <w:rPr>
                <w:b/>
              </w:rPr>
            </w:pPr>
            <w:r w:rsidRPr="00722DC3">
              <w:rPr>
                <w:b/>
              </w:rPr>
              <w:t>ПІДСУМКОВИЙ КОНТРОЛЬ</w:t>
            </w:r>
          </w:p>
        </w:tc>
      </w:tr>
      <w:tr w:rsidR="00486F6C" w:rsidRPr="00722DC3" w:rsidTr="00486F6C">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ind w:left="60"/>
              <w:jc w:val="center"/>
              <w:rPr>
                <w:b/>
                <w:bCs/>
              </w:rPr>
            </w:pPr>
            <w:r w:rsidRPr="00722DC3">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r>
      <w:tr w:rsidR="00486F6C" w:rsidRPr="00722DC3" w:rsidTr="00486F6C">
        <w:trPr>
          <w:cantSplit/>
          <w:jc w:val="center"/>
        </w:trPr>
        <w:tc>
          <w:tcPr>
            <w:tcW w:w="647"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r w:rsidRPr="00722DC3">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5"/>
              <w:rPr>
                <w:color w:val="000000"/>
              </w:rPr>
            </w:pPr>
            <w:r w:rsidRPr="00722DC3">
              <w:rPr>
                <w:color w:val="000000"/>
              </w:rPr>
              <w:t>визначення середньозваженого результату поточних контролів;</w:t>
            </w:r>
          </w:p>
          <w:p w:rsidR="00486F6C" w:rsidRPr="00722DC3" w:rsidRDefault="00486F6C" w:rsidP="00486F6C">
            <w:pPr>
              <w:autoSpaceDE w:val="0"/>
              <w:snapToGrid w:val="0"/>
              <w:spacing w:line="240" w:lineRule="atLeast"/>
              <w:ind w:left="45"/>
              <w:rPr>
                <w:color w:val="000000"/>
              </w:rPr>
            </w:pPr>
          </w:p>
          <w:p w:rsidR="00486F6C" w:rsidRPr="00722DC3" w:rsidRDefault="00486F6C" w:rsidP="00486F6C">
            <w:pPr>
              <w:autoSpaceDE w:val="0"/>
              <w:snapToGrid w:val="0"/>
              <w:spacing w:line="240" w:lineRule="atLeast"/>
              <w:ind w:left="48"/>
            </w:pPr>
            <w:r w:rsidRPr="00722DC3">
              <w:t xml:space="preserve">виконання ККР під час </w:t>
            </w:r>
            <w:r>
              <w:t>заліку</w:t>
            </w:r>
            <w:r w:rsidRPr="00722DC3">
              <w:t xml:space="preserve"> за бажанням студента</w:t>
            </w:r>
          </w:p>
        </w:tc>
      </w:tr>
      <w:tr w:rsidR="00486F6C" w:rsidRPr="00722DC3" w:rsidTr="00486F6C">
        <w:trPr>
          <w:cantSplit/>
          <w:jc w:val="center"/>
        </w:trPr>
        <w:tc>
          <w:tcPr>
            <w:tcW w:w="647"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практичних занять</w:t>
            </w:r>
          </w:p>
        </w:tc>
        <w:tc>
          <w:tcPr>
            <w:tcW w:w="834"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r>
      <w:tr w:rsidR="00486F6C" w:rsidRPr="00722DC3" w:rsidTr="00486F6C">
        <w:trPr>
          <w:cantSplit/>
          <w:jc w:val="center"/>
        </w:trPr>
        <w:tc>
          <w:tcPr>
            <w:tcW w:w="647"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r>
    </w:tbl>
    <w:p w:rsidR="00954ECF" w:rsidRDefault="00954ECF" w:rsidP="00A1064E">
      <w:pPr>
        <w:ind w:firstLine="567"/>
        <w:jc w:val="both"/>
        <w:rPr>
          <w:color w:val="000000"/>
          <w:sz w:val="28"/>
          <w:szCs w:val="28"/>
        </w:rPr>
      </w:pPr>
      <w:bookmarkStart w:id="15" w:name="_Hlk501707960"/>
      <w:bookmarkStart w:id="16" w:name="_Hlk500614565"/>
    </w:p>
    <w:p w:rsidR="00486F6C" w:rsidRPr="00722DC3" w:rsidRDefault="00486F6C" w:rsidP="00A1064E">
      <w:pPr>
        <w:ind w:firstLine="567"/>
        <w:jc w:val="both"/>
        <w:rPr>
          <w:color w:val="000000"/>
          <w:sz w:val="28"/>
          <w:szCs w:val="28"/>
        </w:rPr>
      </w:pPr>
      <w:r w:rsidRPr="00722DC3">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486F6C" w:rsidRPr="00722DC3" w:rsidRDefault="00486F6C" w:rsidP="00A1064E">
      <w:pPr>
        <w:widowControl w:val="0"/>
        <w:suppressLineNumbers/>
        <w:suppressAutoHyphens/>
        <w:ind w:firstLine="567"/>
        <w:jc w:val="both"/>
        <w:rPr>
          <w:color w:val="000000"/>
          <w:sz w:val="28"/>
          <w:szCs w:val="28"/>
        </w:rPr>
      </w:pPr>
      <w:r w:rsidRPr="00722DC3">
        <w:rPr>
          <w:color w:val="000000"/>
          <w:sz w:val="28"/>
          <w:szCs w:val="28"/>
        </w:rPr>
        <w:t xml:space="preserve">Якщо зміст певного виду занять підпорядковано декільком </w:t>
      </w:r>
      <w:r w:rsidR="00954ECF">
        <w:rPr>
          <w:color w:val="000000"/>
          <w:sz w:val="28"/>
          <w:szCs w:val="28"/>
        </w:rPr>
        <w:t>складовим</w:t>
      </w:r>
      <w:r w:rsidRPr="00722DC3">
        <w:rPr>
          <w:color w:val="000000"/>
          <w:sz w:val="28"/>
          <w:szCs w:val="28"/>
        </w:rPr>
        <w:t xml:space="preserve">, </w:t>
      </w:r>
      <w:r w:rsidRPr="00722DC3">
        <w:rPr>
          <w:color w:val="000000"/>
          <w:sz w:val="28"/>
          <w:szCs w:val="28"/>
        </w:rPr>
        <w:lastRenderedPageBreak/>
        <w:t>то інтегральне значення оцінки може визначатися з урахуванням вагових коефіцієнтів, що встановлюються викладачем.</w:t>
      </w:r>
    </w:p>
    <w:p w:rsidR="00486F6C" w:rsidRPr="00722DC3" w:rsidRDefault="00486F6C" w:rsidP="00A1064E">
      <w:pPr>
        <w:suppressLineNumbers/>
        <w:suppressAutoHyphens/>
        <w:ind w:firstLine="567"/>
        <w:jc w:val="both"/>
        <w:rPr>
          <w:color w:val="000000"/>
          <w:sz w:val="28"/>
          <w:szCs w:val="28"/>
        </w:rPr>
      </w:pPr>
      <w:bookmarkStart w:id="17" w:name="_Hlk501708007"/>
      <w:bookmarkEnd w:id="15"/>
      <w:r w:rsidRPr="00722DC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6"/>
    <w:p w:rsidR="00486F6C" w:rsidRPr="00722DC3" w:rsidRDefault="00486F6C" w:rsidP="00A1064E">
      <w:pPr>
        <w:ind w:firstLine="567"/>
        <w:jc w:val="both"/>
        <w:rPr>
          <w:color w:val="000000"/>
          <w:sz w:val="28"/>
          <w:szCs w:val="28"/>
        </w:rPr>
      </w:pPr>
      <w:r w:rsidRPr="00722DC3">
        <w:rPr>
          <w:color w:val="000000"/>
          <w:sz w:val="28"/>
          <w:szCs w:val="28"/>
        </w:rPr>
        <w:t xml:space="preserve">Незалежно від результатів поточного контролю кожен студент під час </w:t>
      </w:r>
      <w:r w:rsidR="00391AF3">
        <w:rPr>
          <w:color w:val="000000"/>
          <w:sz w:val="28"/>
          <w:szCs w:val="28"/>
        </w:rPr>
        <w:t>заліку</w:t>
      </w:r>
      <w:r w:rsidRPr="00722DC3">
        <w:rPr>
          <w:color w:val="000000"/>
          <w:sz w:val="28"/>
          <w:szCs w:val="28"/>
        </w:rPr>
        <w:t xml:space="preserve"> має право виконувати ККР, яка містить завдання, що охоплюють ключові дисциплінарні результати навчання.</w:t>
      </w:r>
    </w:p>
    <w:p w:rsidR="00486F6C" w:rsidRPr="00722DC3" w:rsidRDefault="00486F6C" w:rsidP="00A1064E">
      <w:pPr>
        <w:ind w:firstLine="567"/>
        <w:jc w:val="both"/>
        <w:rPr>
          <w:color w:val="000000"/>
          <w:sz w:val="28"/>
          <w:szCs w:val="28"/>
        </w:rPr>
      </w:pPr>
      <w:r w:rsidRPr="00722DC3">
        <w:rPr>
          <w:sz w:val="28"/>
          <w:szCs w:val="28"/>
        </w:rPr>
        <w:t xml:space="preserve">Кількість конкретизованих завдань ККР повинна відповідати відведеному часу </w:t>
      </w:r>
      <w:r w:rsidRPr="00722DC3">
        <w:rPr>
          <w:color w:val="000000"/>
          <w:sz w:val="28"/>
          <w:szCs w:val="28"/>
        </w:rPr>
        <w:t>на виконання. Кількість варіантів ККР має забезпечити індивідуалізацію завдання.</w:t>
      </w:r>
    </w:p>
    <w:p w:rsidR="00486F6C" w:rsidRPr="00722DC3" w:rsidRDefault="00486F6C" w:rsidP="00A1064E">
      <w:pPr>
        <w:ind w:firstLine="567"/>
        <w:jc w:val="both"/>
        <w:rPr>
          <w:color w:val="000000"/>
          <w:sz w:val="28"/>
          <w:szCs w:val="28"/>
        </w:rPr>
      </w:pPr>
      <w:r w:rsidRPr="00722DC3">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486F6C" w:rsidRPr="00722DC3" w:rsidRDefault="00486F6C" w:rsidP="00A1064E">
      <w:pPr>
        <w:ind w:firstLine="567"/>
        <w:jc w:val="both"/>
        <w:rPr>
          <w:color w:val="000000"/>
          <w:sz w:val="28"/>
          <w:szCs w:val="28"/>
        </w:rPr>
      </w:pPr>
      <w:r w:rsidRPr="00722DC3">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w:t>
      </w:r>
      <w:r w:rsidR="00954ECF">
        <w:rPr>
          <w:color w:val="000000"/>
          <w:sz w:val="28"/>
          <w:szCs w:val="28"/>
        </w:rPr>
        <w:t>ї складової опису кваліфікаційного рівня</w:t>
      </w:r>
      <w:r w:rsidRPr="00722DC3">
        <w:rPr>
          <w:color w:val="000000"/>
          <w:sz w:val="28"/>
          <w:szCs w:val="28"/>
        </w:rPr>
        <w:t xml:space="preserve"> НРК.</w:t>
      </w:r>
      <w:bookmarkEnd w:id="17"/>
    </w:p>
    <w:p w:rsidR="00486F6C" w:rsidRPr="00722DC3" w:rsidRDefault="00486F6C" w:rsidP="00486F6C">
      <w:pPr>
        <w:pStyle w:val="a3"/>
        <w:suppressLineNumbers/>
        <w:suppressAutoHyphens/>
        <w:spacing w:before="360" w:after="120" w:line="252" w:lineRule="auto"/>
        <w:ind w:firstLine="567"/>
        <w:outlineLvl w:val="0"/>
        <w:rPr>
          <w:sz w:val="28"/>
          <w:szCs w:val="28"/>
        </w:rPr>
      </w:pPr>
      <w:bookmarkStart w:id="18" w:name="_Toc534664493"/>
      <w:r w:rsidRPr="00722DC3">
        <w:rPr>
          <w:sz w:val="28"/>
          <w:szCs w:val="28"/>
        </w:rPr>
        <w:t>6.3 Критерії</w:t>
      </w:r>
      <w:bookmarkEnd w:id="18"/>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486F6C" w:rsidRPr="00722DC3" w:rsidRDefault="00486F6C" w:rsidP="00A1064E">
      <w:pPr>
        <w:pStyle w:val="a8"/>
        <w:shd w:val="clear" w:color="auto" w:fill="FFFFFF"/>
        <w:spacing w:before="0" w:beforeAutospacing="0" w:after="0" w:afterAutospacing="0"/>
        <w:ind w:firstLine="567"/>
        <w:jc w:val="both"/>
        <w:rPr>
          <w:bCs/>
          <w:kern w:val="28"/>
          <w:sz w:val="28"/>
          <w:szCs w:val="28"/>
          <w:lang w:val="uk-UA"/>
        </w:rPr>
      </w:pPr>
      <w:r w:rsidRPr="00722DC3">
        <w:rPr>
          <w:color w:val="000000"/>
          <w:sz w:val="28"/>
          <w:szCs w:val="28"/>
          <w:lang w:val="uk-UA"/>
        </w:rPr>
        <w:t xml:space="preserve">Для </w:t>
      </w:r>
      <w:r w:rsidRPr="00722DC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486F6C" w:rsidRPr="00722DC3" w:rsidRDefault="00486F6C" w:rsidP="00486F6C">
      <w:pPr>
        <w:spacing w:before="120" w:after="120"/>
        <w:jc w:val="center"/>
        <w:rPr>
          <w:bCs/>
          <w:kern w:val="28"/>
          <w:sz w:val="28"/>
          <w:szCs w:val="28"/>
        </w:rPr>
      </w:pPr>
      <w:r w:rsidRPr="00722DC3">
        <w:rPr>
          <w:bCs/>
          <w:kern w:val="28"/>
          <w:sz w:val="28"/>
          <w:szCs w:val="28"/>
        </w:rPr>
        <w:t>О</w:t>
      </w:r>
      <w:r w:rsidRPr="00722DC3">
        <w:rPr>
          <w:bCs/>
          <w:i/>
          <w:kern w:val="28"/>
          <w:sz w:val="28"/>
          <w:szCs w:val="28"/>
          <w:vertAlign w:val="subscript"/>
        </w:rPr>
        <w:t>i</w:t>
      </w:r>
      <w:r w:rsidRPr="00722DC3">
        <w:rPr>
          <w:bCs/>
          <w:kern w:val="28"/>
          <w:sz w:val="28"/>
          <w:szCs w:val="28"/>
        </w:rPr>
        <w:t xml:space="preserve"> = 100 </w:t>
      </w:r>
      <w:r w:rsidRPr="00722DC3">
        <w:rPr>
          <w:bCs/>
          <w:i/>
          <w:kern w:val="28"/>
          <w:sz w:val="28"/>
          <w:szCs w:val="28"/>
        </w:rPr>
        <w:t>a/m</w:t>
      </w:r>
      <w:r w:rsidRPr="00722DC3">
        <w:rPr>
          <w:bCs/>
          <w:kern w:val="28"/>
          <w:sz w:val="28"/>
          <w:szCs w:val="28"/>
        </w:rPr>
        <w:t>,</w:t>
      </w:r>
    </w:p>
    <w:p w:rsidR="00486F6C" w:rsidRPr="00722DC3" w:rsidRDefault="00486F6C" w:rsidP="00A1064E">
      <w:pPr>
        <w:pStyle w:val="15"/>
        <w:keepNext w:val="0"/>
        <w:suppressLineNumbers/>
        <w:suppressAutoHyphens/>
        <w:spacing w:before="0" w:after="0"/>
        <w:ind w:firstLine="709"/>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86F6C" w:rsidRPr="00722DC3" w:rsidRDefault="00486F6C" w:rsidP="00486F6C">
      <w:pPr>
        <w:pStyle w:val="Default"/>
        <w:spacing w:before="120" w:after="120"/>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486F6C" w:rsidRPr="00954ECF" w:rsidRDefault="00954ECF" w:rsidP="00486F6C">
      <w:pPr>
        <w:spacing w:line="244" w:lineRule="auto"/>
        <w:ind w:left="2640" w:right="520" w:hanging="1569"/>
        <w:rPr>
          <w:b/>
          <w:i/>
          <w:color w:val="000000"/>
          <w:sz w:val="28"/>
          <w:szCs w:val="28"/>
        </w:rPr>
      </w:pPr>
      <w:bookmarkStart w:id="19" w:name="_Toc534664494"/>
      <w:bookmarkEnd w:id="6"/>
      <w:r>
        <w:rPr>
          <w:b/>
          <w:i/>
          <w:color w:val="000000"/>
          <w:sz w:val="28"/>
          <w:szCs w:val="28"/>
        </w:rPr>
        <w:br w:type="page"/>
      </w:r>
    </w:p>
    <w:p w:rsidR="00486F6C" w:rsidRPr="00954ECF" w:rsidRDefault="00486F6C" w:rsidP="00B56484">
      <w:pPr>
        <w:spacing w:line="244" w:lineRule="auto"/>
        <w:ind w:right="520"/>
        <w:jc w:val="both"/>
        <w:rPr>
          <w:b/>
          <w:i/>
          <w:color w:val="000000"/>
          <w:sz w:val="28"/>
          <w:szCs w:val="28"/>
        </w:rPr>
      </w:pPr>
      <w:r w:rsidRPr="00954ECF">
        <w:rPr>
          <w:b/>
          <w:i/>
          <w:color w:val="000000"/>
          <w:sz w:val="28"/>
          <w:szCs w:val="28"/>
        </w:rPr>
        <w:lastRenderedPageBreak/>
        <w:t xml:space="preserve">Таблиця 1 – Загальні критерії досягнення результатів навчання для </w:t>
      </w:r>
      <w:r w:rsidR="00A1064E" w:rsidRPr="00954ECF">
        <w:rPr>
          <w:b/>
          <w:i/>
          <w:color w:val="000000"/>
          <w:sz w:val="28"/>
          <w:szCs w:val="28"/>
        </w:rPr>
        <w:t>6</w:t>
      </w:r>
      <w:r w:rsidRPr="00954ECF">
        <w:rPr>
          <w:b/>
          <w:i/>
          <w:color w:val="000000"/>
          <w:sz w:val="28"/>
          <w:szCs w:val="28"/>
        </w:rPr>
        <w:t>-го кваліфікаційного рівня за НРК (бакалавр)</w:t>
      </w:r>
    </w:p>
    <w:p w:rsidR="00486F6C" w:rsidRPr="00722DC3" w:rsidRDefault="00486F6C" w:rsidP="00486F6C">
      <w:pPr>
        <w:spacing w:line="253"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1"/>
        <w:gridCol w:w="6143"/>
        <w:gridCol w:w="1327"/>
      </w:tblGrid>
      <w:tr w:rsidR="00486F6C" w:rsidRPr="00722DC3" w:rsidTr="00486F6C">
        <w:trPr>
          <w:tblHeader/>
        </w:trPr>
        <w:tc>
          <w:tcPr>
            <w:tcW w:w="1011" w:type="pct"/>
            <w:vAlign w:val="center"/>
          </w:tcPr>
          <w:p w:rsidR="00486F6C" w:rsidRPr="00722DC3" w:rsidRDefault="00954ECF" w:rsidP="00954ECF">
            <w:pPr>
              <w:widowControl w:val="0"/>
              <w:ind w:right="-164"/>
              <w:jc w:val="center"/>
              <w:rPr>
                <w:b/>
                <w:color w:val="000000"/>
              </w:rPr>
            </w:pPr>
            <w:r>
              <w:rPr>
                <w:b/>
                <w:color w:val="000000"/>
              </w:rPr>
              <w:t>Опис кваліфікаційного рівня</w:t>
            </w:r>
            <w:r w:rsidR="00486F6C" w:rsidRPr="00722DC3">
              <w:rPr>
                <w:b/>
                <w:color w:val="000000"/>
              </w:rPr>
              <w:t xml:space="preserve"> НРК</w:t>
            </w:r>
          </w:p>
        </w:tc>
        <w:tc>
          <w:tcPr>
            <w:tcW w:w="3353" w:type="pct"/>
            <w:vAlign w:val="center"/>
          </w:tcPr>
          <w:p w:rsidR="00486F6C" w:rsidRPr="00722DC3" w:rsidRDefault="00486F6C" w:rsidP="00486F6C">
            <w:pPr>
              <w:widowControl w:val="0"/>
              <w:ind w:right="34"/>
              <w:jc w:val="center"/>
              <w:rPr>
                <w:b/>
                <w:color w:val="000000"/>
              </w:rPr>
            </w:pPr>
            <w:r w:rsidRPr="00722DC3">
              <w:rPr>
                <w:b/>
                <w:color w:val="000000"/>
              </w:rPr>
              <w:t>Вимоги до знань, умінь, комунікації, автономності та відповідальності</w:t>
            </w:r>
          </w:p>
        </w:tc>
        <w:tc>
          <w:tcPr>
            <w:tcW w:w="635" w:type="pct"/>
          </w:tcPr>
          <w:p w:rsidR="00486F6C" w:rsidRPr="00722DC3" w:rsidRDefault="00486F6C" w:rsidP="00486F6C">
            <w:pPr>
              <w:widowControl w:val="0"/>
              <w:ind w:right="34"/>
              <w:jc w:val="center"/>
              <w:rPr>
                <w:b/>
                <w:color w:val="000000"/>
              </w:rPr>
            </w:pPr>
            <w:r w:rsidRPr="00722DC3">
              <w:rPr>
                <w:b/>
                <w:color w:val="000000"/>
              </w:rPr>
              <w:t>Показник</w:t>
            </w:r>
          </w:p>
          <w:p w:rsidR="00486F6C" w:rsidRPr="00722DC3" w:rsidRDefault="00486F6C" w:rsidP="00486F6C">
            <w:pPr>
              <w:widowControl w:val="0"/>
              <w:ind w:right="34"/>
              <w:jc w:val="center"/>
              <w:rPr>
                <w:b/>
                <w:color w:val="000000"/>
              </w:rPr>
            </w:pPr>
            <w:r w:rsidRPr="00722DC3">
              <w:rPr>
                <w:b/>
                <w:color w:val="000000"/>
              </w:rPr>
              <w:t xml:space="preserve">оцінки </w:t>
            </w:r>
          </w:p>
        </w:tc>
      </w:tr>
      <w:tr w:rsidR="00486F6C" w:rsidRPr="00722DC3" w:rsidTr="00486F6C">
        <w:tc>
          <w:tcPr>
            <w:tcW w:w="5000" w:type="pct"/>
            <w:gridSpan w:val="3"/>
          </w:tcPr>
          <w:p w:rsidR="00486F6C" w:rsidRPr="00722DC3" w:rsidRDefault="00486F6C" w:rsidP="00486F6C">
            <w:pPr>
              <w:widowControl w:val="0"/>
              <w:tabs>
                <w:tab w:val="left" w:pos="204"/>
              </w:tabs>
              <w:ind w:right="-22"/>
              <w:jc w:val="center"/>
              <w:rPr>
                <w:b/>
                <w:i/>
                <w:color w:val="000000"/>
              </w:rPr>
            </w:pPr>
            <w:r w:rsidRPr="00722DC3">
              <w:rPr>
                <w:b/>
                <w:i/>
                <w:color w:val="000000"/>
              </w:rPr>
              <w:t>Знання</w:t>
            </w:r>
            <w:r w:rsidRPr="00722DC3">
              <w:rPr>
                <w:b/>
                <w:color w:val="000000"/>
              </w:rPr>
              <w:t xml:space="preserve"> </w:t>
            </w:r>
          </w:p>
        </w:tc>
      </w:tr>
      <w:tr w:rsidR="00486F6C" w:rsidRPr="00722DC3" w:rsidTr="00486F6C">
        <w:trPr>
          <w:trHeight w:val="280"/>
        </w:trPr>
        <w:tc>
          <w:tcPr>
            <w:tcW w:w="1011" w:type="pct"/>
            <w:vMerge w:val="restart"/>
          </w:tcPr>
          <w:p w:rsidR="00486F6C" w:rsidRPr="00722DC3" w:rsidRDefault="00486F6C" w:rsidP="00486F6C">
            <w:pPr>
              <w:widowControl w:val="0"/>
              <w:spacing w:line="247" w:lineRule="exact"/>
            </w:pPr>
            <w:r w:rsidRPr="00722DC3">
              <w:t>- концептуальні</w:t>
            </w:r>
          </w:p>
          <w:p w:rsidR="00486F6C" w:rsidRPr="00722DC3" w:rsidRDefault="00486F6C" w:rsidP="00486F6C">
            <w:pPr>
              <w:widowControl w:val="0"/>
              <w:spacing w:line="240" w:lineRule="atLeast"/>
            </w:pPr>
            <w:r w:rsidRPr="00722DC3">
              <w:t>знання, набуті у</w:t>
            </w:r>
          </w:p>
          <w:p w:rsidR="00486F6C" w:rsidRPr="00722DC3" w:rsidRDefault="00486F6C" w:rsidP="00486F6C">
            <w:pPr>
              <w:widowControl w:val="0"/>
              <w:spacing w:line="240" w:lineRule="atLeast"/>
            </w:pPr>
            <w:r w:rsidRPr="00722DC3">
              <w:t>процесі навчання та професійної</w:t>
            </w:r>
          </w:p>
          <w:p w:rsidR="00486F6C" w:rsidRPr="00722DC3" w:rsidRDefault="00486F6C" w:rsidP="00486F6C">
            <w:pPr>
              <w:widowControl w:val="0"/>
              <w:spacing w:line="245" w:lineRule="exact"/>
              <w:rPr>
                <w:b/>
                <w:i/>
                <w:color w:val="000000"/>
              </w:rPr>
            </w:pPr>
            <w:r w:rsidRPr="00722DC3">
              <w:t>діяльності, включаючи певні знання сучасних досягнень;</w:t>
            </w:r>
          </w:p>
          <w:p w:rsidR="00486F6C" w:rsidRPr="00722DC3" w:rsidRDefault="00486F6C" w:rsidP="00486F6C">
            <w:pPr>
              <w:widowControl w:val="0"/>
              <w:tabs>
                <w:tab w:val="left" w:pos="288"/>
              </w:tabs>
              <w:spacing w:line="240" w:lineRule="atLeast"/>
              <w:ind w:left="35"/>
            </w:pPr>
            <w:r w:rsidRPr="00722DC3">
              <w:t>-критичне осмислення основних теорій, принципів методів і понять у навчанні та професійній</w:t>
            </w:r>
          </w:p>
          <w:p w:rsidR="00486F6C" w:rsidRPr="00722DC3" w:rsidRDefault="00486F6C" w:rsidP="00486F6C">
            <w:pPr>
              <w:widowControl w:val="0"/>
              <w:tabs>
                <w:tab w:val="left" w:pos="288"/>
              </w:tabs>
              <w:spacing w:line="240" w:lineRule="atLeast"/>
              <w:rPr>
                <w:b/>
                <w:i/>
                <w:color w:val="000000"/>
              </w:rPr>
            </w:pPr>
            <w:r w:rsidRPr="00722DC3">
              <w:t>діяльності</w:t>
            </w:r>
          </w:p>
        </w:tc>
        <w:tc>
          <w:tcPr>
            <w:tcW w:w="3353" w:type="pct"/>
          </w:tcPr>
          <w:p w:rsidR="00486F6C" w:rsidRPr="00722DC3" w:rsidRDefault="00486F6C" w:rsidP="00486F6C">
            <w:pPr>
              <w:widowControl w:val="0"/>
              <w:spacing w:line="247" w:lineRule="exact"/>
              <w:ind w:left="100"/>
            </w:pPr>
            <w:r w:rsidRPr="00722DC3">
              <w:t>Відповідь відмінна – правильна, обґрунтована,</w:t>
            </w:r>
          </w:p>
          <w:p w:rsidR="00486F6C" w:rsidRPr="00722DC3" w:rsidRDefault="00486F6C" w:rsidP="00486F6C">
            <w:pPr>
              <w:widowControl w:val="0"/>
              <w:spacing w:line="240" w:lineRule="atLeast"/>
              <w:ind w:left="100"/>
            </w:pPr>
            <w:r w:rsidRPr="00722DC3">
              <w:t>осмислена. Характеризує наявність:</w:t>
            </w:r>
          </w:p>
          <w:p w:rsidR="00486F6C" w:rsidRPr="00722DC3" w:rsidRDefault="00486F6C" w:rsidP="00486F6C">
            <w:pPr>
              <w:widowControl w:val="0"/>
              <w:spacing w:line="240" w:lineRule="atLeast"/>
              <w:ind w:left="100"/>
            </w:pPr>
            <w:r w:rsidRPr="00722DC3">
              <w:t>- концептуальних знань;</w:t>
            </w:r>
          </w:p>
          <w:p w:rsidR="00486F6C" w:rsidRPr="00722DC3" w:rsidRDefault="00486F6C" w:rsidP="00486F6C">
            <w:pPr>
              <w:widowControl w:val="0"/>
              <w:spacing w:line="240" w:lineRule="atLeast"/>
              <w:ind w:left="100"/>
            </w:pPr>
            <w:r w:rsidRPr="00722DC3">
              <w:t>-  високого ступеню володіння станом питання;</w:t>
            </w:r>
          </w:p>
          <w:p w:rsidR="00486F6C" w:rsidRPr="00722DC3" w:rsidRDefault="00486F6C" w:rsidP="00486F6C">
            <w:pPr>
              <w:widowControl w:val="0"/>
              <w:spacing w:line="266" w:lineRule="exact"/>
              <w:ind w:left="100"/>
            </w:pPr>
            <w:r w:rsidRPr="00722DC3">
              <w:t>-  критичного осмислення основних теорій, принципів,</w:t>
            </w:r>
          </w:p>
          <w:p w:rsidR="00486F6C" w:rsidRPr="00722DC3" w:rsidRDefault="00486F6C" w:rsidP="00486F6C">
            <w:pPr>
              <w:widowControl w:val="0"/>
              <w:spacing w:line="240" w:lineRule="atLeast"/>
              <w:ind w:left="100"/>
            </w:pPr>
            <w:r w:rsidRPr="00722DC3">
              <w:t>методів і понять у навчанні та професійній діяльності</w:t>
            </w:r>
          </w:p>
          <w:p w:rsidR="00486F6C" w:rsidRPr="00722DC3" w:rsidRDefault="00486F6C" w:rsidP="00486F6C">
            <w:pPr>
              <w:pStyle w:val="12"/>
              <w:widowControl w:val="0"/>
              <w:tabs>
                <w:tab w:val="left" w:pos="258"/>
              </w:tabs>
              <w:spacing w:line="240" w:lineRule="atLeast"/>
              <w:ind w:left="0"/>
              <w:rPr>
                <w:color w:val="000000"/>
              </w:rPr>
            </w:pPr>
            <w:r w:rsidRPr="00722DC3">
              <w:t>Відповідь містить негрубі помилки або описки</w:t>
            </w:r>
          </w:p>
        </w:tc>
        <w:tc>
          <w:tcPr>
            <w:tcW w:w="635" w:type="pct"/>
          </w:tcPr>
          <w:p w:rsidR="00486F6C" w:rsidRPr="00722DC3" w:rsidRDefault="00486F6C" w:rsidP="00486F6C">
            <w:pPr>
              <w:widowControl w:val="0"/>
              <w:spacing w:line="240" w:lineRule="atLeast"/>
              <w:jc w:val="center"/>
              <w:rPr>
                <w:color w:val="000000"/>
              </w:rPr>
            </w:pPr>
            <w:r w:rsidRPr="00722DC3">
              <w:rPr>
                <w:color w:val="000000"/>
              </w:rPr>
              <w:t>95-100</w:t>
            </w: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r w:rsidRPr="00722DC3">
              <w:rPr>
                <w:rFonts w:ascii="Arial" w:hAnsi="Arial"/>
                <w:sz w:val="21"/>
              </w:rPr>
              <w:t>90-94</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w:t>
            </w:r>
          </w:p>
        </w:tc>
        <w:tc>
          <w:tcPr>
            <w:tcW w:w="635"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486F6C">
        <w:trPr>
          <w:trHeight w:val="267"/>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 й недостатньо обґрунтована</w:t>
            </w:r>
          </w:p>
        </w:tc>
        <w:tc>
          <w:tcPr>
            <w:tcW w:w="635"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486F6C">
        <w:trPr>
          <w:trHeight w:val="412"/>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tabs>
                <w:tab w:val="left" w:pos="258"/>
              </w:tabs>
              <w:spacing w:line="240" w:lineRule="atLeast"/>
              <w:rPr>
                <w:color w:val="000000"/>
              </w:rPr>
            </w:pPr>
            <w:r w:rsidRPr="00722DC3">
              <w:rPr>
                <w:color w:val="000000"/>
              </w:rPr>
              <w:t xml:space="preserve">Відповідь правильна, але має певні неточності, недостатньо обґрунтована та осмислена </w:t>
            </w:r>
          </w:p>
        </w:tc>
        <w:tc>
          <w:tcPr>
            <w:tcW w:w="635"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фрагментарна</w:t>
            </w:r>
          </w:p>
        </w:tc>
        <w:tc>
          <w:tcPr>
            <w:tcW w:w="635"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демонструє нечіткі уявлення студента про об’єкт вивчення</w:t>
            </w:r>
          </w:p>
        </w:tc>
        <w:tc>
          <w:tcPr>
            <w:tcW w:w="635"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мінімально задовільний</w:t>
            </w:r>
          </w:p>
        </w:tc>
        <w:tc>
          <w:tcPr>
            <w:tcW w:w="635"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486F6C">
        <w:trPr>
          <w:trHeight w:val="504"/>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незадовільний</w:t>
            </w:r>
          </w:p>
        </w:tc>
        <w:tc>
          <w:tcPr>
            <w:tcW w:w="635"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486F6C">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Уміння</w:t>
            </w:r>
          </w:p>
        </w:tc>
      </w:tr>
      <w:tr w:rsidR="00486F6C" w:rsidRPr="00722DC3" w:rsidTr="00486F6C">
        <w:tc>
          <w:tcPr>
            <w:tcW w:w="1011" w:type="pct"/>
            <w:vMerge w:val="restart"/>
          </w:tcPr>
          <w:p w:rsidR="00486F6C" w:rsidRPr="00722DC3" w:rsidRDefault="00486F6C" w:rsidP="00486F6C">
            <w:pPr>
              <w:widowControl w:val="0"/>
              <w:spacing w:line="248" w:lineRule="exact"/>
            </w:pPr>
            <w:r w:rsidRPr="00722DC3">
              <w:t>-розв'язання</w:t>
            </w:r>
          </w:p>
          <w:p w:rsidR="00486F6C" w:rsidRPr="00722DC3" w:rsidRDefault="00486F6C" w:rsidP="00486F6C">
            <w:pPr>
              <w:widowControl w:val="0"/>
              <w:spacing w:line="240" w:lineRule="atLeast"/>
            </w:pPr>
            <w:r w:rsidRPr="00722DC3">
              <w:t>складних</w:t>
            </w:r>
          </w:p>
          <w:p w:rsidR="00486F6C" w:rsidRPr="00722DC3" w:rsidRDefault="00486F6C" w:rsidP="00486F6C">
            <w:pPr>
              <w:widowControl w:val="0"/>
              <w:spacing w:line="249" w:lineRule="exact"/>
            </w:pPr>
            <w:r w:rsidRPr="00722DC3">
              <w:t>непередбачуваних</w:t>
            </w:r>
          </w:p>
          <w:p w:rsidR="00486F6C" w:rsidRPr="00722DC3" w:rsidRDefault="00486F6C" w:rsidP="00486F6C">
            <w:pPr>
              <w:widowControl w:val="0"/>
              <w:spacing w:line="245" w:lineRule="exact"/>
            </w:pPr>
            <w:r w:rsidRPr="00722DC3">
              <w:t>задач і проблем у</w:t>
            </w:r>
          </w:p>
          <w:p w:rsidR="00486F6C" w:rsidRPr="00722DC3" w:rsidRDefault="00486F6C" w:rsidP="00486F6C">
            <w:pPr>
              <w:widowControl w:val="0"/>
              <w:spacing w:line="245" w:lineRule="exact"/>
            </w:pPr>
            <w:r w:rsidRPr="00722DC3">
              <w:t>спеціалізованих</w:t>
            </w:r>
          </w:p>
          <w:p w:rsidR="00486F6C" w:rsidRPr="00722DC3" w:rsidRDefault="00486F6C" w:rsidP="00486F6C">
            <w:pPr>
              <w:widowControl w:val="0"/>
              <w:spacing w:line="245" w:lineRule="exact"/>
            </w:pPr>
            <w:r w:rsidRPr="00722DC3">
              <w:t>сферах професійної</w:t>
            </w:r>
          </w:p>
          <w:p w:rsidR="00486F6C" w:rsidRPr="00722DC3" w:rsidRDefault="00486F6C" w:rsidP="00486F6C">
            <w:pPr>
              <w:widowControl w:val="0"/>
              <w:spacing w:line="245" w:lineRule="exact"/>
            </w:pPr>
            <w:r w:rsidRPr="00722DC3">
              <w:t>діяльності та/або</w:t>
            </w:r>
          </w:p>
          <w:p w:rsidR="00486F6C" w:rsidRPr="00722DC3" w:rsidRDefault="00486F6C" w:rsidP="00486F6C">
            <w:pPr>
              <w:widowControl w:val="0"/>
              <w:spacing w:line="249" w:lineRule="exact"/>
            </w:pPr>
            <w:r w:rsidRPr="00722DC3">
              <w:t xml:space="preserve">навчання, що передбачає </w:t>
            </w:r>
          </w:p>
          <w:p w:rsidR="00486F6C" w:rsidRPr="00722DC3" w:rsidRDefault="00486F6C" w:rsidP="00486F6C">
            <w:pPr>
              <w:widowControl w:val="0"/>
              <w:spacing w:line="249" w:lineRule="exact"/>
            </w:pPr>
            <w:r w:rsidRPr="00722DC3">
              <w:t>збирання та</w:t>
            </w:r>
          </w:p>
          <w:p w:rsidR="00486F6C" w:rsidRPr="00722DC3" w:rsidRDefault="00486F6C" w:rsidP="00486F6C">
            <w:pPr>
              <w:widowControl w:val="0"/>
              <w:spacing w:line="241" w:lineRule="exact"/>
            </w:pPr>
            <w:r w:rsidRPr="00722DC3">
              <w:t>інтерпретацію</w:t>
            </w:r>
          </w:p>
          <w:p w:rsidR="00486F6C" w:rsidRPr="00722DC3" w:rsidRDefault="00486F6C" w:rsidP="00486F6C">
            <w:pPr>
              <w:widowControl w:val="0"/>
              <w:spacing w:line="240" w:lineRule="atLeast"/>
            </w:pPr>
            <w:r w:rsidRPr="00722DC3">
              <w:t>інформації (даних),</w:t>
            </w:r>
          </w:p>
          <w:p w:rsidR="00486F6C" w:rsidRPr="00722DC3" w:rsidRDefault="00486F6C" w:rsidP="00486F6C">
            <w:pPr>
              <w:widowControl w:val="0"/>
              <w:spacing w:line="230" w:lineRule="exact"/>
            </w:pPr>
            <w:r w:rsidRPr="00722DC3">
              <w:t>вибір методів та</w:t>
            </w:r>
          </w:p>
          <w:p w:rsidR="00486F6C" w:rsidRPr="00722DC3" w:rsidRDefault="00486F6C" w:rsidP="00486F6C">
            <w:pPr>
              <w:widowControl w:val="0"/>
              <w:spacing w:line="247" w:lineRule="exact"/>
            </w:pPr>
            <w:r w:rsidRPr="00722DC3">
              <w:t>інструментальних</w:t>
            </w:r>
          </w:p>
          <w:p w:rsidR="00486F6C" w:rsidRPr="00722DC3" w:rsidRDefault="00486F6C" w:rsidP="00486F6C">
            <w:pPr>
              <w:widowControl w:val="0"/>
              <w:spacing w:line="245" w:lineRule="exact"/>
            </w:pPr>
            <w:r w:rsidRPr="00722DC3">
              <w:t>засобів,</w:t>
            </w:r>
          </w:p>
          <w:p w:rsidR="00486F6C" w:rsidRPr="00722DC3" w:rsidRDefault="00486F6C" w:rsidP="00486F6C">
            <w:pPr>
              <w:widowControl w:val="0"/>
              <w:spacing w:line="221" w:lineRule="exact"/>
            </w:pPr>
            <w:r w:rsidRPr="00722DC3">
              <w:t>застосування</w:t>
            </w:r>
          </w:p>
          <w:p w:rsidR="00486F6C" w:rsidRPr="00722DC3" w:rsidRDefault="00486F6C" w:rsidP="00486F6C">
            <w:pPr>
              <w:widowControl w:val="0"/>
              <w:spacing w:line="245" w:lineRule="exact"/>
            </w:pPr>
            <w:r w:rsidRPr="00722DC3">
              <w:t>інноваційних</w:t>
            </w:r>
          </w:p>
          <w:p w:rsidR="00486F6C" w:rsidRPr="00722DC3" w:rsidRDefault="00486F6C" w:rsidP="00486F6C">
            <w:pPr>
              <w:widowControl w:val="0"/>
              <w:tabs>
                <w:tab w:val="left" w:pos="264"/>
              </w:tabs>
              <w:spacing w:line="240" w:lineRule="atLeast"/>
              <w:rPr>
                <w:b/>
                <w:i/>
                <w:color w:val="000000"/>
              </w:rPr>
            </w:pPr>
            <w:r w:rsidRPr="00722DC3">
              <w:t>підходів</w:t>
            </w:r>
          </w:p>
        </w:tc>
        <w:tc>
          <w:tcPr>
            <w:tcW w:w="3353" w:type="pct"/>
          </w:tcPr>
          <w:p w:rsidR="00486F6C" w:rsidRPr="00722DC3" w:rsidRDefault="00486F6C" w:rsidP="00486F6C">
            <w:pPr>
              <w:widowControl w:val="0"/>
              <w:spacing w:line="248" w:lineRule="exact"/>
              <w:jc w:val="both"/>
            </w:pPr>
            <w:r w:rsidRPr="00722DC3">
              <w:t>Відповідь характеризує уміння:</w:t>
            </w:r>
          </w:p>
          <w:p w:rsidR="00486F6C" w:rsidRPr="00722DC3" w:rsidRDefault="00486F6C" w:rsidP="00486F6C">
            <w:pPr>
              <w:widowControl w:val="0"/>
              <w:spacing w:line="240" w:lineRule="atLeast"/>
              <w:jc w:val="both"/>
            </w:pPr>
            <w:r w:rsidRPr="00722DC3">
              <w:t>виявляти проблеми;</w:t>
            </w:r>
          </w:p>
          <w:p w:rsidR="00486F6C" w:rsidRPr="00722DC3" w:rsidRDefault="00486F6C" w:rsidP="00486F6C">
            <w:pPr>
              <w:widowControl w:val="0"/>
              <w:spacing w:line="240" w:lineRule="atLeast"/>
              <w:jc w:val="both"/>
            </w:pPr>
            <w:r w:rsidRPr="00722DC3">
              <w:t>формулювати гіпотези;</w:t>
            </w:r>
          </w:p>
          <w:p w:rsidR="00486F6C" w:rsidRPr="00722DC3" w:rsidRDefault="00486F6C" w:rsidP="00486F6C">
            <w:pPr>
              <w:widowControl w:val="0"/>
              <w:spacing w:line="240" w:lineRule="atLeast"/>
              <w:jc w:val="both"/>
            </w:pPr>
            <w:r w:rsidRPr="00722DC3">
              <w:t>розв'язувати проблеми;</w:t>
            </w:r>
          </w:p>
          <w:p w:rsidR="00486F6C" w:rsidRPr="00722DC3" w:rsidRDefault="00486F6C" w:rsidP="00486F6C">
            <w:pPr>
              <w:widowControl w:val="0"/>
              <w:spacing w:line="264" w:lineRule="exact"/>
              <w:jc w:val="both"/>
            </w:pPr>
            <w:r w:rsidRPr="00722DC3">
              <w:t>обирати адекватні методи та інструментальні</w:t>
            </w:r>
          </w:p>
          <w:p w:rsidR="00486F6C" w:rsidRPr="00722DC3" w:rsidRDefault="00486F6C" w:rsidP="00486F6C">
            <w:pPr>
              <w:widowControl w:val="0"/>
              <w:spacing w:line="240" w:lineRule="atLeast"/>
              <w:jc w:val="both"/>
            </w:pPr>
            <w:r w:rsidRPr="00722DC3">
              <w:t>засоби;</w:t>
            </w:r>
          </w:p>
          <w:p w:rsidR="00486F6C" w:rsidRPr="00722DC3" w:rsidRDefault="00486F6C" w:rsidP="00486F6C">
            <w:pPr>
              <w:widowControl w:val="0"/>
              <w:spacing w:line="240" w:lineRule="atLeast"/>
              <w:jc w:val="both"/>
            </w:pPr>
            <w:r w:rsidRPr="00722DC3">
              <w:t>збирати та логічно й зрозуміло інтерпретувати</w:t>
            </w:r>
          </w:p>
          <w:p w:rsidR="00486F6C" w:rsidRPr="00722DC3" w:rsidRDefault="00486F6C" w:rsidP="00486F6C">
            <w:pPr>
              <w:pStyle w:val="12"/>
              <w:widowControl w:val="0"/>
              <w:tabs>
                <w:tab w:val="left" w:pos="258"/>
              </w:tabs>
              <w:spacing w:line="240" w:lineRule="atLeast"/>
              <w:ind w:left="0"/>
              <w:jc w:val="both"/>
              <w:rPr>
                <w:color w:val="000000"/>
              </w:rPr>
            </w:pPr>
            <w:r w:rsidRPr="00722DC3">
              <w:t>інформацію;</w:t>
            </w:r>
          </w:p>
          <w:p w:rsidR="00486F6C" w:rsidRPr="00722DC3" w:rsidRDefault="00486F6C" w:rsidP="00486F6C">
            <w:pPr>
              <w:pStyle w:val="12"/>
              <w:widowControl w:val="0"/>
              <w:tabs>
                <w:tab w:val="left" w:pos="258"/>
              </w:tabs>
              <w:spacing w:line="240" w:lineRule="atLeast"/>
              <w:ind w:left="0"/>
              <w:jc w:val="both"/>
              <w:rPr>
                <w:color w:val="000000"/>
              </w:rPr>
            </w:pPr>
            <w:r w:rsidRPr="00722DC3">
              <w:t>використовувати інноваційні підходи до розв’язання завдання</w:t>
            </w:r>
          </w:p>
        </w:tc>
        <w:tc>
          <w:tcPr>
            <w:tcW w:w="635"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486F6C">
        <w:tc>
          <w:tcPr>
            <w:tcW w:w="1011" w:type="pct"/>
            <w:vMerge/>
          </w:tcPr>
          <w:p w:rsidR="00486F6C" w:rsidRPr="00722DC3" w:rsidRDefault="00486F6C" w:rsidP="00486F6C">
            <w:pPr>
              <w:widowControl w:val="0"/>
              <w:spacing w:line="240" w:lineRule="atLeast"/>
              <w:ind w:right="78"/>
              <w:rPr>
                <w:color w:val="000000"/>
              </w:rPr>
            </w:pPr>
          </w:p>
        </w:tc>
        <w:tc>
          <w:tcPr>
            <w:tcW w:w="3353"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з негрубими помилками</w:t>
            </w:r>
          </w:p>
        </w:tc>
        <w:tc>
          <w:tcPr>
            <w:tcW w:w="635"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35"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486F6C">
        <w:trPr>
          <w:trHeight w:val="267"/>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486F6C">
        <w:trPr>
          <w:trHeight w:val="412"/>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при виконанні завдань за зразком</w:t>
            </w:r>
          </w:p>
        </w:tc>
        <w:tc>
          <w:tcPr>
            <w:tcW w:w="635"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hd w:val="clear" w:color="auto" w:fill="FFFFFF"/>
              <w:tabs>
                <w:tab w:val="left" w:pos="284"/>
              </w:tabs>
              <w:spacing w:line="240" w:lineRule="atLeast"/>
              <w:rPr>
                <w:color w:val="000000"/>
              </w:rPr>
            </w:pPr>
            <w:r w:rsidRPr="00722DC3">
              <w:rPr>
                <w:color w:val="000000"/>
              </w:rPr>
              <w:t>Відповідь характеризує уміння застосовувати знання при виконанні завдань за зразком, але з неточностями</w:t>
            </w:r>
          </w:p>
        </w:tc>
        <w:tc>
          <w:tcPr>
            <w:tcW w:w="635"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486F6C">
        <w:trPr>
          <w:trHeight w:val="70"/>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hd w:val="clear" w:color="auto" w:fill="FFFFFF"/>
              <w:tabs>
                <w:tab w:val="left" w:pos="284"/>
              </w:tabs>
              <w:spacing w:line="240" w:lineRule="atLeast"/>
              <w:jc w:val="both"/>
              <w:rPr>
                <w:color w:val="000000"/>
              </w:rPr>
            </w:pPr>
            <w:r w:rsidRPr="00722DC3">
              <w:rPr>
                <w:color w:val="000000"/>
              </w:rPr>
              <w:t>Рівень умінь незадовільний</w:t>
            </w:r>
          </w:p>
        </w:tc>
        <w:tc>
          <w:tcPr>
            <w:tcW w:w="635"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486F6C">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Комунікація</w:t>
            </w:r>
          </w:p>
        </w:tc>
      </w:tr>
      <w:tr w:rsidR="00486F6C" w:rsidRPr="00722DC3" w:rsidTr="00486F6C">
        <w:tc>
          <w:tcPr>
            <w:tcW w:w="1011" w:type="pct"/>
            <w:vMerge w:val="restart"/>
          </w:tcPr>
          <w:p w:rsidR="00486F6C" w:rsidRPr="00722DC3" w:rsidRDefault="00486F6C" w:rsidP="00486F6C">
            <w:pPr>
              <w:widowControl w:val="0"/>
              <w:spacing w:line="251" w:lineRule="auto"/>
            </w:pPr>
            <w:r w:rsidRPr="00722DC3">
              <w:t>-донесення до фахівців і нефахівців інформації, ідей, проблем, рішень та власного досвіду в галузі професійної діяльності; здатність ефективно формувати комунікаційну стратегію</w:t>
            </w:r>
          </w:p>
          <w:p w:rsidR="00486F6C" w:rsidRPr="00722DC3" w:rsidRDefault="00486F6C" w:rsidP="00486F6C">
            <w:pPr>
              <w:widowControl w:val="0"/>
              <w:tabs>
                <w:tab w:val="left" w:pos="276"/>
              </w:tabs>
              <w:spacing w:line="240" w:lineRule="atLeast"/>
              <w:rPr>
                <w:b/>
                <w:i/>
                <w:color w:val="000000"/>
              </w:rPr>
            </w:pPr>
          </w:p>
        </w:tc>
        <w:tc>
          <w:tcPr>
            <w:tcW w:w="3353" w:type="pct"/>
          </w:tcPr>
          <w:p w:rsidR="00486F6C" w:rsidRPr="00722DC3" w:rsidRDefault="00486F6C" w:rsidP="00486F6C">
            <w:pPr>
              <w:widowControl w:val="0"/>
              <w:spacing w:line="240" w:lineRule="atLeast"/>
            </w:pPr>
            <w:r w:rsidRPr="00722DC3">
              <w:t>Вільне володіння проблематикою галузі.</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 xml:space="preserve">Зрозумілість відповіді (доповіді). </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Мова:</w:t>
            </w:r>
          </w:p>
          <w:p w:rsidR="00486F6C" w:rsidRPr="00722DC3" w:rsidRDefault="00486F6C" w:rsidP="00486F6C">
            <w:pPr>
              <w:widowControl w:val="0"/>
              <w:numPr>
                <w:ilvl w:val="0"/>
                <w:numId w:val="2"/>
              </w:numPr>
              <w:tabs>
                <w:tab w:val="left" w:pos="360"/>
              </w:tabs>
              <w:spacing w:line="240" w:lineRule="atLeast"/>
            </w:pPr>
            <w:r w:rsidRPr="00722DC3">
              <w:t>правильна;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чиста;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ясна;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точна;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логічна;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виразна;</w:t>
            </w:r>
          </w:p>
          <w:p w:rsidR="00486F6C" w:rsidRPr="00722DC3" w:rsidRDefault="00486F6C" w:rsidP="00486F6C">
            <w:pPr>
              <w:widowControl w:val="0"/>
              <w:spacing w:line="33" w:lineRule="exact"/>
            </w:pPr>
          </w:p>
          <w:p w:rsidR="00486F6C" w:rsidRPr="00722DC3" w:rsidRDefault="00486F6C" w:rsidP="00486F6C">
            <w:pPr>
              <w:widowControl w:val="0"/>
              <w:numPr>
                <w:ilvl w:val="0"/>
                <w:numId w:val="2"/>
              </w:numPr>
              <w:tabs>
                <w:tab w:val="left" w:pos="377"/>
              </w:tabs>
              <w:spacing w:line="252" w:lineRule="auto"/>
              <w:ind w:right="183"/>
            </w:pPr>
            <w:r w:rsidRPr="00722DC3">
              <w:t xml:space="preserve">лаконічна. </w:t>
            </w:r>
          </w:p>
          <w:p w:rsidR="00486F6C" w:rsidRPr="00722DC3" w:rsidRDefault="00486F6C" w:rsidP="00486F6C">
            <w:pPr>
              <w:widowControl w:val="0"/>
              <w:tabs>
                <w:tab w:val="left" w:pos="377"/>
              </w:tabs>
              <w:spacing w:line="252" w:lineRule="auto"/>
              <w:ind w:right="183"/>
            </w:pPr>
            <w:r w:rsidRPr="00722DC3">
              <w:t>Комунікаційна стратегія:</w:t>
            </w:r>
          </w:p>
          <w:p w:rsidR="00486F6C" w:rsidRPr="00722DC3" w:rsidRDefault="00486F6C" w:rsidP="00486F6C">
            <w:pPr>
              <w:widowControl w:val="0"/>
              <w:spacing w:line="1" w:lineRule="exact"/>
            </w:pPr>
          </w:p>
          <w:p w:rsidR="00486F6C" w:rsidRPr="00722DC3" w:rsidRDefault="00486F6C" w:rsidP="00486F6C">
            <w:pPr>
              <w:widowControl w:val="0"/>
              <w:numPr>
                <w:ilvl w:val="0"/>
                <w:numId w:val="2"/>
              </w:numPr>
              <w:tabs>
                <w:tab w:val="left" w:pos="360"/>
              </w:tabs>
              <w:spacing w:line="240" w:lineRule="atLeast"/>
            </w:pPr>
            <w:r w:rsidRPr="00722DC3">
              <w:t>послідовний і несуперечливий розвиток думки;</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наявність логічних власних суджень;</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1580"/>
            </w:pPr>
            <w:r w:rsidRPr="00722DC3">
              <w:t>доречна аргументації т</w:t>
            </w:r>
            <w:r>
              <w:t>а її відповідність відстоюваним п</w:t>
            </w:r>
            <w:r w:rsidRPr="00722DC3">
              <w:t>оложенням;</w:t>
            </w:r>
          </w:p>
          <w:p w:rsidR="00486F6C" w:rsidRPr="00722DC3" w:rsidRDefault="00486F6C" w:rsidP="00486F6C">
            <w:pPr>
              <w:widowControl w:val="0"/>
              <w:spacing w:line="11" w:lineRule="exact"/>
            </w:pPr>
          </w:p>
          <w:p w:rsidR="00486F6C" w:rsidRPr="00722DC3" w:rsidRDefault="00486F6C" w:rsidP="00486F6C">
            <w:pPr>
              <w:widowControl w:val="0"/>
              <w:numPr>
                <w:ilvl w:val="0"/>
                <w:numId w:val="2"/>
              </w:numPr>
              <w:tabs>
                <w:tab w:val="left" w:pos="360"/>
              </w:tabs>
              <w:spacing w:line="240" w:lineRule="atLeast"/>
            </w:pPr>
            <w:r w:rsidRPr="00722DC3">
              <w:t>правильна структура відповіді (доповіді);</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правильність відповідей на запитання;</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доречна техніка відповідей на запитання;</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2620"/>
            </w:pPr>
            <w:r w:rsidRPr="00722DC3">
              <w:t>здатність робити висновки та формулювати пропозиції</w:t>
            </w:r>
          </w:p>
        </w:tc>
        <w:tc>
          <w:tcPr>
            <w:tcW w:w="635"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tabs>
                <w:tab w:val="left" w:pos="258"/>
              </w:tabs>
              <w:spacing w:line="240" w:lineRule="atLeast"/>
              <w:rPr>
                <w:color w:val="000000"/>
              </w:rPr>
            </w:pPr>
            <w:r w:rsidRPr="00722DC3">
              <w:rPr>
                <w:color w:val="000000"/>
              </w:rPr>
              <w:t>Достатня зрозумілість відповіді (доповіді) та доречна комунікаційна стратегія з незначними хибами</w:t>
            </w:r>
          </w:p>
        </w:tc>
        <w:tc>
          <w:tcPr>
            <w:tcW w:w="635"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0" w:lineRule="atLeast"/>
            </w:pPr>
            <w:r w:rsidRPr="00722DC3">
              <w:t>Добра зрозумілість відповіді (доповіді) та доречна</w:t>
            </w:r>
          </w:p>
          <w:p w:rsidR="00486F6C" w:rsidRPr="00722DC3" w:rsidRDefault="00486F6C" w:rsidP="00486F6C">
            <w:pPr>
              <w:widowControl w:val="0"/>
              <w:spacing w:line="240" w:lineRule="atLeast"/>
            </w:pPr>
            <w:r w:rsidRPr="00722DC3">
              <w:t>комунікаційна стратегія (сумарно не реалізовано три</w:t>
            </w:r>
          </w:p>
          <w:p w:rsidR="00486F6C" w:rsidRPr="00722DC3" w:rsidRDefault="00486F6C" w:rsidP="00486F6C">
            <w:pPr>
              <w:widowControl w:val="0"/>
              <w:tabs>
                <w:tab w:val="left" w:pos="258"/>
              </w:tabs>
              <w:spacing w:line="240" w:lineRule="atLeast"/>
              <w:rPr>
                <w:color w:val="000000"/>
              </w:rPr>
            </w:pPr>
            <w:r w:rsidRPr="00722DC3">
              <w:t>вимоги)</w:t>
            </w:r>
            <w:r w:rsidRPr="00722DC3">
              <w:rPr>
                <w:color w:val="000000"/>
              </w:rPr>
              <w:t>)</w:t>
            </w:r>
          </w:p>
        </w:tc>
        <w:tc>
          <w:tcPr>
            <w:tcW w:w="635"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486F6C">
        <w:trPr>
          <w:trHeight w:val="267"/>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9" w:lineRule="exact"/>
            </w:pPr>
            <w:r w:rsidRPr="00722DC3">
              <w:t>Добра зрозумілість відповіді (доповіді) та доречна комунікаційна стратегія (сумарно не реалізовано чотири</w:t>
            </w:r>
          </w:p>
          <w:p w:rsidR="00486F6C" w:rsidRPr="00722DC3" w:rsidRDefault="00486F6C" w:rsidP="00486F6C">
            <w:pPr>
              <w:widowControl w:val="0"/>
              <w:tabs>
                <w:tab w:val="left" w:pos="258"/>
              </w:tabs>
              <w:spacing w:line="240" w:lineRule="atLeast"/>
              <w:rPr>
                <w:color w:val="000000"/>
              </w:rPr>
            </w:pPr>
            <w:r w:rsidRPr="00722DC3">
              <w:t>вимоги)</w:t>
            </w:r>
          </w:p>
        </w:tc>
        <w:tc>
          <w:tcPr>
            <w:tcW w:w="635"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486F6C">
        <w:trPr>
          <w:trHeight w:val="412"/>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9" w:lineRule="exact"/>
              <w:ind w:left="20"/>
            </w:pPr>
            <w:r w:rsidRPr="00722DC3">
              <w:t>Добре володіння проблематикою галузі.</w:t>
            </w:r>
          </w:p>
          <w:p w:rsidR="00486F6C" w:rsidRPr="00722DC3" w:rsidRDefault="00486F6C" w:rsidP="00486F6C">
            <w:pPr>
              <w:widowControl w:val="0"/>
              <w:spacing w:line="240" w:lineRule="atLeast"/>
              <w:ind w:left="20"/>
            </w:pPr>
            <w:r w:rsidRPr="00722DC3">
              <w:t>Добра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п’ять</w:t>
            </w:r>
          </w:p>
          <w:p w:rsidR="00486F6C" w:rsidRPr="00722DC3" w:rsidRDefault="00486F6C" w:rsidP="00486F6C">
            <w:pPr>
              <w:widowControl w:val="0"/>
              <w:tabs>
                <w:tab w:val="left" w:pos="258"/>
              </w:tabs>
              <w:spacing w:line="240" w:lineRule="atLeast"/>
              <w:rPr>
                <w:color w:val="000000"/>
              </w:rPr>
            </w:pPr>
            <w:r w:rsidRPr="00722DC3">
              <w:t>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6" w:lineRule="exact"/>
              <w:ind w:left="20"/>
            </w:pPr>
            <w:r w:rsidRPr="00722DC3">
              <w:t>Задовільне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сім</w:t>
            </w:r>
          </w:p>
          <w:p w:rsidR="00486F6C" w:rsidRPr="00722DC3" w:rsidRDefault="00486F6C" w:rsidP="00486F6C">
            <w:pPr>
              <w:widowControl w:val="0"/>
              <w:tabs>
                <w:tab w:val="left" w:pos="258"/>
              </w:tabs>
              <w:spacing w:line="240" w:lineRule="atLeast"/>
              <w:rPr>
                <w:color w:val="000000"/>
              </w:rPr>
            </w:pPr>
            <w:r w:rsidRPr="00722DC3">
              <w:t>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8" w:lineRule="exact"/>
              <w:ind w:left="20"/>
            </w:pPr>
            <w:r w:rsidRPr="00722DC3">
              <w:t>Часткове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дев’ять 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8" w:lineRule="exact"/>
              <w:ind w:left="20"/>
            </w:pPr>
            <w:r w:rsidRPr="00722DC3">
              <w:t>Фрагментарне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10 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486F6C">
        <w:trPr>
          <w:trHeight w:val="190"/>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0" w:lineRule="atLeast"/>
              <w:rPr>
                <w:color w:val="000000"/>
              </w:rPr>
            </w:pPr>
            <w:r w:rsidRPr="00722DC3">
              <w:rPr>
                <w:color w:val="000000"/>
              </w:rPr>
              <w:t>Рівень комунікації незадовільний</w:t>
            </w:r>
          </w:p>
        </w:tc>
        <w:tc>
          <w:tcPr>
            <w:tcW w:w="635"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r w:rsidR="00486F6C" w:rsidRPr="00722DC3" w:rsidTr="00486F6C">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Автономність та відповідальність</w:t>
            </w:r>
          </w:p>
        </w:tc>
      </w:tr>
      <w:tr w:rsidR="00486F6C" w:rsidRPr="00722DC3" w:rsidTr="00486F6C">
        <w:tc>
          <w:tcPr>
            <w:tcW w:w="1011" w:type="pct"/>
            <w:vMerge w:val="restart"/>
          </w:tcPr>
          <w:p w:rsidR="00486F6C" w:rsidRPr="00722DC3" w:rsidRDefault="00486F6C" w:rsidP="00486F6C">
            <w:pPr>
              <w:widowControl w:val="0"/>
              <w:spacing w:line="248" w:lineRule="exact"/>
            </w:pPr>
            <w:r w:rsidRPr="00722DC3">
              <w:t>-управління</w:t>
            </w:r>
          </w:p>
          <w:p w:rsidR="00486F6C" w:rsidRPr="00722DC3" w:rsidRDefault="00486F6C" w:rsidP="00486F6C">
            <w:pPr>
              <w:widowControl w:val="0"/>
              <w:spacing w:line="240" w:lineRule="atLeast"/>
            </w:pPr>
            <w:r w:rsidRPr="00722DC3">
              <w:t>комплексними діями або проектами, відповідальність за прийняття рішень у непередбачуваних</w:t>
            </w:r>
          </w:p>
          <w:p w:rsidR="00486F6C" w:rsidRPr="00722DC3" w:rsidRDefault="00486F6C" w:rsidP="00486F6C">
            <w:pPr>
              <w:widowControl w:val="0"/>
              <w:spacing w:line="240" w:lineRule="atLeast"/>
            </w:pPr>
            <w:r w:rsidRPr="00722DC3">
              <w:t>умовах;</w:t>
            </w:r>
          </w:p>
          <w:p w:rsidR="00486F6C" w:rsidRPr="00722DC3" w:rsidRDefault="00486F6C" w:rsidP="00486F6C">
            <w:pPr>
              <w:widowControl w:val="0"/>
              <w:spacing w:line="240" w:lineRule="atLeast"/>
            </w:pPr>
            <w:r w:rsidRPr="00722DC3">
              <w:t>-відповідальність</w:t>
            </w:r>
          </w:p>
          <w:p w:rsidR="00486F6C" w:rsidRPr="00722DC3" w:rsidRDefault="00486F6C" w:rsidP="00486F6C">
            <w:pPr>
              <w:widowControl w:val="0"/>
              <w:spacing w:line="245" w:lineRule="exact"/>
            </w:pPr>
            <w:r w:rsidRPr="00722DC3">
              <w:t>за професійний</w:t>
            </w:r>
          </w:p>
          <w:p w:rsidR="00486F6C" w:rsidRPr="00722DC3" w:rsidRDefault="00486F6C" w:rsidP="00486F6C">
            <w:pPr>
              <w:widowControl w:val="0"/>
              <w:spacing w:line="245" w:lineRule="exact"/>
            </w:pPr>
            <w:r w:rsidRPr="00722DC3">
              <w:t>розвиток окремих</w:t>
            </w:r>
          </w:p>
          <w:p w:rsidR="00486F6C" w:rsidRPr="00722DC3" w:rsidRDefault="00486F6C" w:rsidP="00486F6C">
            <w:pPr>
              <w:widowControl w:val="0"/>
              <w:spacing w:line="245" w:lineRule="exact"/>
            </w:pPr>
            <w:r w:rsidRPr="00722DC3">
              <w:t>осіб та/або груп осіб;</w:t>
            </w:r>
          </w:p>
          <w:p w:rsidR="00486F6C" w:rsidRPr="00722DC3" w:rsidRDefault="00486F6C" w:rsidP="00486F6C">
            <w:pPr>
              <w:widowControl w:val="0"/>
              <w:spacing w:line="245" w:lineRule="exact"/>
            </w:pPr>
            <w:r w:rsidRPr="00722DC3">
              <w:t>-здатність до</w:t>
            </w:r>
          </w:p>
          <w:p w:rsidR="00486F6C" w:rsidRPr="00722DC3" w:rsidRDefault="00486F6C" w:rsidP="00486F6C">
            <w:pPr>
              <w:widowControl w:val="0"/>
              <w:spacing w:line="245" w:lineRule="exact"/>
            </w:pPr>
            <w:r w:rsidRPr="00722DC3">
              <w:t>подальшого</w:t>
            </w:r>
          </w:p>
          <w:p w:rsidR="00486F6C" w:rsidRPr="00722DC3" w:rsidRDefault="00486F6C" w:rsidP="00486F6C">
            <w:pPr>
              <w:widowControl w:val="0"/>
              <w:spacing w:line="245" w:lineRule="exact"/>
            </w:pPr>
            <w:r w:rsidRPr="00722DC3">
              <w:t>навчання з високим</w:t>
            </w:r>
          </w:p>
          <w:p w:rsidR="00486F6C" w:rsidRPr="00722DC3" w:rsidRDefault="00486F6C" w:rsidP="00486F6C">
            <w:pPr>
              <w:widowControl w:val="0"/>
              <w:tabs>
                <w:tab w:val="left" w:pos="202"/>
              </w:tabs>
              <w:spacing w:line="240" w:lineRule="atLeast"/>
              <w:ind w:left="-57"/>
              <w:rPr>
                <w:b/>
                <w:i/>
                <w:color w:val="000000"/>
              </w:rPr>
            </w:pPr>
            <w:r w:rsidRPr="00722DC3">
              <w:t>рівнем автономності</w:t>
            </w:r>
          </w:p>
        </w:tc>
        <w:tc>
          <w:tcPr>
            <w:tcW w:w="3353" w:type="pct"/>
          </w:tcPr>
          <w:p w:rsidR="00486F6C" w:rsidRPr="00722DC3" w:rsidRDefault="00486F6C" w:rsidP="00486F6C">
            <w:pPr>
              <w:widowControl w:val="0"/>
              <w:spacing w:line="248" w:lineRule="exact"/>
            </w:pPr>
            <w:r w:rsidRPr="00722DC3">
              <w:t>Відмінне володіння компетенціями менеджменту</w:t>
            </w:r>
          </w:p>
          <w:p w:rsidR="00486F6C" w:rsidRPr="00722DC3" w:rsidRDefault="00486F6C" w:rsidP="00486F6C">
            <w:pPr>
              <w:widowControl w:val="0"/>
              <w:spacing w:line="240" w:lineRule="atLeast"/>
            </w:pPr>
            <w:r w:rsidRPr="00722DC3">
              <w:t>особистості, орієнтованих на:</w:t>
            </w:r>
          </w:p>
          <w:p w:rsidR="00486F6C" w:rsidRPr="00722DC3" w:rsidRDefault="00486F6C" w:rsidP="00486F6C">
            <w:pPr>
              <w:widowControl w:val="0"/>
              <w:spacing w:line="240" w:lineRule="atLeast"/>
            </w:pPr>
            <w:r w:rsidRPr="00722DC3">
              <w:t>1) управління комплексними проектами, що передбачає:</w:t>
            </w:r>
          </w:p>
          <w:p w:rsidR="00486F6C" w:rsidRPr="00722DC3" w:rsidRDefault="00486F6C" w:rsidP="00486F6C">
            <w:pPr>
              <w:widowControl w:val="0"/>
              <w:spacing w:line="240" w:lineRule="atLeast"/>
            </w:pPr>
            <w:r w:rsidRPr="00722DC3">
              <w:t>-  дослідницький характер навчальної діяльності,</w:t>
            </w:r>
          </w:p>
          <w:p w:rsidR="00486F6C" w:rsidRPr="00722DC3" w:rsidRDefault="00486F6C" w:rsidP="00486F6C">
            <w:pPr>
              <w:widowControl w:val="0"/>
              <w:spacing w:line="240" w:lineRule="atLeast"/>
            </w:pPr>
            <w:r w:rsidRPr="00722DC3">
              <w:t>позначена вмінням самостійно оцінювати різноманітні</w:t>
            </w:r>
          </w:p>
          <w:p w:rsidR="00486F6C" w:rsidRPr="00722DC3" w:rsidRDefault="00486F6C" w:rsidP="00486F6C">
            <w:pPr>
              <w:widowControl w:val="0"/>
              <w:spacing w:line="240" w:lineRule="atLeast"/>
            </w:pPr>
            <w:r w:rsidRPr="00722DC3">
              <w:t>життєві ситуації, явища, факти, виявляти і відстоювати</w:t>
            </w:r>
          </w:p>
          <w:p w:rsidR="00486F6C" w:rsidRPr="00722DC3" w:rsidRDefault="00486F6C" w:rsidP="00486F6C">
            <w:pPr>
              <w:widowControl w:val="0"/>
              <w:spacing w:line="240" w:lineRule="atLeast"/>
            </w:pPr>
            <w:r w:rsidRPr="00722DC3">
              <w:t>особисту позицію;</w:t>
            </w:r>
          </w:p>
          <w:p w:rsidR="00486F6C" w:rsidRPr="00722DC3" w:rsidRDefault="00486F6C" w:rsidP="00486F6C">
            <w:pPr>
              <w:widowControl w:val="0"/>
              <w:spacing w:line="240" w:lineRule="atLeast"/>
            </w:pPr>
            <w:r w:rsidRPr="00722DC3">
              <w:t>-  здатність до роботи в команді;</w:t>
            </w:r>
          </w:p>
          <w:p w:rsidR="00486F6C" w:rsidRPr="00722DC3" w:rsidRDefault="00486F6C" w:rsidP="00486F6C">
            <w:pPr>
              <w:widowControl w:val="0"/>
              <w:spacing w:line="266" w:lineRule="exact"/>
            </w:pPr>
            <w:r w:rsidRPr="00722DC3">
              <w:t>-  контроль власних дій;</w:t>
            </w:r>
          </w:p>
          <w:p w:rsidR="00486F6C" w:rsidRPr="00722DC3" w:rsidRDefault="00486F6C" w:rsidP="00486F6C">
            <w:pPr>
              <w:widowControl w:val="0"/>
              <w:spacing w:line="240" w:lineRule="atLeast"/>
            </w:pPr>
            <w:r w:rsidRPr="00722DC3">
              <w:t>2) відповідальність за прийняття рішень в</w:t>
            </w:r>
          </w:p>
          <w:p w:rsidR="00486F6C" w:rsidRPr="00722DC3" w:rsidRDefault="00486F6C" w:rsidP="00486F6C">
            <w:pPr>
              <w:widowControl w:val="0"/>
              <w:spacing w:line="240" w:lineRule="atLeast"/>
            </w:pPr>
            <w:r w:rsidRPr="00722DC3">
              <w:t>непередбачуваних умовах, що включає:</w:t>
            </w:r>
          </w:p>
          <w:p w:rsidR="00486F6C" w:rsidRPr="00722DC3" w:rsidRDefault="00486F6C" w:rsidP="00486F6C">
            <w:pPr>
              <w:widowControl w:val="0"/>
              <w:spacing w:line="266" w:lineRule="exact"/>
            </w:pPr>
            <w:r w:rsidRPr="00722DC3">
              <w:t>-  обґрунтування власних рішень положеннями</w:t>
            </w:r>
          </w:p>
          <w:p w:rsidR="00486F6C" w:rsidRPr="00722DC3" w:rsidRDefault="00486F6C" w:rsidP="00486F6C">
            <w:pPr>
              <w:widowControl w:val="0"/>
              <w:spacing w:line="240" w:lineRule="atLeast"/>
            </w:pPr>
            <w:r w:rsidRPr="00722DC3">
              <w:t>нормативної бази галузевого та державного рівнів;</w:t>
            </w:r>
          </w:p>
          <w:p w:rsidR="00486F6C" w:rsidRPr="00722DC3" w:rsidRDefault="00486F6C" w:rsidP="00486F6C">
            <w:pPr>
              <w:widowControl w:val="0"/>
              <w:spacing w:line="240" w:lineRule="atLeast"/>
            </w:pPr>
            <w:r w:rsidRPr="00722DC3">
              <w:t>-  самостійність під час виконання поставлених завдань;</w:t>
            </w:r>
          </w:p>
          <w:p w:rsidR="00486F6C" w:rsidRPr="00722DC3" w:rsidRDefault="00486F6C" w:rsidP="00486F6C">
            <w:pPr>
              <w:widowControl w:val="0"/>
              <w:spacing w:line="240" w:lineRule="atLeast"/>
            </w:pPr>
            <w:r w:rsidRPr="00722DC3">
              <w:t>-  ініціативу в обговоренні проблем;</w:t>
            </w:r>
          </w:p>
          <w:p w:rsidR="00486F6C" w:rsidRPr="00722DC3" w:rsidRDefault="00486F6C" w:rsidP="00486F6C">
            <w:pPr>
              <w:widowControl w:val="0"/>
              <w:spacing w:line="240" w:lineRule="atLeast"/>
            </w:pPr>
            <w:r w:rsidRPr="00722DC3">
              <w:t>-  відповідальність за взаємовідносини;</w:t>
            </w:r>
          </w:p>
          <w:p w:rsidR="00486F6C" w:rsidRPr="00722DC3" w:rsidRDefault="00486F6C" w:rsidP="00486F6C">
            <w:pPr>
              <w:widowControl w:val="0"/>
              <w:spacing w:line="240" w:lineRule="atLeast"/>
            </w:pPr>
            <w:r w:rsidRPr="00722DC3">
              <w:t>3) відповідальність за професійний розвиток окремих</w:t>
            </w:r>
          </w:p>
          <w:p w:rsidR="00486F6C" w:rsidRPr="00722DC3" w:rsidRDefault="00486F6C" w:rsidP="00486F6C">
            <w:pPr>
              <w:widowControl w:val="0"/>
              <w:spacing w:line="240" w:lineRule="atLeast"/>
            </w:pPr>
            <w:r w:rsidRPr="00722DC3">
              <w:t>осіб та/або груп осіб, що передбачає:</w:t>
            </w:r>
          </w:p>
          <w:p w:rsidR="00486F6C" w:rsidRPr="00722DC3" w:rsidRDefault="00486F6C" w:rsidP="00486F6C">
            <w:pPr>
              <w:widowControl w:val="0"/>
              <w:spacing w:line="240" w:lineRule="atLeast"/>
            </w:pPr>
            <w:r w:rsidRPr="00722DC3">
              <w:t>-  використання професійно-орієнтовних навичок;</w:t>
            </w:r>
          </w:p>
          <w:p w:rsidR="00486F6C" w:rsidRPr="00722DC3" w:rsidRDefault="00486F6C" w:rsidP="00486F6C">
            <w:pPr>
              <w:widowControl w:val="0"/>
              <w:spacing w:line="240" w:lineRule="atLeast"/>
            </w:pPr>
            <w:r w:rsidRPr="00722DC3">
              <w:t>-  використання доказів із самостійною і правильною</w:t>
            </w:r>
          </w:p>
          <w:p w:rsidR="00486F6C" w:rsidRPr="00722DC3" w:rsidRDefault="00486F6C" w:rsidP="00486F6C">
            <w:pPr>
              <w:widowControl w:val="0"/>
              <w:spacing w:line="240" w:lineRule="atLeast"/>
            </w:pPr>
            <w:r w:rsidRPr="00722DC3">
              <w:t>аргументацією;</w:t>
            </w:r>
          </w:p>
          <w:p w:rsidR="00486F6C" w:rsidRPr="00722DC3" w:rsidRDefault="00486F6C" w:rsidP="00486F6C">
            <w:pPr>
              <w:widowControl w:val="0"/>
              <w:spacing w:line="240" w:lineRule="atLeast"/>
            </w:pPr>
            <w:r w:rsidRPr="00722DC3">
              <w:t>-  володіння всіма видами навчальної діяльності;</w:t>
            </w:r>
          </w:p>
          <w:p w:rsidR="00486F6C" w:rsidRPr="00722DC3" w:rsidRDefault="00486F6C" w:rsidP="00486F6C">
            <w:pPr>
              <w:widowControl w:val="0"/>
              <w:spacing w:line="240" w:lineRule="atLeast"/>
            </w:pPr>
            <w:r w:rsidRPr="00722DC3">
              <w:t>4) здатність до подальшого навчання з високим рівнем</w:t>
            </w:r>
          </w:p>
          <w:p w:rsidR="00486F6C" w:rsidRPr="00722DC3" w:rsidRDefault="00486F6C" w:rsidP="00486F6C">
            <w:pPr>
              <w:widowControl w:val="0"/>
              <w:spacing w:line="240" w:lineRule="atLeast"/>
            </w:pPr>
            <w:r w:rsidRPr="00722DC3">
              <w:t>автономності, що передбачає:</w:t>
            </w:r>
          </w:p>
          <w:p w:rsidR="00486F6C" w:rsidRPr="00722DC3" w:rsidRDefault="00486F6C" w:rsidP="00486F6C">
            <w:pPr>
              <w:widowControl w:val="0"/>
              <w:spacing w:line="240" w:lineRule="atLeast"/>
            </w:pPr>
            <w:r w:rsidRPr="00722DC3">
              <w:t>-  ступінь володіння фундаментальними знаннями;</w:t>
            </w:r>
          </w:p>
          <w:p w:rsidR="00486F6C" w:rsidRPr="00722DC3" w:rsidRDefault="00486F6C" w:rsidP="00486F6C">
            <w:pPr>
              <w:widowControl w:val="0"/>
              <w:spacing w:line="240" w:lineRule="atLeast"/>
            </w:pPr>
            <w:r w:rsidRPr="00722DC3">
              <w:t>-  самостійність оцінних суджень;</w:t>
            </w:r>
          </w:p>
          <w:p w:rsidR="00486F6C" w:rsidRPr="00722DC3" w:rsidRDefault="00486F6C" w:rsidP="00486F6C">
            <w:pPr>
              <w:widowControl w:val="0"/>
              <w:spacing w:line="240" w:lineRule="atLeast"/>
            </w:pPr>
            <w:r w:rsidRPr="00722DC3">
              <w:t>-  високий рівень сформованості загальнонавчальних</w:t>
            </w:r>
          </w:p>
          <w:p w:rsidR="00486F6C" w:rsidRPr="00722DC3" w:rsidRDefault="00486F6C" w:rsidP="00486F6C">
            <w:pPr>
              <w:widowControl w:val="0"/>
              <w:spacing w:line="240" w:lineRule="atLeast"/>
            </w:pPr>
            <w:r w:rsidRPr="00722DC3">
              <w:t>умінь і навичок;</w:t>
            </w:r>
          </w:p>
          <w:p w:rsidR="00486F6C" w:rsidRPr="00722DC3" w:rsidRDefault="00486F6C" w:rsidP="00486F6C">
            <w:pPr>
              <w:pStyle w:val="12"/>
              <w:widowControl w:val="0"/>
              <w:numPr>
                <w:ilvl w:val="0"/>
                <w:numId w:val="3"/>
              </w:numPr>
              <w:tabs>
                <w:tab w:val="left" w:pos="258"/>
              </w:tabs>
              <w:spacing w:line="240" w:lineRule="atLeast"/>
              <w:ind w:left="0" w:firstLine="0"/>
              <w:rPr>
                <w:color w:val="000000"/>
              </w:rPr>
            </w:pPr>
            <w:r w:rsidRPr="00722DC3">
              <w:t>-  самостійний пошук та аналіз  джерел інформації</w:t>
            </w:r>
          </w:p>
        </w:tc>
        <w:tc>
          <w:tcPr>
            <w:tcW w:w="635"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8" w:lineRule="exact"/>
            </w:pPr>
            <w:r w:rsidRPr="00722DC3">
              <w:t>Упевнене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дві вимоги)</w:t>
            </w:r>
          </w:p>
        </w:tc>
        <w:tc>
          <w:tcPr>
            <w:tcW w:w="635"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486F6C">
        <w:trPr>
          <w:trHeight w:val="435"/>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три вимоги)</w:t>
            </w:r>
          </w:p>
        </w:tc>
        <w:tc>
          <w:tcPr>
            <w:tcW w:w="635"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486F6C">
        <w:trPr>
          <w:trHeight w:val="538"/>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чотири вимоги)</w:t>
            </w:r>
          </w:p>
        </w:tc>
        <w:tc>
          <w:tcPr>
            <w:tcW w:w="635"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486F6C">
        <w:trPr>
          <w:trHeight w:val="160"/>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0"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шість 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6"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сім 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8"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вісім вимог)</w:t>
            </w:r>
          </w:p>
        </w:tc>
        <w:tc>
          <w:tcPr>
            <w:tcW w:w="635"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486F6C">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0" w:lineRule="atLeast"/>
              <w:rPr>
                <w:color w:val="000000"/>
              </w:rPr>
            </w:pPr>
            <w:r w:rsidRPr="00722DC3">
              <w:t>Рівень автономності та відповідальності фрагментарний</w:t>
            </w:r>
          </w:p>
        </w:tc>
        <w:tc>
          <w:tcPr>
            <w:tcW w:w="635"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486F6C">
        <w:trPr>
          <w:trHeight w:val="190"/>
        </w:trPr>
        <w:tc>
          <w:tcPr>
            <w:tcW w:w="1011" w:type="pct"/>
            <w:vMerge/>
          </w:tcPr>
          <w:p w:rsidR="00486F6C" w:rsidRPr="00722DC3" w:rsidRDefault="00486F6C" w:rsidP="00486F6C">
            <w:pPr>
              <w:widowControl w:val="0"/>
              <w:tabs>
                <w:tab w:val="left" w:pos="204"/>
              </w:tabs>
              <w:spacing w:line="240" w:lineRule="atLeast"/>
              <w:ind w:right="-22"/>
              <w:rPr>
                <w:color w:val="000000"/>
              </w:rPr>
            </w:pPr>
          </w:p>
        </w:tc>
        <w:tc>
          <w:tcPr>
            <w:tcW w:w="3353" w:type="pct"/>
          </w:tcPr>
          <w:p w:rsidR="00486F6C" w:rsidRPr="00722DC3" w:rsidRDefault="00486F6C" w:rsidP="00486F6C">
            <w:pPr>
              <w:widowControl w:val="0"/>
              <w:spacing w:line="240" w:lineRule="atLeast"/>
              <w:rPr>
                <w:color w:val="000000"/>
              </w:rPr>
            </w:pPr>
            <w:r w:rsidRPr="00722DC3">
              <w:rPr>
                <w:color w:val="000000"/>
              </w:rPr>
              <w:t>Рівень автономності та відповідальності незадовільний</w:t>
            </w:r>
          </w:p>
        </w:tc>
        <w:tc>
          <w:tcPr>
            <w:tcW w:w="635"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bl>
    <w:p w:rsidR="00486F6C" w:rsidRPr="00722DC3" w:rsidRDefault="00486F6C" w:rsidP="00486F6C">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lastRenderedPageBreak/>
        <w:t>7 ІНСТРУМЕНТИ, ОБЛАДНАННЯ ТА ПРОГРАМНЕ ЗАБЕЗПЕЧЕННЯ</w:t>
      </w:r>
      <w:bookmarkEnd w:id="19"/>
    </w:p>
    <w:p w:rsidR="00A1064E" w:rsidRDefault="00A1064E" w:rsidP="00A1064E">
      <w:pPr>
        <w:pStyle w:val="Default"/>
        <w:jc w:val="center"/>
        <w:rPr>
          <w:bCs/>
          <w:sz w:val="28"/>
          <w:szCs w:val="28"/>
          <w:lang w:val="uk-UA"/>
        </w:rPr>
      </w:pPr>
      <w:bookmarkStart w:id="20" w:name="_Toc534664495"/>
    </w:p>
    <w:p w:rsidR="00A1064E" w:rsidRPr="00A1064E" w:rsidRDefault="00A1064E" w:rsidP="00A1064E">
      <w:pPr>
        <w:pStyle w:val="Default"/>
        <w:ind w:firstLine="709"/>
        <w:jc w:val="both"/>
        <w:rPr>
          <w:bCs/>
          <w:sz w:val="28"/>
          <w:szCs w:val="28"/>
        </w:rPr>
      </w:pPr>
      <w:r w:rsidRPr="00A1064E">
        <w:rPr>
          <w:bCs/>
          <w:sz w:val="28"/>
          <w:szCs w:val="28"/>
          <w:lang w:val="uk-UA"/>
        </w:rPr>
        <w:t xml:space="preserve">Використовуюється мультимедійне обладнання та  інші технічні засоби навчання, дистанційна платформа </w:t>
      </w:r>
      <w:r w:rsidRPr="00A1064E">
        <w:rPr>
          <w:bCs/>
          <w:sz w:val="28"/>
          <w:szCs w:val="28"/>
        </w:rPr>
        <w:t>Moodl</w:t>
      </w:r>
      <w:r w:rsidRPr="00A1064E">
        <w:rPr>
          <w:bCs/>
          <w:sz w:val="28"/>
          <w:szCs w:val="28"/>
          <w:lang w:val="uk-UA"/>
        </w:rPr>
        <w:t xml:space="preserve">е. </w:t>
      </w:r>
      <w:r w:rsidRPr="00A1064E">
        <w:rPr>
          <w:bCs/>
          <w:sz w:val="28"/>
          <w:szCs w:val="28"/>
        </w:rPr>
        <w:t>На лекційних заняттях обов’язково мати з собою гаджети зі стільниковим інтернетом.</w:t>
      </w:r>
    </w:p>
    <w:p w:rsidR="00A1064E" w:rsidRPr="00A1064E" w:rsidRDefault="00A1064E" w:rsidP="00A1064E">
      <w:pPr>
        <w:pStyle w:val="Default"/>
        <w:ind w:firstLine="709"/>
        <w:jc w:val="both"/>
        <w:rPr>
          <w:bCs/>
          <w:sz w:val="28"/>
          <w:szCs w:val="28"/>
        </w:rPr>
      </w:pPr>
      <w:r w:rsidRPr="00A1064E">
        <w:rPr>
          <w:bCs/>
          <w:sz w:val="28"/>
          <w:szCs w:val="28"/>
        </w:rPr>
        <w:t>Активований акаунт університетської пошти на Офіс</w:t>
      </w:r>
      <w:r w:rsidR="008C6095">
        <w:rPr>
          <w:bCs/>
          <w:sz w:val="28"/>
          <w:szCs w:val="28"/>
          <w:lang w:val="uk-UA"/>
        </w:rPr>
        <w:t xml:space="preserve"> </w:t>
      </w:r>
      <w:r w:rsidRPr="00A1064E">
        <w:rPr>
          <w:bCs/>
          <w:sz w:val="28"/>
          <w:szCs w:val="28"/>
        </w:rPr>
        <w:t>365.</w:t>
      </w:r>
    </w:p>
    <w:p w:rsidR="008C6095" w:rsidRPr="008C6095" w:rsidRDefault="008C6095" w:rsidP="00C072E9">
      <w:pPr>
        <w:pStyle w:val="Default"/>
        <w:rPr>
          <w:b/>
          <w:bCs/>
          <w:sz w:val="28"/>
          <w:szCs w:val="28"/>
          <w:lang w:val="uk-UA"/>
        </w:rPr>
      </w:pPr>
    </w:p>
    <w:p w:rsidR="00486F6C" w:rsidRDefault="00486F6C" w:rsidP="00486F6C">
      <w:pPr>
        <w:pStyle w:val="Default"/>
        <w:numPr>
          <w:ilvl w:val="0"/>
          <w:numId w:val="4"/>
        </w:numPr>
        <w:jc w:val="center"/>
        <w:rPr>
          <w:b/>
          <w:bCs/>
          <w:sz w:val="28"/>
          <w:szCs w:val="28"/>
          <w:lang w:val="uk-UA"/>
        </w:rPr>
      </w:pPr>
      <w:r w:rsidRPr="00286A44">
        <w:rPr>
          <w:b/>
          <w:bCs/>
          <w:sz w:val="28"/>
          <w:szCs w:val="28"/>
          <w:lang w:val="uk-UA"/>
        </w:rPr>
        <w:t>РЕКОМЕНДОВАНІ ДЖЕРЕЛА ІНФОРМАЦІЇ</w:t>
      </w:r>
      <w:bookmarkEnd w:id="20"/>
    </w:p>
    <w:p w:rsidR="00A1064E" w:rsidRDefault="00486F6C" w:rsidP="00486F6C">
      <w:pPr>
        <w:tabs>
          <w:tab w:val="left" w:pos="993"/>
        </w:tabs>
        <w:ind w:firstLine="709"/>
        <w:jc w:val="both"/>
        <w:rPr>
          <w:sz w:val="28"/>
          <w:szCs w:val="28"/>
        </w:rPr>
      </w:pPr>
      <w:r w:rsidRPr="000B59E6">
        <w:rPr>
          <w:sz w:val="28"/>
          <w:szCs w:val="28"/>
        </w:rPr>
        <w:tab/>
      </w:r>
    </w:p>
    <w:p w:rsidR="008C6095" w:rsidRDefault="00954ECF" w:rsidP="00954ECF">
      <w:pPr>
        <w:ind w:firstLine="709"/>
        <w:jc w:val="both"/>
        <w:rPr>
          <w:sz w:val="28"/>
          <w:szCs w:val="28"/>
        </w:rPr>
      </w:pPr>
      <w:r>
        <w:rPr>
          <w:sz w:val="28"/>
          <w:szCs w:val="28"/>
        </w:rPr>
        <w:t>1</w:t>
      </w:r>
      <w:r w:rsidR="005C02E5" w:rsidRPr="005C02E5">
        <w:rPr>
          <w:sz w:val="28"/>
          <w:szCs w:val="28"/>
        </w:rPr>
        <w:t>.</w:t>
      </w:r>
      <w:r w:rsidR="008C6095">
        <w:rPr>
          <w:sz w:val="28"/>
          <w:szCs w:val="28"/>
        </w:rPr>
        <w:t xml:space="preserve"> </w:t>
      </w:r>
      <w:r w:rsidR="005C02E5" w:rsidRPr="005C02E5">
        <w:rPr>
          <w:sz w:val="28"/>
          <w:szCs w:val="28"/>
        </w:rPr>
        <w:t>Денисюк  І.Туристичний  потенціал  промислових  районів  міста:  реконструкція  спадку /  І. Денисюк,Ю.  Середа // Український соціум. –2010.–</w:t>
      </w:r>
      <w:r w:rsidR="008C6095">
        <w:rPr>
          <w:sz w:val="28"/>
          <w:szCs w:val="28"/>
        </w:rPr>
        <w:t xml:space="preserve"> № </w:t>
      </w:r>
      <w:r w:rsidR="005C02E5" w:rsidRPr="005C02E5">
        <w:rPr>
          <w:sz w:val="28"/>
          <w:szCs w:val="28"/>
        </w:rPr>
        <w:t>4 (35). –С. 40–51.</w:t>
      </w:r>
    </w:p>
    <w:p w:rsidR="008C6095" w:rsidRDefault="00954ECF" w:rsidP="00954ECF">
      <w:pPr>
        <w:ind w:firstLine="709"/>
        <w:jc w:val="both"/>
        <w:rPr>
          <w:sz w:val="28"/>
          <w:szCs w:val="28"/>
        </w:rPr>
      </w:pPr>
      <w:r>
        <w:rPr>
          <w:sz w:val="28"/>
          <w:szCs w:val="28"/>
        </w:rPr>
        <w:t>2</w:t>
      </w:r>
      <w:r w:rsidR="005C02E5" w:rsidRPr="005C02E5">
        <w:rPr>
          <w:sz w:val="28"/>
          <w:szCs w:val="28"/>
        </w:rPr>
        <w:t>.</w:t>
      </w:r>
      <w:r w:rsidR="008C6095">
        <w:rPr>
          <w:sz w:val="28"/>
          <w:szCs w:val="28"/>
        </w:rPr>
        <w:t xml:space="preserve"> </w:t>
      </w:r>
      <w:r w:rsidR="005C02E5" w:rsidRPr="005C02E5">
        <w:rPr>
          <w:sz w:val="28"/>
          <w:szCs w:val="28"/>
        </w:rPr>
        <w:t>Кулєш  В.  Г.  Концептуальні  засади  розвитку  промислового  туризму  в  Донбасі / В.  Г.  Кулєш //Економічний  вісник Донбасу. –2013. –</w:t>
      </w:r>
      <w:r w:rsidR="008C6095">
        <w:rPr>
          <w:sz w:val="28"/>
          <w:szCs w:val="28"/>
        </w:rPr>
        <w:t>№</w:t>
      </w:r>
      <w:r w:rsidR="005C02E5" w:rsidRPr="005C02E5">
        <w:rPr>
          <w:sz w:val="28"/>
          <w:szCs w:val="28"/>
        </w:rPr>
        <w:t>1 (31). –С. 11–15.</w:t>
      </w:r>
    </w:p>
    <w:p w:rsidR="008C6095" w:rsidRDefault="00954ECF" w:rsidP="00954ECF">
      <w:pPr>
        <w:ind w:firstLine="709"/>
        <w:jc w:val="both"/>
        <w:rPr>
          <w:sz w:val="28"/>
          <w:szCs w:val="28"/>
        </w:rPr>
      </w:pPr>
      <w:r>
        <w:rPr>
          <w:sz w:val="28"/>
          <w:szCs w:val="28"/>
        </w:rPr>
        <w:t>3</w:t>
      </w:r>
      <w:r w:rsidR="005C02E5" w:rsidRPr="005C02E5">
        <w:rPr>
          <w:sz w:val="28"/>
          <w:szCs w:val="28"/>
        </w:rPr>
        <w:t>.Свірідова  Н.  Д.  Роль  та  значення  індустріального  туризму  для  соціально-економічного  розвитку  регіону / Н.Д.Свірідова // Український часопис —XXI. –2010. –</w:t>
      </w:r>
      <w:r w:rsidR="008C6095">
        <w:rPr>
          <w:sz w:val="28"/>
          <w:szCs w:val="28"/>
        </w:rPr>
        <w:t xml:space="preserve">№ </w:t>
      </w:r>
      <w:r w:rsidR="005C02E5" w:rsidRPr="005C02E5">
        <w:rPr>
          <w:sz w:val="28"/>
          <w:szCs w:val="28"/>
        </w:rPr>
        <w:t>9–10. –</w:t>
      </w:r>
      <w:r w:rsidR="008C6095">
        <w:rPr>
          <w:sz w:val="28"/>
          <w:szCs w:val="28"/>
        </w:rPr>
        <w:t xml:space="preserve"> </w:t>
      </w:r>
      <w:r w:rsidR="005C02E5" w:rsidRPr="005C02E5">
        <w:rPr>
          <w:sz w:val="28"/>
          <w:szCs w:val="28"/>
        </w:rPr>
        <w:t>С. 30–32.</w:t>
      </w:r>
    </w:p>
    <w:p w:rsidR="00776C0B" w:rsidRPr="008C6095" w:rsidRDefault="00954ECF" w:rsidP="00954ECF">
      <w:pPr>
        <w:ind w:firstLine="709"/>
        <w:jc w:val="both"/>
        <w:rPr>
          <w:sz w:val="28"/>
          <w:szCs w:val="28"/>
        </w:rPr>
      </w:pPr>
      <w:r>
        <w:rPr>
          <w:sz w:val="28"/>
          <w:szCs w:val="28"/>
        </w:rPr>
        <w:t>4</w:t>
      </w:r>
      <w:r w:rsidR="005C02E5" w:rsidRPr="005C02E5">
        <w:rPr>
          <w:sz w:val="28"/>
          <w:szCs w:val="28"/>
        </w:rPr>
        <w:t>.Смаль  І.  В.  Туризм  виробничої  спадщини / І.  В.Смаль,  В.  В.  Смаль //  Матеріали  І  Міжнар  наук.-практ.  форуму  / редкол. : Я. В. Шрамко, В. Л. Казаков та ін. –Кривий ріг, 2013. –С. 27–35</w:t>
      </w:r>
    </w:p>
    <w:p w:rsidR="00954ECF" w:rsidRPr="00954ECF" w:rsidRDefault="00954ECF" w:rsidP="00954ECF">
      <w:pPr>
        <w:tabs>
          <w:tab w:val="left" w:pos="709"/>
        </w:tabs>
        <w:ind w:firstLine="284"/>
        <w:jc w:val="both"/>
        <w:rPr>
          <w:sz w:val="28"/>
          <w:szCs w:val="28"/>
        </w:rPr>
      </w:pPr>
      <w:r>
        <w:rPr>
          <w:sz w:val="28"/>
          <w:szCs w:val="28"/>
        </w:rPr>
        <w:tab/>
        <w:t>5. </w:t>
      </w:r>
      <w:r w:rsidRPr="00954ECF">
        <w:rPr>
          <w:sz w:val="28"/>
          <w:szCs w:val="28"/>
        </w:rPr>
        <w:t xml:space="preserve">Афанасьєв О. Є. Промисловий туризм на Дніпропетровщині: напрями, перспективи та досвід використання / О. Є. Афанасьєв // Минуле, сучасне та майбутнє туризму Дніпропетровщини : матеріали обласної відкритої туристсько-краєзнавчої конференції. – Дніпропетровськ : ДДЮЦМС, 2006. – С. 88–90. </w:t>
      </w:r>
    </w:p>
    <w:p w:rsidR="00954ECF" w:rsidRPr="00954ECF" w:rsidRDefault="00954ECF" w:rsidP="00954ECF">
      <w:pPr>
        <w:tabs>
          <w:tab w:val="left" w:pos="709"/>
        </w:tabs>
        <w:ind w:firstLine="284"/>
        <w:jc w:val="both"/>
        <w:rPr>
          <w:sz w:val="28"/>
          <w:szCs w:val="28"/>
        </w:rPr>
      </w:pPr>
      <w:r>
        <w:rPr>
          <w:sz w:val="28"/>
          <w:szCs w:val="28"/>
        </w:rPr>
        <w:tab/>
        <w:t>6. </w:t>
      </w:r>
      <w:r w:rsidRPr="00954ECF">
        <w:rPr>
          <w:sz w:val="28"/>
          <w:szCs w:val="28"/>
        </w:rPr>
        <w:t xml:space="preserve">Колесник О. О. Економічна оцінка туристичної привабливості України [Електронний ресурс] / О. О. Колесник // Економіка. Управління. Інновації. - 2010. - № 1. - Режим доступу: http: // tourlib.net/statti_ukr/kolesnyk3.htm </w:t>
      </w:r>
    </w:p>
    <w:p w:rsidR="00954ECF" w:rsidRPr="00954ECF" w:rsidRDefault="00954ECF" w:rsidP="00954ECF">
      <w:pPr>
        <w:tabs>
          <w:tab w:val="left" w:pos="709"/>
        </w:tabs>
        <w:ind w:firstLine="284"/>
        <w:jc w:val="both"/>
        <w:rPr>
          <w:sz w:val="28"/>
          <w:szCs w:val="28"/>
        </w:rPr>
      </w:pPr>
      <w:r>
        <w:rPr>
          <w:sz w:val="28"/>
          <w:szCs w:val="28"/>
        </w:rPr>
        <w:tab/>
        <w:t>7. </w:t>
      </w:r>
      <w:r w:rsidRPr="00954ECF">
        <w:rPr>
          <w:sz w:val="28"/>
          <w:szCs w:val="28"/>
        </w:rPr>
        <w:t xml:space="preserve">Ларікова С. С. Дослідження трактування поняття «туристична привабливість території» [Електронний ресурс] / С. С. Ларікова, Д. В. Діденко // Географія та туризм. – 2010. – Вип. 9. - Режим доступу: http://www.geolgt.com.ua/images/stories/zbirnik/vipusk9/v97.pdf </w:t>
      </w:r>
    </w:p>
    <w:p w:rsidR="00954ECF" w:rsidRPr="00954ECF" w:rsidRDefault="00954ECF" w:rsidP="00954ECF">
      <w:pPr>
        <w:tabs>
          <w:tab w:val="left" w:pos="709"/>
        </w:tabs>
        <w:ind w:firstLine="284"/>
        <w:jc w:val="both"/>
        <w:rPr>
          <w:sz w:val="28"/>
          <w:szCs w:val="28"/>
        </w:rPr>
      </w:pPr>
      <w:r>
        <w:rPr>
          <w:sz w:val="28"/>
          <w:szCs w:val="28"/>
        </w:rPr>
        <w:t>8. </w:t>
      </w:r>
      <w:r w:rsidRPr="00954ECF">
        <w:rPr>
          <w:sz w:val="28"/>
          <w:szCs w:val="28"/>
        </w:rPr>
        <w:t xml:space="preserve">Мітюк О. В. Оцінка привабливості туристичних об’єктів і територій Столичного регіону [Електронний ресурс] / О. В. Мітюк // Географія та туризм. – 2012. – Вип. 19. - Режим доступу: http://www.geolgt.com.ua/images/stories/zbirnik/vipusk19/v199.pdf </w:t>
      </w:r>
    </w:p>
    <w:p w:rsidR="00776C0B" w:rsidRPr="00954ECF" w:rsidRDefault="00954ECF" w:rsidP="00954ECF">
      <w:pPr>
        <w:tabs>
          <w:tab w:val="left" w:pos="709"/>
        </w:tabs>
        <w:ind w:firstLine="284"/>
        <w:jc w:val="both"/>
        <w:rPr>
          <w:sz w:val="28"/>
          <w:szCs w:val="28"/>
        </w:rPr>
      </w:pPr>
      <w:r>
        <w:rPr>
          <w:sz w:val="28"/>
          <w:szCs w:val="28"/>
        </w:rPr>
        <w:t>9. </w:t>
      </w:r>
      <w:r w:rsidRPr="00954ECF">
        <w:rPr>
          <w:sz w:val="28"/>
          <w:szCs w:val="28"/>
        </w:rPr>
        <w:t xml:space="preserve">Чорненька Н. В. Роль інновацій у формуванні туристично-рекреаційної привабливості території міст [Електронний ресурс] / Н. В. Чорненька // Географія та туризм. – 2013. - Вип. 24. - Режим доступу: www.geolgt.com.ua/images/stories/zbirnik/vipusk24/v246.pdf  </w:t>
      </w:r>
    </w:p>
    <w:p w:rsidR="00776C0B" w:rsidRDefault="00776C0B" w:rsidP="00486F6C">
      <w:pPr>
        <w:tabs>
          <w:tab w:val="left" w:pos="993"/>
        </w:tabs>
        <w:ind w:firstLine="709"/>
        <w:jc w:val="both"/>
        <w:rPr>
          <w:sz w:val="28"/>
          <w:szCs w:val="28"/>
          <w:lang w:val="ru-RU"/>
        </w:rPr>
      </w:pPr>
    </w:p>
    <w:p w:rsidR="00776C0B" w:rsidRDefault="00776C0B" w:rsidP="00486F6C">
      <w:pPr>
        <w:tabs>
          <w:tab w:val="left" w:pos="993"/>
        </w:tabs>
        <w:ind w:firstLine="709"/>
        <w:jc w:val="both"/>
        <w:rPr>
          <w:sz w:val="28"/>
          <w:szCs w:val="28"/>
          <w:lang w:val="ru-RU"/>
        </w:rPr>
      </w:pPr>
    </w:p>
    <w:p w:rsidR="00776C0B" w:rsidRDefault="00954ECF" w:rsidP="00486F6C">
      <w:pPr>
        <w:tabs>
          <w:tab w:val="left" w:pos="993"/>
        </w:tabs>
        <w:ind w:firstLine="709"/>
        <w:jc w:val="both"/>
        <w:rPr>
          <w:sz w:val="28"/>
          <w:szCs w:val="28"/>
          <w:lang w:val="ru-RU"/>
        </w:rPr>
      </w:pPr>
      <w:r>
        <w:rPr>
          <w:sz w:val="28"/>
          <w:szCs w:val="28"/>
          <w:lang w:val="ru-RU"/>
        </w:rPr>
        <w:br w:type="page"/>
      </w:r>
    </w:p>
    <w:p w:rsidR="00776C0B" w:rsidRPr="00776C0B" w:rsidRDefault="00776C0B" w:rsidP="00776C0B">
      <w:pPr>
        <w:ind w:firstLine="709"/>
        <w:jc w:val="both"/>
        <w:rPr>
          <w:rFonts w:eastAsia="Calibri"/>
          <w:lang w:val="ru-RU" w:eastAsia="uk-UA"/>
        </w:rPr>
      </w:pPr>
    </w:p>
    <w:p w:rsidR="00371126" w:rsidRDefault="00371126" w:rsidP="00776C0B">
      <w:pPr>
        <w:autoSpaceDN w:val="0"/>
        <w:spacing w:after="160" w:line="254" w:lineRule="auto"/>
        <w:jc w:val="center"/>
        <w:rPr>
          <w:sz w:val="28"/>
          <w:szCs w:val="28"/>
        </w:rPr>
      </w:pPr>
    </w:p>
    <w:p w:rsidR="00776C0B" w:rsidRPr="00776C0B" w:rsidRDefault="00776C0B" w:rsidP="00776C0B">
      <w:pPr>
        <w:autoSpaceDN w:val="0"/>
        <w:spacing w:after="160" w:line="254" w:lineRule="auto"/>
        <w:jc w:val="center"/>
        <w:rPr>
          <w:sz w:val="28"/>
          <w:szCs w:val="28"/>
        </w:rPr>
      </w:pPr>
      <w:r w:rsidRPr="00776C0B">
        <w:rPr>
          <w:sz w:val="28"/>
          <w:szCs w:val="28"/>
        </w:rPr>
        <w:t>РОБОЧА ПРОГРАМА НАВЧАЛЬНОЇ ДИСЦИПЛІНИ</w:t>
      </w:r>
    </w:p>
    <w:p w:rsidR="00776C0B" w:rsidRPr="00776C0B" w:rsidRDefault="00776C0B" w:rsidP="00776C0B">
      <w:pPr>
        <w:tabs>
          <w:tab w:val="left" w:pos="7371"/>
        </w:tabs>
        <w:autoSpaceDE w:val="0"/>
        <w:autoSpaceDN w:val="0"/>
        <w:jc w:val="center"/>
        <w:rPr>
          <w:color w:val="000000"/>
          <w:sz w:val="28"/>
          <w:szCs w:val="28"/>
        </w:rPr>
      </w:pPr>
    </w:p>
    <w:p w:rsidR="00776C0B" w:rsidRPr="00776C0B" w:rsidRDefault="00776C0B" w:rsidP="00776C0B">
      <w:pPr>
        <w:tabs>
          <w:tab w:val="left" w:pos="7371"/>
        </w:tabs>
        <w:autoSpaceDE w:val="0"/>
        <w:autoSpaceDN w:val="0"/>
        <w:spacing w:line="360" w:lineRule="auto"/>
        <w:jc w:val="center"/>
        <w:rPr>
          <w:sz w:val="28"/>
          <w:szCs w:val="28"/>
        </w:rPr>
      </w:pPr>
      <w:r w:rsidRPr="00776C0B">
        <w:rPr>
          <w:color w:val="000000"/>
          <w:sz w:val="28"/>
          <w:szCs w:val="28"/>
        </w:rPr>
        <w:t>«</w:t>
      </w:r>
      <w:r w:rsidR="009C467F">
        <w:rPr>
          <w:sz w:val="28"/>
          <w:szCs w:val="28"/>
          <w:lang w:val="ru-RU"/>
        </w:rPr>
        <w:t>Промисловий туризм</w:t>
      </w:r>
      <w:r w:rsidRPr="00776C0B">
        <w:rPr>
          <w:sz w:val="28"/>
          <w:szCs w:val="28"/>
        </w:rPr>
        <w:t>» для бакалаврів освітньо-професійної програми «Туризм» зі спеціальності 242 Туризм</w:t>
      </w:r>
    </w:p>
    <w:p w:rsidR="00776C0B" w:rsidRPr="00776C0B" w:rsidRDefault="00776C0B" w:rsidP="00776C0B">
      <w:pPr>
        <w:suppressLineNumbers/>
        <w:shd w:val="clear" w:color="auto" w:fill="FFFFFF"/>
        <w:suppressAutoHyphens/>
        <w:autoSpaceDN w:val="0"/>
        <w:spacing w:line="360" w:lineRule="auto"/>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9C467F">
      <w:pPr>
        <w:suppressLineNumbers/>
        <w:suppressAutoHyphens/>
        <w:autoSpaceDN w:val="0"/>
        <w:ind w:left="-6"/>
        <w:jc w:val="center"/>
        <w:rPr>
          <w:sz w:val="28"/>
          <w:szCs w:val="28"/>
        </w:rPr>
      </w:pPr>
      <w:r w:rsidRPr="00776C0B">
        <w:rPr>
          <w:sz w:val="28"/>
          <w:szCs w:val="28"/>
        </w:rPr>
        <w:t>Розробник:</w:t>
      </w:r>
    </w:p>
    <w:p w:rsidR="00776C0B" w:rsidRPr="00954ECF" w:rsidRDefault="00954ECF" w:rsidP="00776C0B">
      <w:pPr>
        <w:suppressLineNumbers/>
        <w:shd w:val="clear" w:color="auto" w:fill="FFFFFF"/>
        <w:suppressAutoHyphens/>
        <w:autoSpaceDN w:val="0"/>
        <w:spacing w:before="470"/>
        <w:ind w:left="2861"/>
        <w:rPr>
          <w:sz w:val="28"/>
          <w:szCs w:val="28"/>
        </w:rPr>
      </w:pPr>
      <w:r w:rsidRPr="00954ECF">
        <w:rPr>
          <w:sz w:val="28"/>
          <w:szCs w:val="28"/>
        </w:rPr>
        <w:t>Людмила Іванівна Юрчишина</w:t>
      </w:r>
    </w:p>
    <w:p w:rsidR="001D6479" w:rsidRDefault="001D6479" w:rsidP="001D6479">
      <w:pPr>
        <w:suppressLineNumbers/>
        <w:shd w:val="clear" w:color="auto" w:fill="FFFFFF"/>
        <w:suppressAutoHyphens/>
        <w:autoSpaceDN w:val="0"/>
        <w:spacing w:before="470"/>
        <w:ind w:left="-142"/>
        <w:jc w:val="center"/>
        <w:rPr>
          <w:sz w:val="28"/>
          <w:szCs w:val="28"/>
        </w:rPr>
      </w:pPr>
    </w:p>
    <w:p w:rsidR="001D6479" w:rsidRDefault="001D6479" w:rsidP="001D6479">
      <w:pPr>
        <w:suppressLineNumbers/>
        <w:shd w:val="clear" w:color="auto" w:fill="FFFFFF"/>
        <w:suppressAutoHyphens/>
        <w:autoSpaceDN w:val="0"/>
        <w:spacing w:before="470"/>
        <w:ind w:left="-142"/>
        <w:jc w:val="center"/>
        <w:rPr>
          <w:sz w:val="28"/>
          <w:szCs w:val="28"/>
        </w:rPr>
      </w:pPr>
    </w:p>
    <w:p w:rsidR="00776C0B" w:rsidRPr="001D6479" w:rsidRDefault="001D6479" w:rsidP="001D6479">
      <w:pPr>
        <w:suppressLineNumbers/>
        <w:shd w:val="clear" w:color="auto" w:fill="FFFFFF"/>
        <w:suppressAutoHyphens/>
        <w:autoSpaceDN w:val="0"/>
        <w:spacing w:before="470"/>
        <w:ind w:left="-142"/>
        <w:jc w:val="center"/>
        <w:rPr>
          <w:sz w:val="28"/>
          <w:szCs w:val="28"/>
        </w:rPr>
      </w:pPr>
      <w:r w:rsidRPr="001D6479">
        <w:rPr>
          <w:sz w:val="28"/>
          <w:szCs w:val="28"/>
        </w:rPr>
        <w:t>В редакції автора</w:t>
      </w:r>
    </w:p>
    <w:p w:rsidR="00776C0B" w:rsidRPr="00776C0B" w:rsidRDefault="00776C0B" w:rsidP="00776C0B">
      <w:pPr>
        <w:suppressLineNumbers/>
        <w:shd w:val="clear" w:color="auto" w:fill="FFFFFF"/>
        <w:suppressAutoHyphens/>
        <w:autoSpaceDN w:val="0"/>
        <w:spacing w:before="470"/>
        <w:ind w:left="2861"/>
        <w:rPr>
          <w:b/>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jc w:val="center"/>
        <w:rPr>
          <w:sz w:val="28"/>
          <w:szCs w:val="28"/>
        </w:rPr>
      </w:pPr>
      <w:r w:rsidRPr="00776C0B">
        <w:rPr>
          <w:sz w:val="28"/>
          <w:szCs w:val="28"/>
        </w:rPr>
        <w:t>Підготовлено до виходу в світ</w:t>
      </w:r>
    </w:p>
    <w:p w:rsidR="00776C0B" w:rsidRPr="00776C0B" w:rsidRDefault="00776C0B" w:rsidP="00776C0B">
      <w:pPr>
        <w:suppressLineNumbers/>
        <w:suppressAutoHyphens/>
        <w:autoSpaceDN w:val="0"/>
        <w:jc w:val="center"/>
        <w:rPr>
          <w:sz w:val="28"/>
          <w:szCs w:val="28"/>
        </w:rPr>
      </w:pPr>
      <w:r w:rsidRPr="00776C0B">
        <w:rPr>
          <w:sz w:val="28"/>
          <w:szCs w:val="28"/>
        </w:rPr>
        <w:t>у Національному технічному університеті</w:t>
      </w:r>
    </w:p>
    <w:p w:rsidR="00776C0B" w:rsidRPr="00776C0B" w:rsidRDefault="00776C0B" w:rsidP="00776C0B">
      <w:pPr>
        <w:suppressLineNumbers/>
        <w:suppressAutoHyphens/>
        <w:autoSpaceDN w:val="0"/>
        <w:jc w:val="center"/>
        <w:rPr>
          <w:sz w:val="28"/>
          <w:szCs w:val="28"/>
        </w:rPr>
      </w:pPr>
      <w:r w:rsidRPr="00776C0B">
        <w:rPr>
          <w:sz w:val="28"/>
          <w:szCs w:val="28"/>
        </w:rPr>
        <w:t>«Дніпровська політехніка».</w:t>
      </w:r>
    </w:p>
    <w:p w:rsidR="00776C0B" w:rsidRPr="00776C0B" w:rsidRDefault="00776C0B" w:rsidP="00776C0B">
      <w:pPr>
        <w:suppressLineNumbers/>
        <w:suppressAutoHyphens/>
        <w:autoSpaceDN w:val="0"/>
        <w:jc w:val="center"/>
        <w:rPr>
          <w:sz w:val="28"/>
          <w:szCs w:val="28"/>
        </w:rPr>
      </w:pPr>
      <w:r w:rsidRPr="00776C0B">
        <w:rPr>
          <w:sz w:val="28"/>
          <w:szCs w:val="28"/>
        </w:rPr>
        <w:t>Свідоцтво про внесення до Державного реєстру ДК № 1842</w:t>
      </w:r>
    </w:p>
    <w:p w:rsidR="00776C0B" w:rsidRPr="00776C0B" w:rsidRDefault="00776C0B" w:rsidP="00776C0B">
      <w:pPr>
        <w:suppressLineNumbers/>
        <w:suppressAutoHyphens/>
        <w:autoSpaceDN w:val="0"/>
        <w:jc w:val="center"/>
        <w:rPr>
          <w:bCs/>
          <w:sz w:val="28"/>
          <w:szCs w:val="28"/>
        </w:rPr>
      </w:pPr>
      <w:r w:rsidRPr="00776C0B">
        <w:rPr>
          <w:sz w:val="28"/>
          <w:szCs w:val="28"/>
        </w:rPr>
        <w:t>49005, м. Дніпро, просп. Д. Яворницького, 19</w:t>
      </w:r>
    </w:p>
    <w:p w:rsidR="00776C0B" w:rsidRPr="00776C0B" w:rsidRDefault="00776C0B" w:rsidP="00776C0B">
      <w:pPr>
        <w:widowControl w:val="0"/>
        <w:autoSpaceDE w:val="0"/>
        <w:autoSpaceDN w:val="0"/>
        <w:ind w:firstLine="709"/>
        <w:jc w:val="both"/>
        <w:rPr>
          <w:rFonts w:eastAsia="Calibri"/>
          <w:sz w:val="28"/>
          <w:szCs w:val="28"/>
          <w:lang w:eastAsia="en-US"/>
        </w:rPr>
      </w:pPr>
    </w:p>
    <w:p w:rsidR="00776C0B" w:rsidRPr="00776C0B" w:rsidRDefault="00776C0B" w:rsidP="00776C0B">
      <w:pPr>
        <w:ind w:firstLine="709"/>
        <w:jc w:val="both"/>
        <w:rPr>
          <w:rFonts w:eastAsia="Calibri"/>
          <w:lang w:eastAsia="uk-UA"/>
        </w:rPr>
      </w:pPr>
    </w:p>
    <w:p w:rsidR="00776C0B" w:rsidRPr="00776C0B" w:rsidRDefault="00776C0B" w:rsidP="00486F6C">
      <w:pPr>
        <w:tabs>
          <w:tab w:val="left" w:pos="993"/>
        </w:tabs>
        <w:ind w:firstLine="709"/>
        <w:jc w:val="both"/>
        <w:rPr>
          <w:sz w:val="28"/>
          <w:szCs w:val="28"/>
        </w:rPr>
      </w:pPr>
    </w:p>
    <w:sectPr w:rsidR="00776C0B" w:rsidRPr="00776C0B" w:rsidSect="00C85BE8">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92" w:rsidRDefault="00C33192" w:rsidP="005F0E74">
      <w:r>
        <w:separator/>
      </w:r>
    </w:p>
  </w:endnote>
  <w:endnote w:type="continuationSeparator" w:id="0">
    <w:p w:rsidR="00C33192" w:rsidRDefault="00C33192" w:rsidP="005F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BE8" w:rsidRDefault="00CC16A3">
    <w:pPr>
      <w:pStyle w:val="ab"/>
      <w:jc w:val="center"/>
    </w:pPr>
    <w:r>
      <w:fldChar w:fldCharType="begin"/>
    </w:r>
    <w:r>
      <w:instrText>PAGE   \* MERGEFORMAT</w:instrText>
    </w:r>
    <w:r>
      <w:fldChar w:fldCharType="separate"/>
    </w:r>
    <w:r w:rsidR="003D0E0E" w:rsidRPr="003D0E0E">
      <w:rPr>
        <w:noProof/>
        <w:lang w:val="ru-RU"/>
      </w:rPr>
      <w:t>4</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92" w:rsidRDefault="00C33192" w:rsidP="005F0E74">
      <w:r>
        <w:separator/>
      </w:r>
    </w:p>
  </w:footnote>
  <w:footnote w:type="continuationSeparator" w:id="0">
    <w:p w:rsidR="00C33192" w:rsidRDefault="00C33192" w:rsidP="005F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2D623162"/>
    <w:multiLevelType w:val="hybridMultilevel"/>
    <w:tmpl w:val="FDAE8A54"/>
    <w:lvl w:ilvl="0" w:tplc="8744A41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6F6C"/>
    <w:rsid w:val="00077562"/>
    <w:rsid w:val="001D6479"/>
    <w:rsid w:val="001D6C89"/>
    <w:rsid w:val="002000B4"/>
    <w:rsid w:val="0021522A"/>
    <w:rsid w:val="002277B9"/>
    <w:rsid w:val="0029526E"/>
    <w:rsid w:val="002B39E6"/>
    <w:rsid w:val="00345CA4"/>
    <w:rsid w:val="00370CAB"/>
    <w:rsid w:val="00371126"/>
    <w:rsid w:val="00373902"/>
    <w:rsid w:val="00391AF3"/>
    <w:rsid w:val="00396C5D"/>
    <w:rsid w:val="003D0E0E"/>
    <w:rsid w:val="003F60CF"/>
    <w:rsid w:val="00441C3B"/>
    <w:rsid w:val="004422C1"/>
    <w:rsid w:val="00455F48"/>
    <w:rsid w:val="00484E70"/>
    <w:rsid w:val="00486F6C"/>
    <w:rsid w:val="004D6E3A"/>
    <w:rsid w:val="004F1514"/>
    <w:rsid w:val="00506995"/>
    <w:rsid w:val="005229E8"/>
    <w:rsid w:val="00535270"/>
    <w:rsid w:val="005602B7"/>
    <w:rsid w:val="005839B5"/>
    <w:rsid w:val="005A00D9"/>
    <w:rsid w:val="005C02E5"/>
    <w:rsid w:val="005C0BDF"/>
    <w:rsid w:val="005F0E74"/>
    <w:rsid w:val="00670552"/>
    <w:rsid w:val="00741A72"/>
    <w:rsid w:val="00776C0B"/>
    <w:rsid w:val="00782E08"/>
    <w:rsid w:val="00876C6F"/>
    <w:rsid w:val="0089513B"/>
    <w:rsid w:val="008C0FAD"/>
    <w:rsid w:val="008C6095"/>
    <w:rsid w:val="008F3166"/>
    <w:rsid w:val="00921716"/>
    <w:rsid w:val="00943F61"/>
    <w:rsid w:val="00944A49"/>
    <w:rsid w:val="00954ECF"/>
    <w:rsid w:val="009C467F"/>
    <w:rsid w:val="00A1064E"/>
    <w:rsid w:val="00A11FC1"/>
    <w:rsid w:val="00A30551"/>
    <w:rsid w:val="00A322FB"/>
    <w:rsid w:val="00A41E2F"/>
    <w:rsid w:val="00A6363B"/>
    <w:rsid w:val="00A87160"/>
    <w:rsid w:val="00AA7DBF"/>
    <w:rsid w:val="00AB52FC"/>
    <w:rsid w:val="00AD45BF"/>
    <w:rsid w:val="00B53877"/>
    <w:rsid w:val="00B56484"/>
    <w:rsid w:val="00BA23B5"/>
    <w:rsid w:val="00BE7DFF"/>
    <w:rsid w:val="00C072E9"/>
    <w:rsid w:val="00C33192"/>
    <w:rsid w:val="00C35DD6"/>
    <w:rsid w:val="00C42C69"/>
    <w:rsid w:val="00C85BE8"/>
    <w:rsid w:val="00C93E7F"/>
    <w:rsid w:val="00CC16A3"/>
    <w:rsid w:val="00CF584E"/>
    <w:rsid w:val="00D63688"/>
    <w:rsid w:val="00D82CD8"/>
    <w:rsid w:val="00D93B99"/>
    <w:rsid w:val="00DA1AAD"/>
    <w:rsid w:val="00E018BC"/>
    <w:rsid w:val="00E3291F"/>
    <w:rsid w:val="00E367A8"/>
    <w:rsid w:val="00E86A9F"/>
    <w:rsid w:val="00E96217"/>
    <w:rsid w:val="00EB0425"/>
    <w:rsid w:val="00EC31F3"/>
    <w:rsid w:val="00F300A0"/>
    <w:rsid w:val="00F5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892E9"/>
  <w15:docId w15:val="{191B5753-6635-4ED4-BBA1-576171FD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6C"/>
    <w:rPr>
      <w:sz w:val="24"/>
      <w:szCs w:val="24"/>
      <w:lang w:val="uk-UA"/>
    </w:rPr>
  </w:style>
  <w:style w:type="paragraph" w:styleId="1">
    <w:name w:val="heading 1"/>
    <w:basedOn w:val="a"/>
    <w:next w:val="a"/>
    <w:link w:val="10"/>
    <w:qFormat/>
    <w:rsid w:val="00486F6C"/>
    <w:pPr>
      <w:keepNext/>
      <w:keepLines/>
      <w:spacing w:before="240"/>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6F6C"/>
    <w:rPr>
      <w:rFonts w:ascii="Calibri Light" w:hAnsi="Calibri Light"/>
      <w:color w:val="2F5496"/>
      <w:sz w:val="32"/>
      <w:szCs w:val="32"/>
      <w:lang w:val="uk-UA" w:eastAsia="ru-RU" w:bidi="ar-SA"/>
    </w:rPr>
  </w:style>
  <w:style w:type="paragraph" w:styleId="a3">
    <w:name w:val="Body Text"/>
    <w:basedOn w:val="a"/>
    <w:link w:val="a4"/>
    <w:rsid w:val="00486F6C"/>
    <w:pPr>
      <w:tabs>
        <w:tab w:val="left" w:pos="7371"/>
      </w:tabs>
      <w:autoSpaceDE w:val="0"/>
      <w:autoSpaceDN w:val="0"/>
    </w:pPr>
    <w:rPr>
      <w:b/>
      <w:sz w:val="20"/>
      <w:szCs w:val="20"/>
    </w:rPr>
  </w:style>
  <w:style w:type="character" w:customStyle="1" w:styleId="a4">
    <w:name w:val="Основной текст Знак"/>
    <w:link w:val="a3"/>
    <w:locked/>
    <w:rsid w:val="00486F6C"/>
    <w:rPr>
      <w:b/>
      <w:lang w:val="uk-UA" w:eastAsia="ru-RU" w:bidi="ar-SA"/>
    </w:rPr>
  </w:style>
  <w:style w:type="paragraph" w:styleId="3">
    <w:name w:val="Body Text Indent 3"/>
    <w:basedOn w:val="a"/>
    <w:link w:val="30"/>
    <w:rsid w:val="00486F6C"/>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locked/>
    <w:rsid w:val="00486F6C"/>
    <w:rPr>
      <w:spacing w:val="20"/>
      <w:lang w:val="uk-UA" w:eastAsia="ru-RU" w:bidi="ar-SA"/>
    </w:rPr>
  </w:style>
  <w:style w:type="paragraph" w:styleId="a5">
    <w:name w:val="footnote text"/>
    <w:basedOn w:val="a"/>
    <w:link w:val="a6"/>
    <w:rsid w:val="00486F6C"/>
    <w:rPr>
      <w:sz w:val="20"/>
      <w:szCs w:val="20"/>
    </w:rPr>
  </w:style>
  <w:style w:type="character" w:customStyle="1" w:styleId="a6">
    <w:name w:val="Текст сноски Знак"/>
    <w:link w:val="a5"/>
    <w:locked/>
    <w:rsid w:val="00486F6C"/>
    <w:rPr>
      <w:lang w:val="uk-UA" w:eastAsia="ru-RU" w:bidi="ar-SA"/>
    </w:rPr>
  </w:style>
  <w:style w:type="character" w:styleId="a7">
    <w:name w:val="Hyperlink"/>
    <w:rsid w:val="00486F6C"/>
    <w:rPr>
      <w:b/>
      <w:color w:val="991813"/>
      <w:u w:val="none"/>
      <w:effect w:val="none"/>
    </w:rPr>
  </w:style>
  <w:style w:type="paragraph" w:customStyle="1" w:styleId="11">
    <w:name w:val="Обычный1"/>
    <w:rsid w:val="00486F6C"/>
    <w:pPr>
      <w:widowControl w:val="0"/>
      <w:spacing w:line="300" w:lineRule="auto"/>
      <w:ind w:firstLine="520"/>
    </w:pPr>
    <w:rPr>
      <w:sz w:val="28"/>
      <w:lang w:val="uk-UA"/>
    </w:rPr>
  </w:style>
  <w:style w:type="paragraph" w:styleId="a8">
    <w:name w:val="Normal (Web)"/>
    <w:basedOn w:val="a"/>
    <w:rsid w:val="00486F6C"/>
    <w:pPr>
      <w:spacing w:before="100" w:beforeAutospacing="1" w:after="100" w:afterAutospacing="1"/>
    </w:pPr>
    <w:rPr>
      <w:lang w:val="ru-RU"/>
    </w:rPr>
  </w:style>
  <w:style w:type="paragraph" w:customStyle="1" w:styleId="12">
    <w:name w:val="Абзац списка1"/>
    <w:basedOn w:val="a"/>
    <w:rsid w:val="00486F6C"/>
    <w:pPr>
      <w:ind w:left="720"/>
      <w:contextualSpacing/>
    </w:pPr>
  </w:style>
  <w:style w:type="paragraph" w:customStyle="1" w:styleId="13">
    <w:name w:val="Заголовок оглавления1"/>
    <w:basedOn w:val="1"/>
    <w:next w:val="a"/>
    <w:rsid w:val="00486F6C"/>
    <w:pPr>
      <w:spacing w:line="259" w:lineRule="auto"/>
      <w:outlineLvl w:val="9"/>
    </w:pPr>
    <w:rPr>
      <w:lang w:val="ru-RU"/>
    </w:rPr>
  </w:style>
  <w:style w:type="paragraph" w:styleId="14">
    <w:name w:val="toc 1"/>
    <w:basedOn w:val="a"/>
    <w:next w:val="a"/>
    <w:autoRedefine/>
    <w:rsid w:val="00486F6C"/>
    <w:pPr>
      <w:spacing w:after="100"/>
    </w:pPr>
  </w:style>
  <w:style w:type="paragraph" w:customStyle="1" w:styleId="Default">
    <w:name w:val="Default"/>
    <w:rsid w:val="00486F6C"/>
    <w:pPr>
      <w:autoSpaceDE w:val="0"/>
      <w:autoSpaceDN w:val="0"/>
      <w:adjustRightInd w:val="0"/>
    </w:pPr>
    <w:rPr>
      <w:color w:val="000000"/>
      <w:sz w:val="24"/>
      <w:szCs w:val="24"/>
    </w:rPr>
  </w:style>
  <w:style w:type="paragraph" w:customStyle="1" w:styleId="15">
    <w:name w:val="подзаголовок1"/>
    <w:basedOn w:val="a"/>
    <w:rsid w:val="00486F6C"/>
    <w:pPr>
      <w:keepNext/>
      <w:spacing w:before="240" w:after="60"/>
    </w:pPr>
    <w:rPr>
      <w:b/>
      <w:kern w:val="28"/>
      <w:sz w:val="26"/>
      <w:szCs w:val="20"/>
    </w:rPr>
  </w:style>
  <w:style w:type="paragraph" w:customStyle="1" w:styleId="16">
    <w:name w:val="Без интервала1"/>
    <w:rsid w:val="00486F6C"/>
    <w:rPr>
      <w:sz w:val="24"/>
      <w:szCs w:val="24"/>
      <w:lang w:val="uk-UA"/>
    </w:rPr>
  </w:style>
  <w:style w:type="paragraph" w:styleId="a9">
    <w:name w:val="header"/>
    <w:basedOn w:val="a"/>
    <w:link w:val="aa"/>
    <w:rsid w:val="005F0E74"/>
    <w:pPr>
      <w:tabs>
        <w:tab w:val="center" w:pos="4677"/>
        <w:tab w:val="right" w:pos="9355"/>
      </w:tabs>
    </w:pPr>
  </w:style>
  <w:style w:type="character" w:customStyle="1" w:styleId="aa">
    <w:name w:val="Верхний колонтитул Знак"/>
    <w:link w:val="a9"/>
    <w:rsid w:val="005F0E74"/>
    <w:rPr>
      <w:sz w:val="24"/>
      <w:szCs w:val="24"/>
      <w:lang w:val="uk-UA"/>
    </w:rPr>
  </w:style>
  <w:style w:type="paragraph" w:styleId="ab">
    <w:name w:val="footer"/>
    <w:basedOn w:val="a"/>
    <w:link w:val="ac"/>
    <w:uiPriority w:val="99"/>
    <w:rsid w:val="005F0E74"/>
    <w:pPr>
      <w:tabs>
        <w:tab w:val="center" w:pos="4677"/>
        <w:tab w:val="right" w:pos="9355"/>
      </w:tabs>
    </w:pPr>
  </w:style>
  <w:style w:type="character" w:customStyle="1" w:styleId="ac">
    <w:name w:val="Нижний колонтитул Знак"/>
    <w:link w:val="ab"/>
    <w:uiPriority w:val="99"/>
    <w:rsid w:val="005F0E74"/>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394E-C6B1-4562-B828-57B1A325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3326</Words>
  <Characters>18962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22244</CharactersWithSpaces>
  <SharedDoc>false</SharedDoc>
  <HLinks>
    <vt:vector size="66" baseType="variant">
      <vt:variant>
        <vt:i4>2031667</vt:i4>
      </vt:variant>
      <vt:variant>
        <vt:i4>32</vt:i4>
      </vt:variant>
      <vt:variant>
        <vt:i4>0</vt:i4>
      </vt:variant>
      <vt:variant>
        <vt:i4>5</vt:i4>
      </vt:variant>
      <vt:variant>
        <vt:lpwstr/>
      </vt:variant>
      <vt:variant>
        <vt:lpwstr>_Toc534664495</vt:lpwstr>
      </vt:variant>
      <vt:variant>
        <vt:i4>2031667</vt:i4>
      </vt:variant>
      <vt:variant>
        <vt:i4>29</vt:i4>
      </vt:variant>
      <vt:variant>
        <vt:i4>0</vt:i4>
      </vt:variant>
      <vt:variant>
        <vt:i4>5</vt:i4>
      </vt:variant>
      <vt:variant>
        <vt:lpwstr/>
      </vt:variant>
      <vt:variant>
        <vt:lpwstr>_Toc534664494</vt:lpwstr>
      </vt:variant>
      <vt:variant>
        <vt:i4>2031667</vt:i4>
      </vt:variant>
      <vt:variant>
        <vt:i4>26</vt:i4>
      </vt:variant>
      <vt:variant>
        <vt:i4>0</vt:i4>
      </vt:variant>
      <vt:variant>
        <vt:i4>5</vt:i4>
      </vt:variant>
      <vt:variant>
        <vt:lpwstr/>
      </vt:variant>
      <vt:variant>
        <vt:lpwstr>_Toc534664493</vt:lpwstr>
      </vt:variant>
      <vt:variant>
        <vt:i4>2031667</vt:i4>
      </vt:variant>
      <vt:variant>
        <vt:i4>23</vt:i4>
      </vt:variant>
      <vt:variant>
        <vt:i4>0</vt:i4>
      </vt:variant>
      <vt:variant>
        <vt:i4>5</vt:i4>
      </vt:variant>
      <vt:variant>
        <vt:lpwstr/>
      </vt:variant>
      <vt:variant>
        <vt:lpwstr>_Toc534664492</vt:lpwstr>
      </vt:variant>
      <vt:variant>
        <vt:i4>2031667</vt:i4>
      </vt:variant>
      <vt:variant>
        <vt:i4>20</vt:i4>
      </vt:variant>
      <vt:variant>
        <vt:i4>0</vt:i4>
      </vt:variant>
      <vt:variant>
        <vt:i4>5</vt:i4>
      </vt:variant>
      <vt:variant>
        <vt:lpwstr/>
      </vt:variant>
      <vt:variant>
        <vt:lpwstr>_Toc534664491</vt:lpwstr>
      </vt:variant>
      <vt:variant>
        <vt:i4>2031667</vt:i4>
      </vt:variant>
      <vt:variant>
        <vt:i4>17</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Yu</cp:lastModifiedBy>
  <cp:revision>7</cp:revision>
  <dcterms:created xsi:type="dcterms:W3CDTF">2021-10-26T13:22:00Z</dcterms:created>
  <dcterms:modified xsi:type="dcterms:W3CDTF">2021-11-16T07:50:00Z</dcterms:modified>
</cp:coreProperties>
</file>